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theme/themeOverride6.xml" ContentType="application/vnd.openxmlformats-officedocument.themeOverride+xml"/>
  <Override PartName="/word/charts/chart10.xml" ContentType="application/vnd.openxmlformats-officedocument.drawingml.chart+xml"/>
  <Override PartName="/word/theme/themeOverride7.xml" ContentType="application/vnd.openxmlformats-officedocument.themeOverride+xml"/>
  <Override PartName="/word/charts/chart11.xml" ContentType="application/vnd.openxmlformats-officedocument.drawingml.chart+xml"/>
  <Override PartName="/word/theme/themeOverride8.xml" ContentType="application/vnd.openxmlformats-officedocument.themeOverride+xml"/>
  <Override PartName="/word/charts/chart12.xml" ContentType="application/vnd.openxmlformats-officedocument.drawingml.chart+xml"/>
  <Override PartName="/word/theme/themeOverride9.xml" ContentType="application/vnd.openxmlformats-officedocument.themeOverride+xml"/>
  <Override PartName="/word/charts/chart13.xml" ContentType="application/vnd.openxmlformats-officedocument.drawingml.chart+xml"/>
  <Override PartName="/word/theme/themeOverride10.xml" ContentType="application/vnd.openxmlformats-officedocument.themeOverride+xml"/>
  <Override PartName="/word/charts/chart14.xml" ContentType="application/vnd.openxmlformats-officedocument.drawingml.chart+xml"/>
  <Override PartName="/word/theme/themeOverride11.xml" ContentType="application/vnd.openxmlformats-officedocument.themeOverride+xml"/>
  <Override PartName="/word/charts/chart15.xml" ContentType="application/vnd.openxmlformats-officedocument.drawingml.chart+xml"/>
  <Override PartName="/word/theme/themeOverride12.xml" ContentType="application/vnd.openxmlformats-officedocument.themeOverride+xml"/>
  <Override PartName="/word/charts/chart16.xml" ContentType="application/vnd.openxmlformats-officedocument.drawingml.chart+xml"/>
  <Override PartName="/word/theme/themeOverride13.xml" ContentType="application/vnd.openxmlformats-officedocument.themeOverride+xml"/>
  <Override PartName="/word/charts/chart17.xml" ContentType="application/vnd.openxmlformats-officedocument.drawingml.chart+xml"/>
  <Override PartName="/word/theme/themeOverride14.xml" ContentType="application/vnd.openxmlformats-officedocument.themeOverride+xml"/>
  <Override PartName="/word/charts/chart18.xml" ContentType="application/vnd.openxmlformats-officedocument.drawingml.chart+xml"/>
  <Override PartName="/word/theme/themeOverride15.xml" ContentType="application/vnd.openxmlformats-officedocument.themeOverride+xml"/>
  <Override PartName="/word/charts/chart19.xml" ContentType="application/vnd.openxmlformats-officedocument.drawingml.chart+xml"/>
  <Override PartName="/word/theme/themeOverride16.xml" ContentType="application/vnd.openxmlformats-officedocument.themeOverride+xml"/>
  <Override PartName="/word/charts/chart20.xml" ContentType="application/vnd.openxmlformats-officedocument.drawingml.chart+xml"/>
  <Override PartName="/word/theme/themeOverride17.xml" ContentType="application/vnd.openxmlformats-officedocument.themeOverride+xml"/>
  <Override PartName="/word/charts/chart21.xml" ContentType="application/vnd.openxmlformats-officedocument.drawingml.chart+xml"/>
  <Override PartName="/word/theme/themeOverride18.xml" ContentType="application/vnd.openxmlformats-officedocument.themeOverride+xml"/>
  <Override PartName="/word/charts/chart22.xml" ContentType="application/vnd.openxmlformats-officedocument.drawingml.chart+xml"/>
  <Override PartName="/word/theme/themeOverride19.xml" ContentType="application/vnd.openxmlformats-officedocument.themeOverride+xml"/>
  <Override PartName="/word/charts/chart23.xml" ContentType="application/vnd.openxmlformats-officedocument.drawingml.chart+xml"/>
  <Override PartName="/word/theme/themeOverride20.xml" ContentType="application/vnd.openxmlformats-officedocument.themeOverride+xml"/>
  <Override PartName="/word/charts/chart24.xml" ContentType="application/vnd.openxmlformats-officedocument.drawingml.chart+xml"/>
  <Override PartName="/word/theme/themeOverride21.xml" ContentType="application/vnd.openxmlformats-officedocument.themeOverride+xml"/>
  <Override PartName="/word/charts/chart25.xml" ContentType="application/vnd.openxmlformats-officedocument.drawingml.chart+xml"/>
  <Override PartName="/word/theme/themeOverride22.xml" ContentType="application/vnd.openxmlformats-officedocument.themeOverride+xml"/>
  <Override PartName="/word/charts/chart26.xml" ContentType="application/vnd.openxmlformats-officedocument.drawingml.chart+xml"/>
  <Override PartName="/word/theme/themeOverride23.xml" ContentType="application/vnd.openxmlformats-officedocument.themeOverride+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101" w:rsidRPr="00DF07A3" w:rsidRDefault="00C46101" w:rsidP="00C46101">
      <w:pPr>
        <w:jc w:val="center"/>
        <w:rPr>
          <w:sz w:val="24"/>
          <w:szCs w:val="24"/>
          <w:lang w:val="ru-RU"/>
        </w:rPr>
      </w:pPr>
      <w:r w:rsidRPr="00DF07A3">
        <w:rPr>
          <w:sz w:val="24"/>
          <w:szCs w:val="24"/>
          <w:lang w:val="ru-RU"/>
        </w:rPr>
        <w:t>Частное общеобразовательное учреждение «Перфект – гимназия»</w:t>
      </w:r>
      <w:r w:rsidRPr="00DF07A3">
        <w:rPr>
          <w:sz w:val="24"/>
          <w:szCs w:val="24"/>
          <w:lang w:val="ru-RU"/>
        </w:rPr>
        <w:br/>
        <w:t>(ЧОУ «Перфект - гимназия»)</w:t>
      </w:r>
    </w:p>
    <w:tbl>
      <w:tblPr>
        <w:tblW w:w="0" w:type="auto"/>
        <w:tblCellMar>
          <w:top w:w="15" w:type="dxa"/>
          <w:left w:w="15" w:type="dxa"/>
          <w:bottom w:w="15" w:type="dxa"/>
          <w:right w:w="15" w:type="dxa"/>
        </w:tblCellMar>
        <w:tblLook w:val="0600" w:firstRow="0" w:lastRow="0" w:firstColumn="0" w:lastColumn="0" w:noHBand="1" w:noVBand="1"/>
      </w:tblPr>
      <w:tblGrid>
        <w:gridCol w:w="3020"/>
        <w:gridCol w:w="156"/>
        <w:gridCol w:w="3546"/>
        <w:gridCol w:w="561"/>
      </w:tblGrid>
      <w:tr w:rsidR="00C46101" w:rsidRPr="00DF07A3" w:rsidTr="00DF07A3">
        <w:tc>
          <w:tcPr>
            <w:tcW w:w="0" w:type="auto"/>
            <w:tcMar>
              <w:top w:w="75" w:type="dxa"/>
              <w:left w:w="75" w:type="dxa"/>
              <w:bottom w:w="75" w:type="dxa"/>
              <w:right w:w="75" w:type="dxa"/>
            </w:tcMar>
          </w:tcPr>
          <w:p w:rsidR="00C46101" w:rsidRPr="00DF07A3" w:rsidRDefault="00C46101" w:rsidP="00DF07A3">
            <w:pPr>
              <w:rPr>
                <w:sz w:val="24"/>
                <w:szCs w:val="24"/>
              </w:rPr>
            </w:pPr>
            <w:r w:rsidRPr="00DF07A3">
              <w:rPr>
                <w:sz w:val="24"/>
                <w:szCs w:val="24"/>
              </w:rPr>
              <w:t>СОГЛАСОВАНО</w:t>
            </w:r>
          </w:p>
        </w:tc>
        <w:tc>
          <w:tcPr>
            <w:tcW w:w="0" w:type="auto"/>
            <w:tcMar>
              <w:top w:w="75" w:type="dxa"/>
              <w:left w:w="75" w:type="dxa"/>
              <w:bottom w:w="75" w:type="dxa"/>
              <w:right w:w="75" w:type="dxa"/>
            </w:tcMar>
          </w:tcPr>
          <w:p w:rsidR="00C46101" w:rsidRPr="00DF07A3" w:rsidRDefault="00C46101" w:rsidP="00DF07A3">
            <w:pPr>
              <w:rPr>
                <w:sz w:val="24"/>
                <w:szCs w:val="24"/>
              </w:rPr>
            </w:pPr>
          </w:p>
        </w:tc>
        <w:tc>
          <w:tcPr>
            <w:tcW w:w="0" w:type="auto"/>
            <w:gridSpan w:val="2"/>
            <w:tcMar>
              <w:top w:w="75" w:type="dxa"/>
              <w:left w:w="75" w:type="dxa"/>
              <w:bottom w:w="75" w:type="dxa"/>
              <w:right w:w="75" w:type="dxa"/>
            </w:tcMar>
          </w:tcPr>
          <w:p w:rsidR="00C46101" w:rsidRPr="00DF07A3" w:rsidRDefault="00C46101" w:rsidP="00DF07A3">
            <w:pPr>
              <w:rPr>
                <w:sz w:val="24"/>
                <w:szCs w:val="24"/>
              </w:rPr>
            </w:pPr>
            <w:r w:rsidRPr="00DF07A3">
              <w:rPr>
                <w:sz w:val="24"/>
                <w:szCs w:val="24"/>
              </w:rPr>
              <w:t>УТВЕРЖДАЮ</w:t>
            </w:r>
          </w:p>
        </w:tc>
      </w:tr>
      <w:tr w:rsidR="00C46101" w:rsidRPr="00DF07A3" w:rsidTr="00DF07A3">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C46101" w:rsidRPr="00DF07A3" w:rsidRDefault="00C46101" w:rsidP="00DF07A3">
            <w:pPr>
              <w:rPr>
                <w:sz w:val="24"/>
                <w:szCs w:val="24"/>
              </w:rPr>
            </w:pPr>
            <w:r w:rsidRPr="00DF07A3">
              <w:rPr>
                <w:sz w:val="24"/>
                <w:szCs w:val="24"/>
              </w:rPr>
              <w:t>Педагогическим советом</w:t>
            </w:r>
          </w:p>
        </w:tc>
        <w:tc>
          <w:tcPr>
            <w:tcW w:w="0" w:type="auto"/>
            <w:tcMar>
              <w:top w:w="75" w:type="dxa"/>
              <w:left w:w="75" w:type="dxa"/>
              <w:bottom w:w="75" w:type="dxa"/>
              <w:right w:w="75" w:type="dxa"/>
            </w:tcMar>
          </w:tcPr>
          <w:p w:rsidR="00C46101" w:rsidRPr="00DF07A3" w:rsidRDefault="00C46101" w:rsidP="00DF07A3">
            <w:pPr>
              <w:rPr>
                <w:sz w:val="24"/>
                <w:szCs w:val="24"/>
              </w:rPr>
            </w:pPr>
          </w:p>
        </w:tc>
        <w:tc>
          <w:tcPr>
            <w:tcW w:w="0" w:type="auto"/>
            <w:gridSpan w:val="2"/>
            <w:tcMar>
              <w:top w:w="75" w:type="dxa"/>
              <w:left w:w="75" w:type="dxa"/>
              <w:bottom w:w="75" w:type="dxa"/>
              <w:right w:w="75" w:type="dxa"/>
            </w:tcMar>
          </w:tcPr>
          <w:p w:rsidR="00C46101" w:rsidRPr="00DF07A3" w:rsidRDefault="00C46101" w:rsidP="00DF07A3">
            <w:pPr>
              <w:rPr>
                <w:sz w:val="24"/>
                <w:szCs w:val="24"/>
              </w:rPr>
            </w:pPr>
            <w:r w:rsidRPr="00DF07A3">
              <w:rPr>
                <w:sz w:val="24"/>
                <w:szCs w:val="24"/>
              </w:rPr>
              <w:t>Директор ЧОУ «Перфект - гимназия»</w:t>
            </w:r>
          </w:p>
        </w:tc>
      </w:tr>
      <w:tr w:rsidR="00C46101" w:rsidRPr="00DF07A3" w:rsidTr="00DF07A3">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tcPr>
          <w:p w:rsidR="00C46101" w:rsidRPr="00DF07A3" w:rsidRDefault="00C46101" w:rsidP="00DF07A3">
            <w:pPr>
              <w:rPr>
                <w:sz w:val="24"/>
                <w:szCs w:val="24"/>
              </w:rPr>
            </w:pPr>
            <w:r w:rsidRPr="00DF07A3">
              <w:rPr>
                <w:sz w:val="24"/>
                <w:szCs w:val="24"/>
              </w:rPr>
              <w:t>ЧОУ «Перфект – гимназия»</w:t>
            </w:r>
          </w:p>
        </w:tc>
        <w:tc>
          <w:tcPr>
            <w:tcW w:w="0" w:type="auto"/>
            <w:tcMar>
              <w:top w:w="75" w:type="dxa"/>
              <w:left w:w="75" w:type="dxa"/>
              <w:bottom w:w="75" w:type="dxa"/>
              <w:right w:w="75" w:type="dxa"/>
            </w:tcMar>
          </w:tcPr>
          <w:p w:rsidR="00C46101" w:rsidRPr="00DF07A3" w:rsidRDefault="00C46101" w:rsidP="00DF07A3">
            <w:pPr>
              <w:rPr>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C46101" w:rsidRPr="00DF07A3" w:rsidRDefault="00C46101" w:rsidP="00DF07A3">
            <w:pPr>
              <w:rPr>
                <w:sz w:val="24"/>
                <w:szCs w:val="24"/>
              </w:rPr>
            </w:pPr>
            <w:r w:rsidRPr="00DF07A3">
              <w:rPr>
                <w:sz w:val="24"/>
                <w:szCs w:val="24"/>
              </w:rPr>
              <w:t xml:space="preserve">О.Д. Ижко </w:t>
            </w:r>
          </w:p>
        </w:tc>
        <w:tc>
          <w:tcPr>
            <w:tcW w:w="0" w:type="auto"/>
            <w:tcMar>
              <w:top w:w="75" w:type="dxa"/>
              <w:left w:w="75" w:type="dxa"/>
              <w:bottom w:w="75" w:type="dxa"/>
              <w:right w:w="75" w:type="dxa"/>
            </w:tcMar>
          </w:tcPr>
          <w:p w:rsidR="00C46101" w:rsidRPr="00DF07A3" w:rsidRDefault="00C46101" w:rsidP="00DF07A3">
            <w:pPr>
              <w:rPr>
                <w:sz w:val="24"/>
                <w:szCs w:val="24"/>
              </w:rPr>
            </w:pPr>
          </w:p>
        </w:tc>
      </w:tr>
      <w:tr w:rsidR="00C46101" w:rsidRPr="00DF07A3" w:rsidTr="00DF07A3">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tcPr>
          <w:p w:rsidR="00C46101" w:rsidRPr="00DF07A3" w:rsidRDefault="00C46101" w:rsidP="00DF07A3">
            <w:pPr>
              <w:rPr>
                <w:sz w:val="24"/>
                <w:szCs w:val="24"/>
              </w:rPr>
            </w:pPr>
            <w:r w:rsidRPr="00DF07A3">
              <w:rPr>
                <w:sz w:val="24"/>
                <w:szCs w:val="24"/>
              </w:rPr>
              <w:t>протокол от 18.04.2023 № 8</w:t>
            </w:r>
          </w:p>
        </w:tc>
        <w:tc>
          <w:tcPr>
            <w:tcW w:w="0" w:type="auto"/>
            <w:tcMar>
              <w:top w:w="75" w:type="dxa"/>
              <w:left w:w="75" w:type="dxa"/>
              <w:bottom w:w="75" w:type="dxa"/>
              <w:right w:w="75" w:type="dxa"/>
            </w:tcMar>
          </w:tcPr>
          <w:p w:rsidR="00C46101" w:rsidRPr="00DF07A3" w:rsidRDefault="00C46101" w:rsidP="00DF07A3">
            <w:pPr>
              <w:rPr>
                <w:sz w:val="24"/>
                <w:szCs w:val="24"/>
              </w:rPr>
            </w:pPr>
          </w:p>
        </w:tc>
        <w:tc>
          <w:tcPr>
            <w:tcW w:w="0" w:type="auto"/>
            <w:gridSpan w:val="2"/>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C46101" w:rsidRPr="00DF07A3" w:rsidRDefault="00C46101" w:rsidP="00DF07A3">
            <w:pPr>
              <w:rPr>
                <w:sz w:val="24"/>
                <w:szCs w:val="24"/>
              </w:rPr>
            </w:pPr>
            <w:r w:rsidRPr="00DF07A3">
              <w:rPr>
                <w:sz w:val="24"/>
                <w:szCs w:val="24"/>
              </w:rPr>
              <w:t>18.04.2023, приказ № 54 (приложение)</w:t>
            </w:r>
          </w:p>
        </w:tc>
      </w:tr>
    </w:tbl>
    <w:p w:rsidR="00C46101" w:rsidRPr="00DF07A3" w:rsidRDefault="00C46101" w:rsidP="00C46101">
      <w:pPr>
        <w:jc w:val="center"/>
        <w:rPr>
          <w:b/>
          <w:bCs/>
          <w:sz w:val="24"/>
          <w:szCs w:val="24"/>
          <w:lang w:val="ru-RU"/>
        </w:rPr>
      </w:pPr>
      <w:r w:rsidRPr="00DF07A3">
        <w:rPr>
          <w:b/>
          <w:bCs/>
          <w:sz w:val="24"/>
          <w:szCs w:val="24"/>
          <w:lang w:val="ru-RU"/>
        </w:rPr>
        <w:t>Отчет</w:t>
      </w:r>
      <w:r w:rsidRPr="00DF07A3">
        <w:rPr>
          <w:b/>
          <w:bCs/>
          <w:sz w:val="24"/>
          <w:szCs w:val="24"/>
          <w:lang w:val="ru-RU"/>
        </w:rPr>
        <w:br/>
        <w:t>о результатах самообследования</w:t>
      </w:r>
      <w:r w:rsidRPr="00DF07A3">
        <w:rPr>
          <w:b/>
          <w:bCs/>
          <w:sz w:val="24"/>
          <w:szCs w:val="24"/>
          <w:lang w:val="ru-RU"/>
        </w:rPr>
        <w:br/>
        <w:t>Частного общеобразовательного учреждения «Перфект - гимназия»</w:t>
      </w:r>
      <w:r w:rsidRPr="00DF07A3">
        <w:rPr>
          <w:b/>
          <w:bCs/>
          <w:sz w:val="24"/>
          <w:szCs w:val="24"/>
          <w:lang w:val="ru-RU"/>
        </w:rPr>
        <w:br/>
        <w:t>за 2022</w:t>
      </w:r>
      <w:r w:rsidRPr="00DF07A3">
        <w:rPr>
          <w:b/>
          <w:bCs/>
          <w:sz w:val="24"/>
          <w:szCs w:val="24"/>
        </w:rPr>
        <w:t> </w:t>
      </w:r>
      <w:r w:rsidRPr="00DF07A3">
        <w:rPr>
          <w:b/>
          <w:bCs/>
          <w:sz w:val="24"/>
          <w:szCs w:val="24"/>
          <w:lang w:val="ru-RU"/>
        </w:rPr>
        <w:t>год</w:t>
      </w:r>
    </w:p>
    <w:p w:rsidR="00C46101" w:rsidRPr="00DF07A3" w:rsidRDefault="00C46101" w:rsidP="00C46101">
      <w:pPr>
        <w:rPr>
          <w:sz w:val="24"/>
          <w:szCs w:val="24"/>
          <w:lang w:val="ru-RU"/>
        </w:rPr>
      </w:pPr>
    </w:p>
    <w:p w:rsidR="00C46101" w:rsidRPr="00DF07A3" w:rsidRDefault="00C46101" w:rsidP="00C46101">
      <w:pPr>
        <w:rPr>
          <w:b/>
          <w:bCs/>
          <w:sz w:val="24"/>
          <w:szCs w:val="24"/>
          <w:lang w:val="ru-RU"/>
        </w:rPr>
      </w:pPr>
      <w:r w:rsidRPr="00DF07A3">
        <w:rPr>
          <w:b/>
          <w:bCs/>
          <w:sz w:val="24"/>
          <w:szCs w:val="24"/>
          <w:lang w:val="ru-RU"/>
        </w:rPr>
        <w:t>АНАЛИТИЧЕСКАЯ ЧАСТЬ</w:t>
      </w:r>
    </w:p>
    <w:p w:rsidR="00C46101" w:rsidRPr="00DF07A3" w:rsidRDefault="00C46101" w:rsidP="00C46101">
      <w:pPr>
        <w:rPr>
          <w:sz w:val="24"/>
          <w:szCs w:val="24"/>
          <w:lang w:val="ru-RU"/>
        </w:rPr>
      </w:pPr>
      <w:r w:rsidRPr="00DF07A3">
        <w:rPr>
          <w:sz w:val="24"/>
          <w:szCs w:val="24"/>
        </w:rPr>
        <w:t>I</w:t>
      </w:r>
      <w:r w:rsidRPr="00DF07A3">
        <w:rPr>
          <w:sz w:val="24"/>
          <w:szCs w:val="24"/>
          <w:lang w:val="ru-RU"/>
        </w:rPr>
        <w:t>. ОБЩИЕ СВЕДЕНИЯ ОБ ОБРАЗОВАТЕЛЬНОЙ ОРГАНИЗАЦИИ</w:t>
      </w:r>
    </w:p>
    <w:tbl>
      <w:tblPr>
        <w:tblW w:w="0" w:type="auto"/>
        <w:tblCellMar>
          <w:top w:w="15" w:type="dxa"/>
          <w:left w:w="15" w:type="dxa"/>
          <w:bottom w:w="15" w:type="dxa"/>
          <w:right w:w="15" w:type="dxa"/>
        </w:tblCellMar>
        <w:tblLook w:val="0600" w:firstRow="0" w:lastRow="0" w:firstColumn="0" w:lastColumn="0" w:noHBand="1" w:noVBand="1"/>
      </w:tblPr>
      <w:tblGrid>
        <w:gridCol w:w="3339"/>
        <w:gridCol w:w="5838"/>
      </w:tblGrid>
      <w:tr w:rsidR="00C46101" w:rsidRPr="00DF07A3"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6101" w:rsidRPr="00DF07A3" w:rsidRDefault="00C46101" w:rsidP="00DF07A3">
            <w:pPr>
              <w:rPr>
                <w:sz w:val="24"/>
                <w:szCs w:val="24"/>
              </w:rPr>
            </w:pPr>
            <w:r w:rsidRPr="00DF07A3">
              <w:rPr>
                <w:sz w:val="24"/>
                <w:szCs w:val="24"/>
              </w:rPr>
              <w:t>Наименование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6101" w:rsidRPr="00DF07A3" w:rsidRDefault="00C46101" w:rsidP="00DF07A3">
            <w:pPr>
              <w:rPr>
                <w:sz w:val="24"/>
                <w:szCs w:val="24"/>
                <w:lang w:val="ru-RU"/>
              </w:rPr>
            </w:pPr>
            <w:r w:rsidRPr="00DF07A3">
              <w:rPr>
                <w:sz w:val="24"/>
                <w:szCs w:val="24"/>
                <w:lang w:val="ru-RU"/>
              </w:rPr>
              <w:t>Частное общеобразовательное учреждение «Перфект - гимназия» (ЧОУ «Перфект – гимназия»</w:t>
            </w:r>
            <w:proofErr w:type="gramStart"/>
            <w:r w:rsidRPr="00DF07A3">
              <w:rPr>
                <w:sz w:val="24"/>
                <w:szCs w:val="24"/>
                <w:lang w:val="ru-RU"/>
              </w:rPr>
              <w:t xml:space="preserve"> )</w:t>
            </w:r>
            <w:proofErr w:type="gramEnd"/>
          </w:p>
        </w:tc>
      </w:tr>
      <w:tr w:rsidR="00C46101" w:rsidRPr="00DF07A3"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6101" w:rsidRPr="00DF07A3" w:rsidRDefault="00C46101" w:rsidP="00DF07A3">
            <w:pPr>
              <w:rPr>
                <w:sz w:val="24"/>
                <w:szCs w:val="24"/>
              </w:rPr>
            </w:pPr>
            <w:r w:rsidRPr="00DF07A3">
              <w:rPr>
                <w:sz w:val="24"/>
                <w:szCs w:val="24"/>
              </w:rPr>
              <w:t>Руководитель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6101" w:rsidRPr="00DF07A3" w:rsidRDefault="00C46101" w:rsidP="00DF07A3">
            <w:pPr>
              <w:rPr>
                <w:sz w:val="24"/>
                <w:szCs w:val="24"/>
              </w:rPr>
            </w:pPr>
            <w:r w:rsidRPr="00DF07A3">
              <w:rPr>
                <w:sz w:val="24"/>
                <w:szCs w:val="24"/>
              </w:rPr>
              <w:t>Ижко Ольга Дмитриевна</w:t>
            </w:r>
          </w:p>
        </w:tc>
      </w:tr>
      <w:tr w:rsidR="00C46101" w:rsidRPr="00DF07A3"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6101" w:rsidRPr="00DF07A3" w:rsidRDefault="00C46101" w:rsidP="00DF07A3">
            <w:pPr>
              <w:rPr>
                <w:sz w:val="24"/>
                <w:szCs w:val="24"/>
              </w:rPr>
            </w:pPr>
            <w:r w:rsidRPr="00DF07A3">
              <w:rPr>
                <w:sz w:val="24"/>
                <w:szCs w:val="24"/>
              </w:rPr>
              <w:t>Адрес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6101" w:rsidRPr="00DF07A3" w:rsidRDefault="00C46101" w:rsidP="00DF07A3">
            <w:pPr>
              <w:rPr>
                <w:sz w:val="24"/>
                <w:szCs w:val="24"/>
                <w:lang w:val="ru-RU"/>
              </w:rPr>
            </w:pPr>
            <w:r w:rsidRPr="00DF07A3">
              <w:rPr>
                <w:sz w:val="24"/>
                <w:szCs w:val="24"/>
                <w:lang w:val="ru-RU"/>
              </w:rPr>
              <w:t>692510, г. Уссурийск, ул</w:t>
            </w:r>
            <w:proofErr w:type="gramStart"/>
            <w:r w:rsidRPr="00DF07A3">
              <w:rPr>
                <w:sz w:val="24"/>
                <w:szCs w:val="24"/>
                <w:lang w:val="ru-RU"/>
              </w:rPr>
              <w:t>.П</w:t>
            </w:r>
            <w:proofErr w:type="gramEnd"/>
            <w:r w:rsidRPr="00DF07A3">
              <w:rPr>
                <w:sz w:val="24"/>
                <w:szCs w:val="24"/>
                <w:lang w:val="ru-RU"/>
              </w:rPr>
              <w:t>ушкина, д. 5 «б»</w:t>
            </w:r>
          </w:p>
        </w:tc>
      </w:tr>
      <w:tr w:rsidR="00C46101" w:rsidRPr="00DF07A3"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6101" w:rsidRPr="00DF07A3" w:rsidRDefault="00C46101" w:rsidP="00DF07A3">
            <w:pPr>
              <w:rPr>
                <w:sz w:val="24"/>
                <w:szCs w:val="24"/>
              </w:rPr>
            </w:pPr>
            <w:r w:rsidRPr="00DF07A3">
              <w:rPr>
                <w:sz w:val="24"/>
                <w:szCs w:val="24"/>
              </w:rPr>
              <w:t>Телефон, факс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6101" w:rsidRPr="00DF07A3" w:rsidRDefault="00C46101" w:rsidP="00DF07A3">
            <w:pPr>
              <w:rPr>
                <w:sz w:val="24"/>
                <w:szCs w:val="24"/>
              </w:rPr>
            </w:pPr>
            <w:r w:rsidRPr="00DF07A3">
              <w:rPr>
                <w:sz w:val="24"/>
                <w:szCs w:val="24"/>
              </w:rPr>
              <w:t>8 (4234) 34-28-45</w:t>
            </w:r>
          </w:p>
        </w:tc>
      </w:tr>
      <w:tr w:rsidR="00C46101" w:rsidRPr="00DF07A3"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6101" w:rsidRPr="00DF07A3" w:rsidRDefault="00C46101" w:rsidP="00DF07A3">
            <w:pPr>
              <w:rPr>
                <w:sz w:val="24"/>
                <w:szCs w:val="24"/>
              </w:rPr>
            </w:pPr>
            <w:r w:rsidRPr="00DF07A3">
              <w:rPr>
                <w:sz w:val="24"/>
                <w:szCs w:val="24"/>
              </w:rPr>
              <w:t>Адрес электронной почты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6101" w:rsidRPr="00DF07A3" w:rsidRDefault="00C46101" w:rsidP="00DF07A3">
            <w:pPr>
              <w:rPr>
                <w:sz w:val="24"/>
                <w:szCs w:val="24"/>
              </w:rPr>
            </w:pPr>
            <w:r w:rsidRPr="00DF07A3">
              <w:rPr>
                <w:sz w:val="24"/>
                <w:szCs w:val="24"/>
              </w:rPr>
              <w:t>Perfect-gimnazia@mail.ru</w:t>
            </w:r>
          </w:p>
        </w:tc>
      </w:tr>
      <w:tr w:rsidR="00C46101" w:rsidRPr="00DF07A3"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6101" w:rsidRPr="00DF07A3" w:rsidRDefault="00C46101" w:rsidP="00DF07A3">
            <w:pPr>
              <w:rPr>
                <w:sz w:val="24"/>
                <w:szCs w:val="24"/>
              </w:rPr>
            </w:pPr>
            <w:r w:rsidRPr="00DF07A3">
              <w:rPr>
                <w:sz w:val="24"/>
                <w:szCs w:val="24"/>
              </w:rPr>
              <w:t>Дата создания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6101" w:rsidRPr="00DF07A3" w:rsidRDefault="00C46101" w:rsidP="00DF07A3">
            <w:pPr>
              <w:rPr>
                <w:sz w:val="24"/>
                <w:szCs w:val="24"/>
              </w:rPr>
            </w:pPr>
            <w:r w:rsidRPr="00DF07A3">
              <w:rPr>
                <w:sz w:val="24"/>
                <w:szCs w:val="24"/>
              </w:rPr>
              <w:t>1992 год</w:t>
            </w:r>
          </w:p>
        </w:tc>
      </w:tr>
      <w:tr w:rsidR="00C46101" w:rsidRPr="00DF07A3"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6101" w:rsidRPr="00DF07A3" w:rsidRDefault="00C46101" w:rsidP="00DF07A3">
            <w:pPr>
              <w:rPr>
                <w:sz w:val="24"/>
                <w:szCs w:val="24"/>
              </w:rPr>
            </w:pPr>
            <w:r w:rsidRPr="00DF07A3">
              <w:rPr>
                <w:sz w:val="24"/>
                <w:szCs w:val="24"/>
              </w:rPr>
              <w:t>Лицензия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6101" w:rsidRPr="00DF07A3" w:rsidRDefault="00C46101" w:rsidP="00DF07A3">
            <w:pPr>
              <w:rPr>
                <w:sz w:val="24"/>
                <w:szCs w:val="24"/>
                <w:lang w:val="ru-RU"/>
              </w:rPr>
            </w:pPr>
            <w:r w:rsidRPr="00DF07A3">
              <w:rPr>
                <w:sz w:val="24"/>
                <w:szCs w:val="24"/>
                <w:lang w:val="ru-RU"/>
              </w:rPr>
              <w:t>№ 52 от 25 апреля 2018 года.  Серия 25ЛО1 № 0001995</w:t>
            </w:r>
          </w:p>
        </w:tc>
      </w:tr>
      <w:tr w:rsidR="00C46101" w:rsidRPr="00DF07A3"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6101" w:rsidRPr="00DF07A3" w:rsidRDefault="00C46101" w:rsidP="00DF07A3">
            <w:pPr>
              <w:rPr>
                <w:sz w:val="24"/>
                <w:szCs w:val="24"/>
              </w:rPr>
            </w:pPr>
            <w:r w:rsidRPr="00DF07A3">
              <w:rPr>
                <w:sz w:val="24"/>
                <w:szCs w:val="24"/>
              </w:rPr>
              <w:t>Свидетельство о государственной аккредитации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6101" w:rsidRPr="00DF07A3" w:rsidRDefault="00C46101" w:rsidP="00DF07A3">
            <w:pPr>
              <w:rPr>
                <w:sz w:val="24"/>
                <w:szCs w:val="24"/>
                <w:lang w:val="ru-RU"/>
              </w:rPr>
            </w:pPr>
            <w:r w:rsidRPr="00DF07A3">
              <w:rPr>
                <w:sz w:val="24"/>
                <w:szCs w:val="24"/>
                <w:lang w:val="ru-RU"/>
              </w:rPr>
              <w:t>№ 55 от 25 апреля 2013 года. Серия 25А01 № 00001</w:t>
            </w:r>
          </w:p>
        </w:tc>
      </w:tr>
    </w:tbl>
    <w:p w:rsidR="00C46101" w:rsidRPr="00DF07A3" w:rsidRDefault="00C46101" w:rsidP="00C46101">
      <w:pPr>
        <w:rPr>
          <w:sz w:val="24"/>
          <w:szCs w:val="24"/>
          <w:lang w:val="ru-RU"/>
        </w:rPr>
      </w:pPr>
      <w:r w:rsidRPr="00DF07A3">
        <w:rPr>
          <w:sz w:val="24"/>
          <w:szCs w:val="24"/>
          <w:lang w:val="ru-RU"/>
        </w:rPr>
        <w:t>Основным видом деятельности ЧОУ «Перфект – гимназия»» (далее – гимназия) является реализация общеобразовательных программ:</w:t>
      </w:r>
    </w:p>
    <w:p w:rsidR="00C46101" w:rsidRPr="00DF07A3" w:rsidRDefault="00C46101" w:rsidP="00C46101">
      <w:pPr>
        <w:rPr>
          <w:sz w:val="24"/>
          <w:szCs w:val="24"/>
          <w:lang w:val="ru-RU"/>
        </w:rPr>
      </w:pPr>
      <w:r w:rsidRPr="00DF07A3">
        <w:rPr>
          <w:sz w:val="24"/>
          <w:szCs w:val="24"/>
          <w:lang w:val="ru-RU"/>
        </w:rPr>
        <w:t>основной образовательной программы</w:t>
      </w:r>
      <w:r w:rsidRPr="00DF07A3">
        <w:rPr>
          <w:sz w:val="24"/>
          <w:szCs w:val="24"/>
        </w:rPr>
        <w:t> </w:t>
      </w:r>
      <w:r w:rsidRPr="00DF07A3">
        <w:rPr>
          <w:sz w:val="24"/>
          <w:szCs w:val="24"/>
          <w:lang w:val="ru-RU"/>
        </w:rPr>
        <w:t>начального общего образования;</w:t>
      </w:r>
    </w:p>
    <w:p w:rsidR="00C46101" w:rsidRPr="00DF07A3" w:rsidRDefault="00C46101" w:rsidP="00C46101">
      <w:pPr>
        <w:rPr>
          <w:sz w:val="24"/>
          <w:szCs w:val="24"/>
          <w:lang w:val="ru-RU"/>
        </w:rPr>
      </w:pPr>
      <w:r w:rsidRPr="00DF07A3">
        <w:rPr>
          <w:sz w:val="24"/>
          <w:szCs w:val="24"/>
          <w:lang w:val="ru-RU"/>
        </w:rPr>
        <w:t>основной образовательной программы основного общего образования;</w:t>
      </w:r>
    </w:p>
    <w:p w:rsidR="00C46101" w:rsidRPr="00DF07A3" w:rsidRDefault="00C46101" w:rsidP="00C46101">
      <w:pPr>
        <w:rPr>
          <w:sz w:val="24"/>
          <w:szCs w:val="24"/>
          <w:lang w:val="ru-RU"/>
        </w:rPr>
      </w:pPr>
      <w:r w:rsidRPr="00DF07A3">
        <w:rPr>
          <w:sz w:val="24"/>
          <w:szCs w:val="24"/>
          <w:lang w:val="ru-RU"/>
        </w:rPr>
        <w:t>основной образовательной программы среднего общего образования;</w:t>
      </w:r>
    </w:p>
    <w:p w:rsidR="00C46101" w:rsidRPr="00DF07A3" w:rsidRDefault="00C46101" w:rsidP="00C46101">
      <w:pPr>
        <w:rPr>
          <w:sz w:val="24"/>
          <w:szCs w:val="24"/>
          <w:lang w:val="ru-RU"/>
        </w:rPr>
      </w:pPr>
      <w:r w:rsidRPr="00DF07A3">
        <w:rPr>
          <w:sz w:val="24"/>
          <w:szCs w:val="24"/>
          <w:lang w:val="ru-RU"/>
        </w:rPr>
        <w:t>дополнительные общеразвивающие программы.</w:t>
      </w:r>
    </w:p>
    <w:p w:rsidR="00C46101" w:rsidRPr="00DF07A3" w:rsidRDefault="00C46101" w:rsidP="00C46101">
      <w:pPr>
        <w:rPr>
          <w:sz w:val="24"/>
          <w:szCs w:val="24"/>
          <w:lang w:val="ru-RU"/>
        </w:rPr>
      </w:pPr>
    </w:p>
    <w:p w:rsidR="00C46101" w:rsidRPr="00DF07A3" w:rsidRDefault="00C46101" w:rsidP="00C46101">
      <w:pPr>
        <w:rPr>
          <w:sz w:val="24"/>
          <w:szCs w:val="24"/>
          <w:lang w:val="ru-RU"/>
        </w:rPr>
      </w:pPr>
      <w:r w:rsidRPr="00DF07A3">
        <w:rPr>
          <w:sz w:val="24"/>
          <w:szCs w:val="24"/>
          <w:lang w:val="ru-RU"/>
        </w:rPr>
        <w:lastRenderedPageBreak/>
        <w:t>Гимназия расположена</w:t>
      </w:r>
      <w:r w:rsidRPr="00DF07A3">
        <w:rPr>
          <w:sz w:val="24"/>
          <w:szCs w:val="24"/>
        </w:rPr>
        <w:t> </w:t>
      </w:r>
      <w:r w:rsidRPr="00DF07A3">
        <w:rPr>
          <w:sz w:val="24"/>
          <w:szCs w:val="24"/>
          <w:lang w:val="ru-RU"/>
        </w:rPr>
        <w:t>на центре  г. Уссурийска. Большинство семей обучающихся проживает в домах типовой застройки: 61 процент − рядом с гимназией, 39 процентов  в других районах и в собственных домах.</w:t>
      </w:r>
    </w:p>
    <w:p w:rsidR="00C46101" w:rsidRPr="00DF07A3" w:rsidRDefault="00C46101" w:rsidP="00C46101">
      <w:pPr>
        <w:rPr>
          <w:sz w:val="24"/>
          <w:szCs w:val="24"/>
          <w:lang w:val="ru-RU"/>
        </w:rPr>
      </w:pPr>
      <w:r w:rsidRPr="00DF07A3">
        <w:rPr>
          <w:sz w:val="24"/>
          <w:szCs w:val="24"/>
          <w:lang w:val="ru-RU"/>
        </w:rPr>
        <w:t xml:space="preserve"> Основным видом деятельности Школы является реализация общеобразовательных программ начального общего, основного общего и среднего общего образования. Также Школа реализует образовательные программы дополнительного образования детей и взрослых.</w:t>
      </w:r>
    </w:p>
    <w:p w:rsidR="00C46101" w:rsidRPr="00DF07A3" w:rsidRDefault="00C46101" w:rsidP="00C46101">
      <w:pPr>
        <w:rPr>
          <w:sz w:val="24"/>
          <w:szCs w:val="24"/>
          <w:lang w:val="ru-RU"/>
        </w:rPr>
      </w:pPr>
    </w:p>
    <w:p w:rsidR="00C46101" w:rsidRPr="00DF07A3" w:rsidRDefault="00C46101" w:rsidP="00C46101">
      <w:pPr>
        <w:rPr>
          <w:b/>
          <w:bCs/>
          <w:sz w:val="24"/>
          <w:szCs w:val="24"/>
          <w:lang w:val="ru-RU"/>
        </w:rPr>
      </w:pPr>
      <w:r w:rsidRPr="00DF07A3">
        <w:rPr>
          <w:b/>
          <w:bCs/>
          <w:sz w:val="24"/>
          <w:szCs w:val="24"/>
        </w:rPr>
        <w:t>II</w:t>
      </w:r>
      <w:r w:rsidRPr="00DF07A3">
        <w:rPr>
          <w:b/>
          <w:bCs/>
          <w:sz w:val="24"/>
          <w:szCs w:val="24"/>
          <w:lang w:val="ru-RU"/>
        </w:rPr>
        <w:t>. Оценка системы управления организацией</w:t>
      </w:r>
    </w:p>
    <w:p w:rsidR="00C46101" w:rsidRPr="00DF07A3" w:rsidRDefault="00C46101" w:rsidP="00C46101">
      <w:pPr>
        <w:rPr>
          <w:sz w:val="24"/>
          <w:szCs w:val="24"/>
          <w:lang w:val="ru-RU"/>
        </w:rPr>
      </w:pPr>
      <w:r w:rsidRPr="00DF07A3">
        <w:rPr>
          <w:sz w:val="24"/>
          <w:szCs w:val="24"/>
          <w:lang w:val="ru-RU"/>
        </w:rPr>
        <w:t>Управление осуществляется на принципах единоначалия и самоуправления.</w:t>
      </w:r>
    </w:p>
    <w:p w:rsidR="00C46101" w:rsidRPr="00DF07A3" w:rsidRDefault="00DF07A3" w:rsidP="00C46101">
      <w:pPr>
        <w:rPr>
          <w:b/>
          <w:sz w:val="24"/>
          <w:szCs w:val="24"/>
          <w:lang w:val="ru-RU"/>
        </w:rPr>
      </w:pPr>
      <w:r w:rsidRPr="00DF07A3">
        <w:rPr>
          <w:b/>
          <w:sz w:val="24"/>
          <w:szCs w:val="24"/>
          <w:lang w:val="ru-RU"/>
        </w:rPr>
        <w:t xml:space="preserve">Таблица 1. </w:t>
      </w:r>
      <w:r w:rsidR="00C46101" w:rsidRPr="00DF07A3">
        <w:rPr>
          <w:b/>
          <w:sz w:val="24"/>
          <w:szCs w:val="24"/>
          <w:lang w:val="ru-RU"/>
        </w:rPr>
        <w:t>Органы управления, действующие в Школе</w:t>
      </w:r>
    </w:p>
    <w:tbl>
      <w:tblPr>
        <w:tblW w:w="5000" w:type="pct"/>
        <w:jc w:val="center"/>
        <w:shd w:val="clear" w:color="auto" w:fill="FFFFFF"/>
        <w:tblCellMar>
          <w:left w:w="0" w:type="dxa"/>
          <w:right w:w="0" w:type="dxa"/>
        </w:tblCellMar>
        <w:tblLook w:val="04A0" w:firstRow="1" w:lastRow="0" w:firstColumn="1" w:lastColumn="0" w:noHBand="0" w:noVBand="1"/>
      </w:tblPr>
      <w:tblGrid>
        <w:gridCol w:w="2615"/>
        <w:gridCol w:w="6598"/>
      </w:tblGrid>
      <w:tr w:rsidR="00C46101" w:rsidRPr="00DF07A3" w:rsidTr="00DF07A3">
        <w:trPr>
          <w:jc w:val="center"/>
        </w:trPr>
        <w:tc>
          <w:tcPr>
            <w:tcW w:w="1419"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vAlign w:val="center"/>
            <w:hideMark/>
          </w:tcPr>
          <w:p w:rsidR="00C46101" w:rsidRPr="00DF07A3" w:rsidRDefault="00C46101" w:rsidP="00DF07A3">
            <w:pPr>
              <w:rPr>
                <w:sz w:val="24"/>
                <w:szCs w:val="24"/>
              </w:rPr>
            </w:pPr>
            <w:r w:rsidRPr="00DF07A3">
              <w:rPr>
                <w:sz w:val="24"/>
                <w:szCs w:val="24"/>
              </w:rPr>
              <w:t>Наименование органа</w:t>
            </w:r>
          </w:p>
        </w:tc>
        <w:tc>
          <w:tcPr>
            <w:tcW w:w="3581"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vAlign w:val="center"/>
            <w:hideMark/>
          </w:tcPr>
          <w:p w:rsidR="00C46101" w:rsidRPr="00DF07A3" w:rsidRDefault="00C46101" w:rsidP="00DF07A3">
            <w:pPr>
              <w:rPr>
                <w:sz w:val="24"/>
                <w:szCs w:val="24"/>
              </w:rPr>
            </w:pPr>
            <w:r w:rsidRPr="00DF07A3">
              <w:rPr>
                <w:sz w:val="24"/>
                <w:szCs w:val="24"/>
              </w:rPr>
              <w:t>Функции</w:t>
            </w:r>
          </w:p>
        </w:tc>
      </w:tr>
      <w:tr w:rsidR="00C46101" w:rsidRPr="00DF07A3" w:rsidTr="00DF07A3">
        <w:trPr>
          <w:jc w:val="center"/>
        </w:trPr>
        <w:tc>
          <w:tcPr>
            <w:tcW w:w="1419"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hideMark/>
          </w:tcPr>
          <w:p w:rsidR="00C46101" w:rsidRPr="00DF07A3" w:rsidRDefault="00C46101" w:rsidP="00DF07A3">
            <w:pPr>
              <w:rPr>
                <w:sz w:val="24"/>
                <w:szCs w:val="24"/>
              </w:rPr>
            </w:pPr>
            <w:r w:rsidRPr="00DF07A3">
              <w:rPr>
                <w:sz w:val="24"/>
                <w:szCs w:val="24"/>
              </w:rPr>
              <w:t>Директор</w:t>
            </w:r>
          </w:p>
        </w:tc>
        <w:tc>
          <w:tcPr>
            <w:tcW w:w="3581"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C46101" w:rsidRPr="00DF07A3" w:rsidRDefault="00C46101" w:rsidP="00DF07A3">
            <w:pPr>
              <w:rPr>
                <w:sz w:val="24"/>
                <w:szCs w:val="24"/>
                <w:lang w:val="ru-RU"/>
              </w:rPr>
            </w:pPr>
            <w:r w:rsidRPr="00DF07A3">
              <w:rPr>
                <w:sz w:val="24"/>
                <w:szCs w:val="24"/>
                <w:lang w:val="ru-RU"/>
              </w:rPr>
              <w:t xml:space="preserve">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руководит педагогическим советом, осуществляет </w:t>
            </w:r>
            <w:proofErr w:type="gramStart"/>
            <w:r w:rsidRPr="00DF07A3">
              <w:rPr>
                <w:sz w:val="24"/>
                <w:szCs w:val="24"/>
                <w:lang w:val="ru-RU"/>
              </w:rPr>
              <w:t>контроль за</w:t>
            </w:r>
            <w:proofErr w:type="gramEnd"/>
            <w:r w:rsidRPr="00DF07A3">
              <w:rPr>
                <w:sz w:val="24"/>
                <w:szCs w:val="24"/>
                <w:lang w:val="ru-RU"/>
              </w:rPr>
              <w:t xml:space="preserve"> ведением образовательной деятельности в рамках закона «Об образовании» № 273-ФЗ от 29.12 2012 г</w:t>
            </w:r>
          </w:p>
        </w:tc>
      </w:tr>
      <w:tr w:rsidR="00C46101" w:rsidRPr="00DF07A3" w:rsidTr="00DF07A3">
        <w:trPr>
          <w:jc w:val="center"/>
        </w:trPr>
        <w:tc>
          <w:tcPr>
            <w:tcW w:w="1419"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C46101" w:rsidRPr="00DF07A3" w:rsidRDefault="00C46101" w:rsidP="00DF07A3">
            <w:pPr>
              <w:rPr>
                <w:sz w:val="24"/>
                <w:szCs w:val="24"/>
              </w:rPr>
            </w:pPr>
            <w:r w:rsidRPr="00DF07A3">
              <w:rPr>
                <w:sz w:val="24"/>
                <w:szCs w:val="24"/>
              </w:rPr>
              <w:t>Совет учредителей</w:t>
            </w:r>
          </w:p>
        </w:tc>
        <w:tc>
          <w:tcPr>
            <w:tcW w:w="35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C46101" w:rsidRPr="00DF07A3" w:rsidRDefault="00C46101" w:rsidP="00DF07A3">
            <w:pPr>
              <w:spacing w:before="0" w:beforeAutospacing="0" w:after="0" w:afterAutospacing="0"/>
              <w:rPr>
                <w:sz w:val="24"/>
                <w:szCs w:val="24"/>
                <w:lang w:val="ru-RU"/>
              </w:rPr>
            </w:pPr>
            <w:r w:rsidRPr="00DF07A3">
              <w:rPr>
                <w:sz w:val="24"/>
                <w:szCs w:val="24"/>
                <w:lang w:val="ru-RU"/>
              </w:rPr>
              <w:t>Рассматривает вопросы:</w:t>
            </w:r>
          </w:p>
          <w:p w:rsidR="00C46101" w:rsidRPr="00DF07A3" w:rsidRDefault="00C46101" w:rsidP="00DF07A3">
            <w:pPr>
              <w:spacing w:before="0" w:beforeAutospacing="0" w:after="0" w:afterAutospacing="0"/>
              <w:rPr>
                <w:sz w:val="24"/>
                <w:szCs w:val="24"/>
                <w:lang w:val="ru-RU"/>
              </w:rPr>
            </w:pPr>
            <w:r w:rsidRPr="00DF07A3">
              <w:rPr>
                <w:sz w:val="24"/>
                <w:szCs w:val="24"/>
                <w:lang w:val="ru-RU"/>
              </w:rPr>
              <w:t>− развития образовательной организации;</w:t>
            </w:r>
          </w:p>
          <w:p w:rsidR="00C46101" w:rsidRPr="00DF07A3" w:rsidRDefault="00C46101" w:rsidP="00DF07A3">
            <w:pPr>
              <w:spacing w:before="0" w:beforeAutospacing="0" w:after="0" w:afterAutospacing="0"/>
              <w:rPr>
                <w:sz w:val="24"/>
                <w:szCs w:val="24"/>
                <w:lang w:val="ru-RU"/>
              </w:rPr>
            </w:pPr>
            <w:r w:rsidRPr="00DF07A3">
              <w:rPr>
                <w:sz w:val="24"/>
                <w:szCs w:val="24"/>
                <w:lang w:val="ru-RU"/>
              </w:rPr>
              <w:t>− финансово-хозяйственной деятельности;</w:t>
            </w:r>
          </w:p>
          <w:p w:rsidR="00C46101" w:rsidRPr="00DF07A3" w:rsidRDefault="00C46101" w:rsidP="00DF07A3">
            <w:pPr>
              <w:spacing w:before="0" w:beforeAutospacing="0" w:after="0" w:afterAutospacing="0"/>
              <w:rPr>
                <w:sz w:val="24"/>
                <w:szCs w:val="24"/>
                <w:lang w:val="ru-RU"/>
              </w:rPr>
            </w:pPr>
            <w:r w:rsidRPr="00DF07A3">
              <w:rPr>
                <w:sz w:val="24"/>
                <w:szCs w:val="24"/>
                <w:lang w:val="ru-RU"/>
              </w:rPr>
              <w:t>− материально-технического обеспечения</w:t>
            </w:r>
          </w:p>
          <w:p w:rsidR="00C46101" w:rsidRPr="00DF07A3" w:rsidRDefault="00C46101" w:rsidP="00DF07A3">
            <w:pPr>
              <w:spacing w:before="0" w:beforeAutospacing="0" w:after="0" w:afterAutospacing="0"/>
              <w:rPr>
                <w:sz w:val="24"/>
                <w:szCs w:val="24"/>
                <w:lang w:val="ru-RU"/>
              </w:rPr>
            </w:pPr>
            <w:r w:rsidRPr="00DF07A3">
              <w:rPr>
                <w:sz w:val="24"/>
                <w:szCs w:val="24"/>
                <w:lang w:val="ru-RU"/>
              </w:rPr>
              <w:t>-  утверждение штатного расписания;</w:t>
            </w:r>
          </w:p>
          <w:p w:rsidR="00C46101" w:rsidRPr="00DF07A3" w:rsidRDefault="00C46101" w:rsidP="00DF07A3">
            <w:pPr>
              <w:spacing w:before="0" w:beforeAutospacing="0" w:after="0" w:afterAutospacing="0"/>
              <w:rPr>
                <w:sz w:val="24"/>
                <w:szCs w:val="24"/>
                <w:lang w:val="ru-RU"/>
              </w:rPr>
            </w:pPr>
            <w:r w:rsidRPr="00DF07A3">
              <w:rPr>
                <w:sz w:val="24"/>
                <w:szCs w:val="24"/>
                <w:lang w:val="ru-RU"/>
              </w:rPr>
              <w:t>-  разработка нормативных локальных актов:</w:t>
            </w:r>
          </w:p>
          <w:p w:rsidR="00C46101" w:rsidRPr="00DF07A3" w:rsidRDefault="00C46101" w:rsidP="00DF07A3">
            <w:pPr>
              <w:spacing w:before="0" w:beforeAutospacing="0" w:after="0" w:afterAutospacing="0"/>
              <w:rPr>
                <w:sz w:val="24"/>
                <w:szCs w:val="24"/>
                <w:lang w:val="ru-RU"/>
              </w:rPr>
            </w:pPr>
            <w:r w:rsidRPr="00DF07A3">
              <w:rPr>
                <w:sz w:val="24"/>
                <w:szCs w:val="24"/>
                <w:lang w:val="ru-RU"/>
              </w:rPr>
              <w:t xml:space="preserve">- </w:t>
            </w:r>
            <w:proofErr w:type="gramStart"/>
            <w:r w:rsidRPr="00DF07A3">
              <w:rPr>
                <w:sz w:val="24"/>
                <w:szCs w:val="24"/>
                <w:lang w:val="ru-RU"/>
              </w:rPr>
              <w:t>контроль за</w:t>
            </w:r>
            <w:proofErr w:type="gramEnd"/>
            <w:r w:rsidRPr="00DF07A3">
              <w:rPr>
                <w:sz w:val="24"/>
                <w:szCs w:val="24"/>
                <w:lang w:val="ru-RU"/>
              </w:rPr>
              <w:t xml:space="preserve"> исполнением закона «Об образовании» № 273-ФЗ от 29.12 2012 г</w:t>
            </w:r>
          </w:p>
        </w:tc>
      </w:tr>
      <w:tr w:rsidR="00C46101" w:rsidRPr="00DF07A3" w:rsidTr="00DF07A3">
        <w:trPr>
          <w:jc w:val="center"/>
        </w:trPr>
        <w:tc>
          <w:tcPr>
            <w:tcW w:w="1419"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C46101" w:rsidRPr="00DF07A3" w:rsidRDefault="00C46101" w:rsidP="00DF07A3">
            <w:pPr>
              <w:rPr>
                <w:sz w:val="24"/>
                <w:szCs w:val="24"/>
              </w:rPr>
            </w:pPr>
            <w:r w:rsidRPr="00DF07A3">
              <w:rPr>
                <w:sz w:val="24"/>
                <w:szCs w:val="24"/>
              </w:rPr>
              <w:t>Педагогический совет</w:t>
            </w:r>
          </w:p>
        </w:tc>
        <w:tc>
          <w:tcPr>
            <w:tcW w:w="35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C46101" w:rsidRPr="00DF07A3" w:rsidRDefault="00C46101" w:rsidP="00DF07A3">
            <w:pPr>
              <w:spacing w:before="0" w:beforeAutospacing="0" w:after="0" w:afterAutospacing="0"/>
              <w:rPr>
                <w:sz w:val="24"/>
                <w:szCs w:val="24"/>
                <w:lang w:val="ru-RU"/>
              </w:rPr>
            </w:pPr>
            <w:r w:rsidRPr="00DF07A3">
              <w:rPr>
                <w:sz w:val="24"/>
                <w:szCs w:val="24"/>
                <w:lang w:val="ru-RU"/>
              </w:rPr>
              <w:t>Осуществляет текущее руководство образовательной деятельностью Школы, в том числе рассматривает вопросы:</w:t>
            </w:r>
          </w:p>
          <w:p w:rsidR="00C46101" w:rsidRPr="00DF07A3" w:rsidRDefault="00C46101" w:rsidP="00DF07A3">
            <w:pPr>
              <w:spacing w:before="0" w:beforeAutospacing="0" w:after="0" w:afterAutospacing="0"/>
              <w:rPr>
                <w:sz w:val="24"/>
                <w:szCs w:val="24"/>
                <w:lang w:val="ru-RU"/>
              </w:rPr>
            </w:pPr>
            <w:r w:rsidRPr="00DF07A3">
              <w:rPr>
                <w:sz w:val="24"/>
                <w:szCs w:val="24"/>
                <w:lang w:val="ru-RU"/>
              </w:rPr>
              <w:t>− развития образовательных услуг;</w:t>
            </w:r>
          </w:p>
          <w:p w:rsidR="00C46101" w:rsidRPr="00DF07A3" w:rsidRDefault="00C46101" w:rsidP="00DF07A3">
            <w:pPr>
              <w:spacing w:before="0" w:beforeAutospacing="0" w:after="0" w:afterAutospacing="0"/>
              <w:rPr>
                <w:sz w:val="24"/>
                <w:szCs w:val="24"/>
                <w:lang w:val="ru-RU"/>
              </w:rPr>
            </w:pPr>
            <w:r w:rsidRPr="00DF07A3">
              <w:rPr>
                <w:sz w:val="24"/>
                <w:szCs w:val="24"/>
                <w:lang w:val="ru-RU"/>
              </w:rPr>
              <w:t>− регламентации образовательных отношений;</w:t>
            </w:r>
          </w:p>
          <w:p w:rsidR="00C46101" w:rsidRPr="00DF07A3" w:rsidRDefault="00C46101" w:rsidP="00DF07A3">
            <w:pPr>
              <w:spacing w:before="0" w:beforeAutospacing="0" w:after="0" w:afterAutospacing="0"/>
              <w:rPr>
                <w:sz w:val="24"/>
                <w:szCs w:val="24"/>
                <w:lang w:val="ru-RU"/>
              </w:rPr>
            </w:pPr>
            <w:r w:rsidRPr="00DF07A3">
              <w:rPr>
                <w:sz w:val="24"/>
                <w:szCs w:val="24"/>
                <w:lang w:val="ru-RU"/>
              </w:rPr>
              <w:t>− разработки образовательных программ;</w:t>
            </w:r>
          </w:p>
          <w:p w:rsidR="00C46101" w:rsidRPr="00DF07A3" w:rsidRDefault="00C46101" w:rsidP="00DF07A3">
            <w:pPr>
              <w:spacing w:before="0" w:beforeAutospacing="0" w:after="0" w:afterAutospacing="0"/>
              <w:rPr>
                <w:sz w:val="24"/>
                <w:szCs w:val="24"/>
                <w:lang w:val="ru-RU"/>
              </w:rPr>
            </w:pPr>
            <w:r w:rsidRPr="00DF07A3">
              <w:rPr>
                <w:sz w:val="24"/>
                <w:szCs w:val="24"/>
                <w:lang w:val="ru-RU"/>
              </w:rPr>
              <w:t>− выбора учебников, учебных пособий, средств обучения и воспитания;</w:t>
            </w:r>
          </w:p>
          <w:p w:rsidR="00C46101" w:rsidRPr="00DF07A3" w:rsidRDefault="00C46101" w:rsidP="00DF07A3">
            <w:pPr>
              <w:spacing w:before="0" w:beforeAutospacing="0" w:after="0" w:afterAutospacing="0"/>
              <w:rPr>
                <w:sz w:val="24"/>
                <w:szCs w:val="24"/>
                <w:lang w:val="ru-RU"/>
              </w:rPr>
            </w:pPr>
            <w:r w:rsidRPr="00DF07A3">
              <w:rPr>
                <w:sz w:val="24"/>
                <w:szCs w:val="24"/>
                <w:lang w:val="ru-RU"/>
              </w:rPr>
              <w:t>− материально-технического обеспечения образовательного процесса;</w:t>
            </w:r>
          </w:p>
          <w:p w:rsidR="00C46101" w:rsidRPr="00DF07A3" w:rsidRDefault="00C46101" w:rsidP="00DF07A3">
            <w:pPr>
              <w:spacing w:before="0" w:beforeAutospacing="0" w:after="0" w:afterAutospacing="0"/>
              <w:rPr>
                <w:sz w:val="24"/>
                <w:szCs w:val="24"/>
                <w:lang w:val="ru-RU"/>
              </w:rPr>
            </w:pPr>
            <w:r w:rsidRPr="00DF07A3">
              <w:rPr>
                <w:sz w:val="24"/>
                <w:szCs w:val="24"/>
                <w:lang w:val="ru-RU"/>
              </w:rPr>
              <w:t>− аттестации, повышения квалификации педагогических работников;</w:t>
            </w:r>
          </w:p>
          <w:p w:rsidR="00C46101" w:rsidRPr="00DF07A3" w:rsidRDefault="00C46101" w:rsidP="00DF07A3">
            <w:pPr>
              <w:spacing w:before="0" w:beforeAutospacing="0" w:after="0" w:afterAutospacing="0"/>
              <w:rPr>
                <w:sz w:val="24"/>
                <w:szCs w:val="24"/>
                <w:lang w:val="ru-RU"/>
              </w:rPr>
            </w:pPr>
            <w:r w:rsidRPr="00DF07A3">
              <w:rPr>
                <w:sz w:val="24"/>
                <w:szCs w:val="24"/>
                <w:lang w:val="ru-RU"/>
              </w:rPr>
              <w:t>− координации деятельности методических объединений</w:t>
            </w:r>
          </w:p>
          <w:p w:rsidR="00C46101" w:rsidRPr="00DF07A3" w:rsidRDefault="00C46101" w:rsidP="00DF07A3">
            <w:pPr>
              <w:spacing w:before="0" w:beforeAutospacing="0" w:after="0" w:afterAutospacing="0"/>
              <w:rPr>
                <w:sz w:val="24"/>
                <w:szCs w:val="24"/>
                <w:lang w:val="ru-RU"/>
              </w:rPr>
            </w:pPr>
            <w:r w:rsidRPr="00DF07A3">
              <w:rPr>
                <w:sz w:val="24"/>
                <w:szCs w:val="24"/>
                <w:lang w:val="ru-RU"/>
              </w:rPr>
              <w:t>-  регламентации  организационн</w:t>
            </w:r>
            <w:proofErr w:type="gramStart"/>
            <w:r w:rsidRPr="00DF07A3">
              <w:rPr>
                <w:sz w:val="24"/>
                <w:szCs w:val="24"/>
                <w:lang w:val="ru-RU"/>
              </w:rPr>
              <w:t>о-</w:t>
            </w:r>
            <w:proofErr w:type="gramEnd"/>
            <w:r w:rsidRPr="00DF07A3">
              <w:rPr>
                <w:sz w:val="24"/>
                <w:szCs w:val="24"/>
                <w:lang w:val="ru-RU"/>
              </w:rPr>
              <w:t xml:space="preserve"> правовых отношений между участниками образовательными отношений</w:t>
            </w:r>
          </w:p>
        </w:tc>
      </w:tr>
      <w:tr w:rsidR="00C46101" w:rsidRPr="00DF07A3" w:rsidTr="00DF07A3">
        <w:trPr>
          <w:jc w:val="center"/>
        </w:trPr>
        <w:tc>
          <w:tcPr>
            <w:tcW w:w="1419"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C46101" w:rsidRPr="00DF07A3" w:rsidRDefault="00C46101" w:rsidP="00DF07A3">
            <w:pPr>
              <w:spacing w:before="0" w:beforeAutospacing="0" w:after="0" w:afterAutospacing="0"/>
              <w:rPr>
                <w:sz w:val="24"/>
                <w:szCs w:val="24"/>
              </w:rPr>
            </w:pPr>
            <w:r w:rsidRPr="00DF07A3">
              <w:rPr>
                <w:sz w:val="24"/>
                <w:szCs w:val="24"/>
              </w:rPr>
              <w:t>Общее собрание работников</w:t>
            </w:r>
          </w:p>
        </w:tc>
        <w:tc>
          <w:tcPr>
            <w:tcW w:w="35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C46101" w:rsidRPr="00DF07A3" w:rsidRDefault="00C46101" w:rsidP="00DF07A3">
            <w:pPr>
              <w:spacing w:before="0" w:beforeAutospacing="0" w:after="0" w:afterAutospacing="0"/>
              <w:rPr>
                <w:sz w:val="24"/>
                <w:szCs w:val="24"/>
                <w:lang w:val="ru-RU"/>
              </w:rPr>
            </w:pPr>
            <w:r w:rsidRPr="00DF07A3">
              <w:rPr>
                <w:sz w:val="24"/>
                <w:szCs w:val="24"/>
                <w:lang w:val="ru-RU"/>
              </w:rPr>
              <w:t>Реализует право работников участвовать в управлении образовательной организацией, в том числе:</w:t>
            </w:r>
          </w:p>
          <w:p w:rsidR="00C46101" w:rsidRPr="00DF07A3" w:rsidRDefault="00C46101" w:rsidP="00DF07A3">
            <w:pPr>
              <w:spacing w:before="0" w:beforeAutospacing="0" w:after="0" w:afterAutospacing="0"/>
              <w:rPr>
                <w:sz w:val="24"/>
                <w:szCs w:val="24"/>
                <w:lang w:val="ru-RU"/>
              </w:rPr>
            </w:pPr>
            <w:r w:rsidRPr="00DF07A3">
              <w:rPr>
                <w:sz w:val="24"/>
                <w:szCs w:val="24"/>
                <w:lang w:val="ru-RU"/>
              </w:rPr>
              <w:t xml:space="preserve">− участвовать в разработке и принятии коллективного </w:t>
            </w:r>
            <w:r w:rsidRPr="00DF07A3">
              <w:rPr>
                <w:sz w:val="24"/>
                <w:szCs w:val="24"/>
                <w:lang w:val="ru-RU"/>
              </w:rPr>
              <w:lastRenderedPageBreak/>
              <w:t>договора, Правил трудового распорядка, изменений и  дополнений к ним;</w:t>
            </w:r>
          </w:p>
          <w:p w:rsidR="00C46101" w:rsidRPr="00DF07A3" w:rsidRDefault="00C46101" w:rsidP="00DF07A3">
            <w:pPr>
              <w:spacing w:before="0" w:beforeAutospacing="0" w:after="0" w:afterAutospacing="0"/>
              <w:rPr>
                <w:sz w:val="24"/>
                <w:szCs w:val="24"/>
                <w:lang w:val="ru-RU"/>
              </w:rPr>
            </w:pPr>
            <w:r w:rsidRPr="00DF07A3">
              <w:rPr>
                <w:sz w:val="24"/>
                <w:szCs w:val="24"/>
                <w:lang w:val="ru-RU"/>
              </w:rPr>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C46101" w:rsidRPr="00DF07A3" w:rsidRDefault="00C46101" w:rsidP="00DF07A3">
            <w:pPr>
              <w:spacing w:before="0" w:beforeAutospacing="0" w:after="0" w:afterAutospacing="0"/>
              <w:rPr>
                <w:sz w:val="24"/>
                <w:szCs w:val="24"/>
                <w:lang w:val="ru-RU"/>
              </w:rPr>
            </w:pPr>
            <w:r w:rsidRPr="00DF07A3">
              <w:rPr>
                <w:sz w:val="24"/>
                <w:szCs w:val="24"/>
                <w:lang w:val="ru-RU"/>
              </w:rPr>
              <w:t>− разрешать конфликтные ситуации между работниками и администрацией образовательной организации;</w:t>
            </w:r>
          </w:p>
          <w:p w:rsidR="00C46101" w:rsidRPr="00DF07A3" w:rsidRDefault="00C46101" w:rsidP="00DF07A3">
            <w:pPr>
              <w:spacing w:before="0" w:beforeAutospacing="0" w:after="0" w:afterAutospacing="0"/>
              <w:rPr>
                <w:sz w:val="24"/>
                <w:szCs w:val="24"/>
                <w:lang w:val="ru-RU"/>
              </w:rPr>
            </w:pPr>
            <w:r w:rsidRPr="00DF07A3">
              <w:rPr>
                <w:sz w:val="24"/>
                <w:szCs w:val="24"/>
                <w:lang w:val="ru-RU"/>
              </w:rPr>
              <w:t>− вносить предложения по корректировке плана мероприятий организации, совершенствованию ее работы и развитию материальной базы</w:t>
            </w:r>
          </w:p>
        </w:tc>
      </w:tr>
    </w:tbl>
    <w:p w:rsidR="00C46101" w:rsidRPr="00DF07A3" w:rsidRDefault="00C46101" w:rsidP="00DF07A3">
      <w:pPr>
        <w:spacing w:before="0" w:beforeAutospacing="0" w:after="0" w:afterAutospacing="0"/>
        <w:rPr>
          <w:sz w:val="24"/>
          <w:szCs w:val="24"/>
          <w:lang w:val="ru-RU"/>
        </w:rPr>
      </w:pPr>
      <w:r w:rsidRPr="00DF07A3">
        <w:rPr>
          <w:sz w:val="24"/>
          <w:szCs w:val="24"/>
          <w:lang w:val="ru-RU"/>
        </w:rPr>
        <w:lastRenderedPageBreak/>
        <w:t>Для организации и осуществления образовательной деятельности в штатном расписании предусмотрено и   работают два заместителя директора:  по учебно-воспитательной работе,  по воспитательной работе  в рамках своих должностных обязанностей.</w:t>
      </w:r>
    </w:p>
    <w:p w:rsidR="00C46101" w:rsidRPr="00DF07A3" w:rsidRDefault="00C46101" w:rsidP="00C46101">
      <w:pPr>
        <w:rPr>
          <w:sz w:val="24"/>
          <w:szCs w:val="24"/>
          <w:lang w:val="ru-RU"/>
        </w:rPr>
      </w:pPr>
      <w:r w:rsidRPr="00DF07A3">
        <w:rPr>
          <w:sz w:val="24"/>
          <w:szCs w:val="24"/>
          <w:lang w:val="ru-RU"/>
        </w:rPr>
        <w:t>Для осуществления учебно-методической работы в гимназии  в штатное расписание внесена должность методист и  создано  четыре  предметных методических объединения:</w:t>
      </w:r>
    </w:p>
    <w:p w:rsidR="00C46101" w:rsidRPr="00DF07A3" w:rsidRDefault="00C46101" w:rsidP="00C46101">
      <w:pPr>
        <w:rPr>
          <w:sz w:val="24"/>
          <w:szCs w:val="24"/>
          <w:lang w:val="ru-RU"/>
        </w:rPr>
      </w:pPr>
      <w:r w:rsidRPr="00DF07A3">
        <w:rPr>
          <w:sz w:val="24"/>
          <w:szCs w:val="24"/>
          <w:lang w:val="ru-RU"/>
        </w:rPr>
        <w:t>общих гуманитарных и социально-экономических дисциплин;</w:t>
      </w:r>
    </w:p>
    <w:p w:rsidR="00C46101" w:rsidRPr="00DF07A3" w:rsidRDefault="00C46101" w:rsidP="00C46101">
      <w:pPr>
        <w:rPr>
          <w:sz w:val="24"/>
          <w:szCs w:val="24"/>
          <w:lang w:val="ru-RU"/>
        </w:rPr>
      </w:pPr>
      <w:proofErr w:type="gramStart"/>
      <w:r w:rsidRPr="00DF07A3">
        <w:rPr>
          <w:sz w:val="24"/>
          <w:szCs w:val="24"/>
          <w:lang w:val="ru-RU"/>
        </w:rPr>
        <w:t>естественно-научных</w:t>
      </w:r>
      <w:proofErr w:type="gramEnd"/>
      <w:r w:rsidRPr="00DF07A3">
        <w:rPr>
          <w:sz w:val="24"/>
          <w:szCs w:val="24"/>
          <w:lang w:val="ru-RU"/>
        </w:rPr>
        <w:t xml:space="preserve"> и математических дисциплин;</w:t>
      </w:r>
    </w:p>
    <w:p w:rsidR="00C46101" w:rsidRPr="00DF07A3" w:rsidRDefault="00C46101" w:rsidP="00C46101">
      <w:pPr>
        <w:rPr>
          <w:sz w:val="24"/>
          <w:szCs w:val="24"/>
          <w:lang w:val="ru-RU"/>
        </w:rPr>
      </w:pPr>
      <w:r w:rsidRPr="00DF07A3">
        <w:rPr>
          <w:sz w:val="24"/>
          <w:szCs w:val="24"/>
          <w:lang w:val="ru-RU"/>
        </w:rPr>
        <w:t>объединение педагогов начального образования.</w:t>
      </w:r>
    </w:p>
    <w:p w:rsidR="00C46101" w:rsidRPr="00DF07A3" w:rsidRDefault="00C46101" w:rsidP="00C46101">
      <w:pPr>
        <w:rPr>
          <w:sz w:val="24"/>
          <w:szCs w:val="24"/>
          <w:lang w:val="ru-RU"/>
        </w:rPr>
      </w:pPr>
      <w:r w:rsidRPr="00DF07A3">
        <w:rPr>
          <w:sz w:val="24"/>
          <w:szCs w:val="24"/>
          <w:lang w:val="ru-RU"/>
        </w:rPr>
        <w:t>воспитателей и  педагогов дополнительного образования</w:t>
      </w:r>
    </w:p>
    <w:p w:rsidR="00C46101" w:rsidRPr="00DF07A3" w:rsidRDefault="00C46101" w:rsidP="00C46101">
      <w:pPr>
        <w:rPr>
          <w:sz w:val="24"/>
          <w:szCs w:val="24"/>
          <w:lang w:val="ru-RU"/>
        </w:rPr>
      </w:pPr>
      <w:r w:rsidRPr="00DF07A3">
        <w:rPr>
          <w:sz w:val="24"/>
          <w:szCs w:val="24"/>
          <w:lang w:val="ru-RU"/>
        </w:rPr>
        <w:t>Общее руководство методической работой осуществляет Методический совет школы, работа  которого регламентируется «Положением о методическом совете ЧОУ «Перфект-гимназия»,  в 2021 году введена штатная единица методиста и  в 2022 году  она осуществляла  руководство в рамках своих должностных обязанностей.</w:t>
      </w:r>
    </w:p>
    <w:p w:rsidR="00C46101" w:rsidRPr="00DF07A3" w:rsidRDefault="00C46101" w:rsidP="00C46101">
      <w:pPr>
        <w:rPr>
          <w:sz w:val="24"/>
          <w:szCs w:val="24"/>
          <w:lang w:val="ru-RU"/>
        </w:rPr>
      </w:pPr>
      <w:r w:rsidRPr="00DF07A3">
        <w:rPr>
          <w:sz w:val="24"/>
          <w:szCs w:val="24"/>
          <w:lang w:val="ru-RU"/>
        </w:rPr>
        <w:t xml:space="preserve">  В целях учета мнения обучающихся и родителей (законных представителей) несовершеннолетних обучающихся в гимназии действуют Совет</w:t>
      </w:r>
      <w:r w:rsidRPr="00DF07A3">
        <w:rPr>
          <w:sz w:val="24"/>
          <w:szCs w:val="24"/>
        </w:rPr>
        <w:t> </w:t>
      </w:r>
      <w:r w:rsidRPr="00DF07A3">
        <w:rPr>
          <w:sz w:val="24"/>
          <w:szCs w:val="24"/>
          <w:lang w:val="ru-RU"/>
        </w:rPr>
        <w:t>обучающихся и Совет родителей.</w:t>
      </w:r>
    </w:p>
    <w:p w:rsidR="00C46101" w:rsidRPr="00DF07A3" w:rsidRDefault="00C46101" w:rsidP="00C46101">
      <w:pPr>
        <w:rPr>
          <w:sz w:val="24"/>
          <w:szCs w:val="24"/>
          <w:lang w:val="ru-RU"/>
        </w:rPr>
      </w:pPr>
      <w:r w:rsidRPr="00DF07A3">
        <w:rPr>
          <w:sz w:val="24"/>
          <w:szCs w:val="24"/>
          <w:lang w:val="ru-RU"/>
        </w:rPr>
        <w:t>По итогам 2022</w:t>
      </w:r>
      <w:r w:rsidRPr="00DF07A3">
        <w:rPr>
          <w:sz w:val="24"/>
          <w:szCs w:val="24"/>
        </w:rPr>
        <w:t> </w:t>
      </w:r>
      <w:r w:rsidRPr="00DF07A3">
        <w:rPr>
          <w:sz w:val="24"/>
          <w:szCs w:val="24"/>
          <w:lang w:val="ru-RU"/>
        </w:rPr>
        <w:t>года система управления гимназией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rsidR="00C46101" w:rsidRPr="00DF07A3" w:rsidRDefault="00C46101" w:rsidP="00C46101">
      <w:pPr>
        <w:rPr>
          <w:sz w:val="24"/>
          <w:szCs w:val="24"/>
          <w:lang w:val="ru-RU"/>
        </w:rPr>
      </w:pPr>
      <w:r w:rsidRPr="00DF07A3">
        <w:rPr>
          <w:sz w:val="24"/>
          <w:szCs w:val="24"/>
          <w:lang w:val="ru-RU"/>
        </w:rPr>
        <w:t>Школа активно использует цифровые технологии для формирования базы данных учащихся, УМК и дидактических материалов. Систему управления адаптировали под дистанционное выполнение педагогами трудовых функций</w:t>
      </w:r>
      <w:r w:rsidRPr="00DF07A3">
        <w:rPr>
          <w:sz w:val="24"/>
          <w:szCs w:val="24"/>
        </w:rPr>
        <w:t> </w:t>
      </w:r>
      <w:r w:rsidRPr="00DF07A3">
        <w:rPr>
          <w:sz w:val="24"/>
          <w:szCs w:val="24"/>
          <w:lang w:val="ru-RU"/>
        </w:rPr>
        <w:t>– определили способы, чтобы оповещать учителей и</w:t>
      </w:r>
      <w:r w:rsidRPr="00DF07A3">
        <w:rPr>
          <w:sz w:val="24"/>
          <w:szCs w:val="24"/>
        </w:rPr>
        <w:t> </w:t>
      </w:r>
      <w:r w:rsidRPr="00DF07A3">
        <w:rPr>
          <w:sz w:val="24"/>
          <w:szCs w:val="24"/>
          <w:lang w:val="ru-RU"/>
        </w:rPr>
        <w:t>собирать данные, которые затем автоматически обрабатывали и</w:t>
      </w:r>
      <w:r w:rsidRPr="00DF07A3">
        <w:rPr>
          <w:sz w:val="24"/>
          <w:szCs w:val="24"/>
        </w:rPr>
        <w:t> </w:t>
      </w:r>
      <w:r w:rsidRPr="00DF07A3">
        <w:rPr>
          <w:sz w:val="24"/>
          <w:szCs w:val="24"/>
          <w:lang w:val="ru-RU"/>
        </w:rPr>
        <w:t>хранили на</w:t>
      </w:r>
      <w:r w:rsidRPr="00DF07A3">
        <w:rPr>
          <w:sz w:val="24"/>
          <w:szCs w:val="24"/>
        </w:rPr>
        <w:t> </w:t>
      </w:r>
      <w:r w:rsidRPr="00DF07A3">
        <w:rPr>
          <w:sz w:val="24"/>
          <w:szCs w:val="24"/>
          <w:lang w:val="ru-RU"/>
        </w:rPr>
        <w:t>виртуальных дисках и</w:t>
      </w:r>
      <w:r w:rsidRPr="00DF07A3">
        <w:rPr>
          <w:sz w:val="24"/>
          <w:szCs w:val="24"/>
        </w:rPr>
        <w:t> </w:t>
      </w:r>
      <w:r w:rsidRPr="00DF07A3">
        <w:rPr>
          <w:sz w:val="24"/>
          <w:szCs w:val="24"/>
          <w:lang w:val="ru-RU"/>
        </w:rPr>
        <w:t xml:space="preserve">сервере школы. </w:t>
      </w:r>
    </w:p>
    <w:p w:rsidR="00C46101" w:rsidRPr="00DF07A3" w:rsidRDefault="00C46101" w:rsidP="00C46101">
      <w:pPr>
        <w:rPr>
          <w:sz w:val="24"/>
          <w:szCs w:val="24"/>
          <w:lang w:val="ru-RU"/>
        </w:rPr>
      </w:pPr>
      <w:proofErr w:type="gramStart"/>
      <w:r w:rsidRPr="00DF07A3">
        <w:rPr>
          <w:sz w:val="24"/>
          <w:szCs w:val="24"/>
          <w:lang w:val="ru-RU"/>
        </w:rPr>
        <w:t>С 01.09.2022</w:t>
      </w:r>
      <w:r w:rsidRPr="00DF07A3">
        <w:rPr>
          <w:sz w:val="24"/>
          <w:szCs w:val="24"/>
        </w:rPr>
        <w:t> </w:t>
      </w:r>
      <w:r w:rsidRPr="00DF07A3">
        <w:rPr>
          <w:sz w:val="24"/>
          <w:szCs w:val="24"/>
          <w:lang w:val="ru-RU"/>
        </w:rPr>
        <w:t>организовали обучение 1-х, 5-х и 10-х классов по ООП, разработанным по обновленным ФГОС НОО, ООО и СОО.</w:t>
      </w:r>
      <w:proofErr w:type="gramEnd"/>
      <w:r w:rsidRPr="00DF07A3">
        <w:rPr>
          <w:sz w:val="24"/>
          <w:szCs w:val="24"/>
          <w:lang w:val="ru-RU"/>
        </w:rPr>
        <w:t xml:space="preserve"> Мониторинг показал, что </w:t>
      </w:r>
      <w:proofErr w:type="gramStart"/>
      <w:r w:rsidRPr="00DF07A3">
        <w:rPr>
          <w:sz w:val="24"/>
          <w:szCs w:val="24"/>
          <w:lang w:val="ru-RU"/>
        </w:rPr>
        <w:t>обучающиеся</w:t>
      </w:r>
      <w:proofErr w:type="gramEnd"/>
      <w:r w:rsidRPr="00DF07A3">
        <w:rPr>
          <w:sz w:val="24"/>
          <w:szCs w:val="24"/>
          <w:lang w:val="ru-RU"/>
        </w:rPr>
        <w:t xml:space="preserve"> не почувствовали переход. Анализ текущих достижений показал результаты, сопоставимые с результатами прошлого и позапрошлого годов. Учителя отмечают, что </w:t>
      </w:r>
      <w:r w:rsidRPr="00DF07A3">
        <w:rPr>
          <w:sz w:val="24"/>
          <w:szCs w:val="24"/>
          <w:lang w:val="ru-RU"/>
        </w:rPr>
        <w:lastRenderedPageBreak/>
        <w:t>им стало проще оформлять тематическое планирование в рабочих программах по учебным предметам, так как планируемы результаты по ФГОС стали конкретнее и с ними удобнее работать.</w:t>
      </w:r>
    </w:p>
    <w:p w:rsidR="00C46101" w:rsidRPr="00DF07A3" w:rsidRDefault="00C46101" w:rsidP="00C46101">
      <w:pPr>
        <w:rPr>
          <w:sz w:val="24"/>
          <w:szCs w:val="24"/>
          <w:lang w:val="ru-RU"/>
        </w:rPr>
      </w:pPr>
      <w:r w:rsidRPr="00DF07A3">
        <w:rPr>
          <w:sz w:val="24"/>
          <w:szCs w:val="24"/>
          <w:lang w:val="ru-RU"/>
        </w:rPr>
        <w:t>С</w:t>
      </w:r>
      <w:r w:rsidRPr="00DF07A3">
        <w:rPr>
          <w:sz w:val="24"/>
          <w:szCs w:val="24"/>
        </w:rPr>
        <w:t> </w:t>
      </w:r>
      <w:r w:rsidRPr="00DF07A3">
        <w:rPr>
          <w:sz w:val="24"/>
          <w:szCs w:val="24"/>
          <w:lang w:val="ru-RU"/>
        </w:rPr>
        <w:t>01.01.2021 года Школа функционирует в</w:t>
      </w:r>
      <w:r w:rsidRPr="00DF07A3">
        <w:rPr>
          <w:sz w:val="24"/>
          <w:szCs w:val="24"/>
        </w:rPr>
        <w:t> </w:t>
      </w:r>
      <w:r w:rsidRPr="00DF07A3">
        <w:rPr>
          <w:sz w:val="24"/>
          <w:szCs w:val="24"/>
          <w:lang w:val="ru-RU"/>
        </w:rPr>
        <w:t>соответствии с</w:t>
      </w:r>
      <w:r w:rsidRPr="00DF07A3">
        <w:rPr>
          <w:sz w:val="24"/>
          <w:szCs w:val="24"/>
        </w:rPr>
        <w:t> </w:t>
      </w:r>
      <w:r w:rsidRPr="00DF07A3">
        <w:rPr>
          <w:sz w:val="24"/>
          <w:szCs w:val="24"/>
          <w:lang w:val="ru-RU"/>
        </w:rPr>
        <w:t>требованиями СП</w:t>
      </w:r>
      <w:r w:rsidRPr="00DF07A3">
        <w:rPr>
          <w:sz w:val="24"/>
          <w:szCs w:val="24"/>
        </w:rPr>
        <w:t> </w:t>
      </w:r>
      <w:r w:rsidRPr="00DF07A3">
        <w:rPr>
          <w:sz w:val="24"/>
          <w:szCs w:val="24"/>
          <w:lang w:val="ru-RU"/>
        </w:rPr>
        <w:t>2.4.3648-20 «Санитарно-эпидемиологические требования к</w:t>
      </w:r>
      <w:r w:rsidRPr="00DF07A3">
        <w:rPr>
          <w:sz w:val="24"/>
          <w:szCs w:val="24"/>
        </w:rPr>
        <w:t> </w:t>
      </w:r>
      <w:r w:rsidRPr="00DF07A3">
        <w:rPr>
          <w:sz w:val="24"/>
          <w:szCs w:val="24"/>
          <w:lang w:val="ru-RU"/>
        </w:rPr>
        <w:t>организациям воспитания и</w:t>
      </w:r>
      <w:r w:rsidRPr="00DF07A3">
        <w:rPr>
          <w:sz w:val="24"/>
          <w:szCs w:val="24"/>
        </w:rPr>
        <w:t> </w:t>
      </w:r>
      <w:r w:rsidRPr="00DF07A3">
        <w:rPr>
          <w:sz w:val="24"/>
          <w:szCs w:val="24"/>
          <w:lang w:val="ru-RU"/>
        </w:rPr>
        <w:t>обучения, отдыха и</w:t>
      </w:r>
      <w:r w:rsidRPr="00DF07A3">
        <w:rPr>
          <w:sz w:val="24"/>
          <w:szCs w:val="24"/>
        </w:rPr>
        <w:t> </w:t>
      </w:r>
      <w:r w:rsidRPr="00DF07A3">
        <w:rPr>
          <w:sz w:val="24"/>
          <w:szCs w:val="24"/>
          <w:lang w:val="ru-RU"/>
        </w:rPr>
        <w:t>оздоровления детей и</w:t>
      </w:r>
      <w:r w:rsidRPr="00DF07A3">
        <w:rPr>
          <w:sz w:val="24"/>
          <w:szCs w:val="24"/>
        </w:rPr>
        <w:t> </w:t>
      </w:r>
      <w:r w:rsidRPr="00DF07A3">
        <w:rPr>
          <w:sz w:val="24"/>
          <w:szCs w:val="24"/>
          <w:lang w:val="ru-RU"/>
        </w:rPr>
        <w:t>молодежи», а</w:t>
      </w:r>
      <w:r w:rsidRPr="00DF07A3">
        <w:rPr>
          <w:sz w:val="24"/>
          <w:szCs w:val="24"/>
        </w:rPr>
        <w:t> </w:t>
      </w:r>
      <w:r w:rsidRPr="00DF07A3">
        <w:rPr>
          <w:sz w:val="24"/>
          <w:szCs w:val="24"/>
          <w:lang w:val="ru-RU"/>
        </w:rPr>
        <w:t>с</w:t>
      </w:r>
      <w:r w:rsidRPr="00DF07A3">
        <w:rPr>
          <w:sz w:val="24"/>
          <w:szCs w:val="24"/>
        </w:rPr>
        <w:t> </w:t>
      </w:r>
      <w:r w:rsidRPr="00DF07A3">
        <w:rPr>
          <w:sz w:val="24"/>
          <w:szCs w:val="24"/>
          <w:lang w:val="ru-RU"/>
        </w:rPr>
        <w:t>01.03.2021</w:t>
      </w:r>
      <w:r w:rsidRPr="00DF07A3">
        <w:rPr>
          <w:sz w:val="24"/>
          <w:szCs w:val="24"/>
        </w:rPr>
        <w:t> </w:t>
      </w:r>
      <w:r w:rsidRPr="00DF07A3">
        <w:rPr>
          <w:sz w:val="24"/>
          <w:szCs w:val="24"/>
          <w:lang w:val="ru-RU"/>
        </w:rPr>
        <w:t>— дополнительно с</w:t>
      </w:r>
      <w:r w:rsidRPr="00DF07A3">
        <w:rPr>
          <w:sz w:val="24"/>
          <w:szCs w:val="24"/>
        </w:rPr>
        <w:t> </w:t>
      </w:r>
      <w:r w:rsidRPr="00DF07A3">
        <w:rPr>
          <w:sz w:val="24"/>
          <w:szCs w:val="24"/>
          <w:lang w:val="ru-RU"/>
        </w:rPr>
        <w:t>требованиями СанПиН 1.2.3685-21 «Гигиенические нормативы и</w:t>
      </w:r>
      <w:r w:rsidRPr="00DF07A3">
        <w:rPr>
          <w:sz w:val="24"/>
          <w:szCs w:val="24"/>
        </w:rPr>
        <w:t> </w:t>
      </w:r>
      <w:r w:rsidRPr="00DF07A3">
        <w:rPr>
          <w:sz w:val="24"/>
          <w:szCs w:val="24"/>
          <w:lang w:val="ru-RU"/>
        </w:rPr>
        <w:t>требования к</w:t>
      </w:r>
      <w:r w:rsidRPr="00DF07A3">
        <w:rPr>
          <w:sz w:val="24"/>
          <w:szCs w:val="24"/>
        </w:rPr>
        <w:t> </w:t>
      </w:r>
      <w:r w:rsidRPr="00DF07A3">
        <w:rPr>
          <w:sz w:val="24"/>
          <w:szCs w:val="24"/>
          <w:lang w:val="ru-RU"/>
        </w:rPr>
        <w:t>обеспечению безопасности</w:t>
      </w:r>
      <w:r w:rsidRPr="00DF07A3">
        <w:rPr>
          <w:sz w:val="24"/>
          <w:szCs w:val="24"/>
        </w:rPr>
        <w:t> </w:t>
      </w:r>
      <w:r w:rsidRPr="00DF07A3">
        <w:rPr>
          <w:sz w:val="24"/>
          <w:szCs w:val="24"/>
          <w:lang w:val="ru-RU"/>
        </w:rPr>
        <w:t>и (или) безвредности для человека факторов среды обитания». В</w:t>
      </w:r>
      <w:r w:rsidRPr="00DF07A3">
        <w:rPr>
          <w:sz w:val="24"/>
          <w:szCs w:val="24"/>
        </w:rPr>
        <w:t> </w:t>
      </w:r>
      <w:r w:rsidRPr="00DF07A3">
        <w:rPr>
          <w:sz w:val="24"/>
          <w:szCs w:val="24"/>
          <w:lang w:val="ru-RU"/>
        </w:rPr>
        <w:t>связи с</w:t>
      </w:r>
      <w:r w:rsidRPr="00DF07A3">
        <w:rPr>
          <w:sz w:val="24"/>
          <w:szCs w:val="24"/>
        </w:rPr>
        <w:t> </w:t>
      </w:r>
      <w:r w:rsidRPr="00DF07A3">
        <w:rPr>
          <w:sz w:val="24"/>
          <w:szCs w:val="24"/>
          <w:lang w:val="ru-RU"/>
        </w:rPr>
        <w:t xml:space="preserve">новыми санитарными требованиями Школа усилила </w:t>
      </w:r>
      <w:proofErr w:type="gramStart"/>
      <w:r w:rsidRPr="00DF07A3">
        <w:rPr>
          <w:sz w:val="24"/>
          <w:szCs w:val="24"/>
          <w:lang w:val="ru-RU"/>
        </w:rPr>
        <w:t>контроль за</w:t>
      </w:r>
      <w:proofErr w:type="gramEnd"/>
      <w:r w:rsidRPr="00DF07A3">
        <w:rPr>
          <w:sz w:val="24"/>
          <w:szCs w:val="24"/>
        </w:rPr>
        <w:t> </w:t>
      </w:r>
      <w:r w:rsidRPr="00DF07A3">
        <w:rPr>
          <w:sz w:val="24"/>
          <w:szCs w:val="24"/>
          <w:lang w:val="ru-RU"/>
        </w:rPr>
        <w:t>уроками физкультуры. Учителя физкультуры организуют процесс физического воспитания и</w:t>
      </w:r>
      <w:r w:rsidRPr="00DF07A3">
        <w:rPr>
          <w:sz w:val="24"/>
          <w:szCs w:val="24"/>
        </w:rPr>
        <w:t> </w:t>
      </w:r>
      <w:r w:rsidRPr="00DF07A3">
        <w:rPr>
          <w:sz w:val="24"/>
          <w:szCs w:val="24"/>
          <w:lang w:val="ru-RU"/>
        </w:rPr>
        <w:t>мероприятия по</w:t>
      </w:r>
      <w:r w:rsidRPr="00DF07A3">
        <w:rPr>
          <w:sz w:val="24"/>
          <w:szCs w:val="24"/>
        </w:rPr>
        <w:t> </w:t>
      </w:r>
      <w:r w:rsidRPr="00DF07A3">
        <w:rPr>
          <w:sz w:val="24"/>
          <w:szCs w:val="24"/>
          <w:lang w:val="ru-RU"/>
        </w:rPr>
        <w:t>физкультуре в</w:t>
      </w:r>
      <w:r w:rsidRPr="00DF07A3">
        <w:rPr>
          <w:sz w:val="24"/>
          <w:szCs w:val="24"/>
        </w:rPr>
        <w:t> </w:t>
      </w:r>
      <w:r w:rsidRPr="00DF07A3">
        <w:rPr>
          <w:sz w:val="24"/>
          <w:szCs w:val="24"/>
          <w:lang w:val="ru-RU"/>
        </w:rPr>
        <w:t>зависимости от</w:t>
      </w:r>
      <w:r w:rsidRPr="00DF07A3">
        <w:rPr>
          <w:sz w:val="24"/>
          <w:szCs w:val="24"/>
        </w:rPr>
        <w:t> </w:t>
      </w:r>
      <w:r w:rsidRPr="00DF07A3">
        <w:rPr>
          <w:sz w:val="24"/>
          <w:szCs w:val="24"/>
          <w:lang w:val="ru-RU"/>
        </w:rPr>
        <w:t>пола, возраста и</w:t>
      </w:r>
      <w:r w:rsidRPr="00DF07A3">
        <w:rPr>
          <w:sz w:val="24"/>
          <w:szCs w:val="24"/>
        </w:rPr>
        <w:t> </w:t>
      </w:r>
      <w:r w:rsidRPr="00DF07A3">
        <w:rPr>
          <w:sz w:val="24"/>
          <w:szCs w:val="24"/>
          <w:lang w:val="ru-RU"/>
        </w:rPr>
        <w:t>состояния здоровья.</w:t>
      </w:r>
    </w:p>
    <w:p w:rsidR="00C46101" w:rsidRPr="00DF07A3" w:rsidRDefault="00C46101" w:rsidP="00C46101">
      <w:pPr>
        <w:rPr>
          <w:sz w:val="24"/>
          <w:szCs w:val="24"/>
          <w:lang w:val="ru-RU"/>
        </w:rPr>
      </w:pPr>
      <w:r w:rsidRPr="00DF07A3">
        <w:rPr>
          <w:sz w:val="24"/>
          <w:szCs w:val="24"/>
          <w:lang w:val="ru-RU"/>
        </w:rPr>
        <w:t>Школа ведет работу по</w:t>
      </w:r>
      <w:r w:rsidRPr="00DF07A3">
        <w:rPr>
          <w:sz w:val="24"/>
          <w:szCs w:val="24"/>
        </w:rPr>
        <w:t> </w:t>
      </w:r>
      <w:r w:rsidRPr="00DF07A3">
        <w:rPr>
          <w:sz w:val="24"/>
          <w:szCs w:val="24"/>
          <w:lang w:val="ru-RU"/>
        </w:rPr>
        <w:t>формированию здорового образа жизни и</w:t>
      </w:r>
      <w:r w:rsidRPr="00DF07A3">
        <w:rPr>
          <w:sz w:val="24"/>
          <w:szCs w:val="24"/>
        </w:rPr>
        <w:t> </w:t>
      </w:r>
      <w:r w:rsidRPr="00DF07A3">
        <w:rPr>
          <w:sz w:val="24"/>
          <w:szCs w:val="24"/>
          <w:lang w:val="ru-RU"/>
        </w:rPr>
        <w:t>реализации технологий сбережения здоровья. Все учителя проводят совместно с</w:t>
      </w:r>
      <w:r w:rsidRPr="00DF07A3">
        <w:rPr>
          <w:sz w:val="24"/>
          <w:szCs w:val="24"/>
        </w:rPr>
        <w:t> </w:t>
      </w:r>
      <w:proofErr w:type="gramStart"/>
      <w:r w:rsidRPr="00DF07A3">
        <w:rPr>
          <w:sz w:val="24"/>
          <w:szCs w:val="24"/>
          <w:lang w:val="ru-RU"/>
        </w:rPr>
        <w:t>обучающимися</w:t>
      </w:r>
      <w:proofErr w:type="gramEnd"/>
      <w:r w:rsidRPr="00DF07A3">
        <w:rPr>
          <w:sz w:val="24"/>
          <w:szCs w:val="24"/>
          <w:lang w:val="ru-RU"/>
        </w:rPr>
        <w:t xml:space="preserve"> физкультминутки во</w:t>
      </w:r>
      <w:r w:rsidRPr="00DF07A3">
        <w:rPr>
          <w:sz w:val="24"/>
          <w:szCs w:val="24"/>
        </w:rPr>
        <w:t> </w:t>
      </w:r>
      <w:r w:rsidRPr="00DF07A3">
        <w:rPr>
          <w:sz w:val="24"/>
          <w:szCs w:val="24"/>
          <w:lang w:val="ru-RU"/>
        </w:rPr>
        <w:t>время занятий, гимнастику для глаз, обеспечивается контроль за</w:t>
      </w:r>
      <w:r w:rsidRPr="00DF07A3">
        <w:rPr>
          <w:sz w:val="24"/>
          <w:szCs w:val="24"/>
        </w:rPr>
        <w:t> </w:t>
      </w:r>
      <w:r w:rsidRPr="00DF07A3">
        <w:rPr>
          <w:sz w:val="24"/>
          <w:szCs w:val="24"/>
          <w:lang w:val="ru-RU"/>
        </w:rPr>
        <w:t>осанкой, в</w:t>
      </w:r>
      <w:r w:rsidRPr="00DF07A3">
        <w:rPr>
          <w:sz w:val="24"/>
          <w:szCs w:val="24"/>
        </w:rPr>
        <w:t> </w:t>
      </w:r>
      <w:r w:rsidRPr="00DF07A3">
        <w:rPr>
          <w:sz w:val="24"/>
          <w:szCs w:val="24"/>
          <w:lang w:val="ru-RU"/>
        </w:rPr>
        <w:t>том числе во</w:t>
      </w:r>
      <w:r w:rsidRPr="00DF07A3">
        <w:rPr>
          <w:sz w:val="24"/>
          <w:szCs w:val="24"/>
        </w:rPr>
        <w:t> </w:t>
      </w:r>
      <w:r w:rsidRPr="00DF07A3">
        <w:rPr>
          <w:sz w:val="24"/>
          <w:szCs w:val="24"/>
          <w:lang w:val="ru-RU"/>
        </w:rPr>
        <w:t>время письма, рисования и</w:t>
      </w:r>
      <w:r w:rsidRPr="00DF07A3">
        <w:rPr>
          <w:sz w:val="24"/>
          <w:szCs w:val="24"/>
        </w:rPr>
        <w:t> </w:t>
      </w:r>
      <w:r w:rsidRPr="00DF07A3">
        <w:rPr>
          <w:sz w:val="24"/>
          <w:szCs w:val="24"/>
          <w:lang w:val="ru-RU"/>
        </w:rPr>
        <w:t>использования электронных средств обучения.</w:t>
      </w:r>
    </w:p>
    <w:p w:rsidR="00C46101" w:rsidRPr="00DF07A3" w:rsidRDefault="00C46101" w:rsidP="00C46101">
      <w:pPr>
        <w:rPr>
          <w:sz w:val="24"/>
          <w:szCs w:val="24"/>
          <w:lang w:val="ru-RU"/>
        </w:rPr>
      </w:pPr>
      <w:r w:rsidRPr="00DF07A3">
        <w:rPr>
          <w:sz w:val="24"/>
          <w:szCs w:val="24"/>
          <w:lang w:val="ru-RU"/>
        </w:rPr>
        <w:t>В августе 2022 года Школа провела детальный анализ документооборота и определила, как перераспределить документацию, чтобы выполнить ограничения законодательства в сфере документарной нагрузки педагогов. По истечению 1,5 месяцев педагоги отметили, что смогли больше времени уделять непосредственно учебному процессу и не отвлекаться на оформление документов.</w:t>
      </w:r>
      <w:r w:rsidRPr="00DF07A3">
        <w:rPr>
          <w:sz w:val="24"/>
          <w:szCs w:val="24"/>
        </w:rPr>
        <w:t> </w:t>
      </w:r>
      <w:r w:rsidRPr="00DF07A3">
        <w:rPr>
          <w:sz w:val="24"/>
          <w:szCs w:val="24"/>
          <w:lang w:val="ru-RU"/>
        </w:rPr>
        <w:t xml:space="preserve">Опросы родителей показали, что удовлетворенность качеством </w:t>
      </w:r>
      <w:proofErr w:type="gramStart"/>
      <w:r w:rsidRPr="00DF07A3">
        <w:rPr>
          <w:sz w:val="24"/>
          <w:szCs w:val="24"/>
          <w:lang w:val="ru-RU"/>
        </w:rPr>
        <w:t>обучения по</w:t>
      </w:r>
      <w:proofErr w:type="gramEnd"/>
      <w:r w:rsidRPr="00DF07A3">
        <w:rPr>
          <w:sz w:val="24"/>
          <w:szCs w:val="24"/>
          <w:lang w:val="ru-RU"/>
        </w:rPr>
        <w:t xml:space="preserve"> обязательным предметам и курсам внеурочной деятельности повысилась на 15% и  21 % соответственно.</w:t>
      </w:r>
    </w:p>
    <w:p w:rsidR="00C46101" w:rsidRPr="00DF07A3" w:rsidRDefault="00C46101">
      <w:pPr>
        <w:rPr>
          <w:rFonts w:hAnsi="Times New Roman" w:cs="Times New Roman"/>
          <w:color w:val="000000"/>
          <w:sz w:val="24"/>
          <w:szCs w:val="24"/>
          <w:lang w:val="ru-RU"/>
        </w:rPr>
      </w:pPr>
    </w:p>
    <w:p w:rsidR="009472AF" w:rsidRPr="00DF07A3" w:rsidRDefault="00387944">
      <w:pPr>
        <w:rPr>
          <w:rFonts w:hAnsi="Times New Roman" w:cs="Times New Roman"/>
          <w:color w:val="000000"/>
          <w:sz w:val="24"/>
          <w:szCs w:val="24"/>
          <w:lang w:val="ru-RU"/>
        </w:rPr>
      </w:pPr>
      <w:r w:rsidRPr="00DF07A3">
        <w:rPr>
          <w:rFonts w:hAnsi="Times New Roman" w:cs="Times New Roman"/>
          <w:color w:val="000000"/>
          <w:sz w:val="24"/>
          <w:szCs w:val="24"/>
          <w:lang w:val="ru-RU"/>
        </w:rPr>
        <w:t>Для осуществления учебно-методической работы в Школе создано три предметных методических объединения:</w:t>
      </w:r>
    </w:p>
    <w:p w:rsidR="009472AF" w:rsidRPr="00DF07A3" w:rsidRDefault="00DF07A3" w:rsidP="00DF07A3">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387944" w:rsidRPr="00DF07A3">
        <w:rPr>
          <w:rFonts w:hAnsi="Times New Roman" w:cs="Times New Roman"/>
          <w:color w:val="000000"/>
          <w:sz w:val="24"/>
          <w:szCs w:val="24"/>
          <w:lang w:val="ru-RU"/>
        </w:rPr>
        <w:t>общих гуманитарных и социально-экономических дисциплин;</w:t>
      </w:r>
    </w:p>
    <w:p w:rsidR="009472AF" w:rsidRPr="00DF07A3" w:rsidRDefault="00DF07A3" w:rsidP="00DF07A3">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proofErr w:type="gramStart"/>
      <w:r w:rsidR="00387944" w:rsidRPr="00DF07A3">
        <w:rPr>
          <w:rFonts w:hAnsi="Times New Roman" w:cs="Times New Roman"/>
          <w:color w:val="000000"/>
          <w:sz w:val="24"/>
          <w:szCs w:val="24"/>
          <w:lang w:val="ru-RU"/>
        </w:rPr>
        <w:t>естественно-научных</w:t>
      </w:r>
      <w:proofErr w:type="gramEnd"/>
      <w:r w:rsidR="00387944" w:rsidRPr="00DF07A3">
        <w:rPr>
          <w:rFonts w:hAnsi="Times New Roman" w:cs="Times New Roman"/>
          <w:color w:val="000000"/>
          <w:sz w:val="24"/>
          <w:szCs w:val="24"/>
          <w:lang w:val="ru-RU"/>
        </w:rPr>
        <w:t xml:space="preserve"> и математических дисциплин;</w:t>
      </w:r>
    </w:p>
    <w:p w:rsidR="00516198" w:rsidRPr="00DF07A3" w:rsidRDefault="00DF07A3" w:rsidP="00DF07A3">
      <w:pPr>
        <w:ind w:right="180"/>
        <w:rPr>
          <w:rFonts w:hAnsi="Times New Roman" w:cs="Times New Roman"/>
          <w:color w:val="000000"/>
          <w:sz w:val="24"/>
          <w:szCs w:val="24"/>
        </w:rPr>
      </w:pPr>
      <w:r>
        <w:rPr>
          <w:rFonts w:hAnsi="Times New Roman" w:cs="Times New Roman"/>
          <w:color w:val="000000"/>
          <w:sz w:val="24"/>
          <w:szCs w:val="24"/>
          <w:lang w:val="ru-RU"/>
        </w:rPr>
        <w:t xml:space="preserve">- </w:t>
      </w:r>
      <w:r w:rsidR="00387944" w:rsidRPr="00DF07A3">
        <w:rPr>
          <w:rFonts w:hAnsi="Times New Roman" w:cs="Times New Roman"/>
          <w:color w:val="000000"/>
          <w:sz w:val="24"/>
          <w:szCs w:val="24"/>
        </w:rPr>
        <w:t>объединение педагогов начального образования.</w:t>
      </w:r>
    </w:p>
    <w:p w:rsidR="00C46101" w:rsidRPr="00DF07A3" w:rsidRDefault="00C46101" w:rsidP="00DF07A3">
      <w:pPr>
        <w:spacing w:before="0" w:beforeAutospacing="0" w:after="0" w:afterAutospacing="0"/>
        <w:rPr>
          <w:sz w:val="24"/>
          <w:szCs w:val="24"/>
          <w:lang w:val="ru-RU"/>
        </w:rPr>
      </w:pPr>
      <w:r w:rsidRPr="00DF07A3">
        <w:rPr>
          <w:sz w:val="24"/>
          <w:szCs w:val="24"/>
          <w:lang w:val="ru-RU"/>
        </w:rPr>
        <w:t xml:space="preserve">В 2022 году образовательный процесс осуществлялся на основе пяти учебных планов: </w:t>
      </w:r>
    </w:p>
    <w:p w:rsidR="00C46101" w:rsidRPr="00DF07A3" w:rsidRDefault="00DF07A3" w:rsidP="00DF07A3">
      <w:pPr>
        <w:spacing w:before="0" w:beforeAutospacing="0" w:after="0" w:afterAutospacing="0"/>
        <w:rPr>
          <w:sz w:val="24"/>
          <w:szCs w:val="24"/>
          <w:lang w:val="ru-RU"/>
        </w:rPr>
      </w:pPr>
      <w:r>
        <w:rPr>
          <w:sz w:val="24"/>
          <w:szCs w:val="24"/>
          <w:lang w:val="ru-RU"/>
        </w:rPr>
        <w:t xml:space="preserve">- </w:t>
      </w:r>
      <w:r w:rsidR="00C46101" w:rsidRPr="00DF07A3">
        <w:rPr>
          <w:sz w:val="24"/>
          <w:szCs w:val="24"/>
          <w:lang w:val="ru-RU"/>
        </w:rPr>
        <w:t>для 1-х классов в соответствии с ФГОС-2021;</w:t>
      </w:r>
    </w:p>
    <w:p w:rsidR="00C46101" w:rsidRPr="00DF07A3" w:rsidRDefault="00DF07A3" w:rsidP="00DF07A3">
      <w:pPr>
        <w:spacing w:before="0" w:beforeAutospacing="0" w:after="0" w:afterAutospacing="0"/>
        <w:rPr>
          <w:sz w:val="24"/>
          <w:szCs w:val="24"/>
          <w:lang w:val="ru-RU"/>
        </w:rPr>
      </w:pPr>
      <w:r>
        <w:rPr>
          <w:sz w:val="24"/>
          <w:szCs w:val="24"/>
          <w:lang w:val="ru-RU"/>
        </w:rPr>
        <w:t xml:space="preserve">- </w:t>
      </w:r>
      <w:r w:rsidR="00C46101" w:rsidRPr="00DF07A3">
        <w:rPr>
          <w:sz w:val="24"/>
          <w:szCs w:val="24"/>
          <w:lang w:val="ru-RU"/>
        </w:rPr>
        <w:t>для 2–4-х классов в соответствии с ФГОС начального общего образования;</w:t>
      </w:r>
    </w:p>
    <w:p w:rsidR="00C46101" w:rsidRPr="00DF07A3" w:rsidRDefault="00DF07A3" w:rsidP="00DF07A3">
      <w:pPr>
        <w:spacing w:before="0" w:beforeAutospacing="0" w:after="0" w:afterAutospacing="0"/>
        <w:rPr>
          <w:sz w:val="24"/>
          <w:szCs w:val="24"/>
          <w:lang w:val="ru-RU"/>
        </w:rPr>
      </w:pPr>
      <w:r>
        <w:rPr>
          <w:sz w:val="24"/>
          <w:szCs w:val="24"/>
          <w:lang w:val="ru-RU"/>
        </w:rPr>
        <w:t xml:space="preserve">- </w:t>
      </w:r>
      <w:r w:rsidR="00C46101" w:rsidRPr="00DF07A3">
        <w:rPr>
          <w:sz w:val="24"/>
          <w:szCs w:val="24"/>
          <w:lang w:val="ru-RU"/>
        </w:rPr>
        <w:t>для 5-х классов в соответствии с ФГОС-2021;</w:t>
      </w:r>
    </w:p>
    <w:p w:rsidR="00C46101" w:rsidRPr="00DF07A3" w:rsidRDefault="00DF07A3" w:rsidP="00DF07A3">
      <w:pPr>
        <w:spacing w:before="0" w:beforeAutospacing="0" w:after="0" w:afterAutospacing="0"/>
        <w:rPr>
          <w:sz w:val="24"/>
          <w:szCs w:val="24"/>
          <w:lang w:val="ru-RU"/>
        </w:rPr>
      </w:pPr>
      <w:r>
        <w:rPr>
          <w:sz w:val="24"/>
          <w:szCs w:val="24"/>
          <w:lang w:val="ru-RU"/>
        </w:rPr>
        <w:t xml:space="preserve">- </w:t>
      </w:r>
      <w:r w:rsidR="00C46101" w:rsidRPr="00DF07A3">
        <w:rPr>
          <w:sz w:val="24"/>
          <w:szCs w:val="24"/>
          <w:lang w:val="ru-RU"/>
        </w:rPr>
        <w:t>для 6–9-х классов в соответствии с ФГОС основного общего образования;</w:t>
      </w:r>
    </w:p>
    <w:p w:rsidR="00C46101" w:rsidRPr="00DF07A3" w:rsidRDefault="00DF07A3" w:rsidP="00DF07A3">
      <w:pPr>
        <w:spacing w:before="0" w:beforeAutospacing="0" w:after="0" w:afterAutospacing="0"/>
        <w:rPr>
          <w:sz w:val="24"/>
          <w:szCs w:val="24"/>
          <w:lang w:val="ru-RU"/>
        </w:rPr>
      </w:pPr>
      <w:r>
        <w:rPr>
          <w:sz w:val="24"/>
          <w:szCs w:val="24"/>
          <w:lang w:val="ru-RU"/>
        </w:rPr>
        <w:t xml:space="preserve">- </w:t>
      </w:r>
      <w:r w:rsidR="00C46101" w:rsidRPr="00DF07A3">
        <w:rPr>
          <w:sz w:val="24"/>
          <w:szCs w:val="24"/>
          <w:lang w:val="ru-RU"/>
        </w:rPr>
        <w:t xml:space="preserve">для 10–11-х классов в соответствии с ФГОС среднего общего образования </w:t>
      </w:r>
      <w:proofErr w:type="gramStart"/>
      <w:r w:rsidR="00C46101" w:rsidRPr="00DF07A3">
        <w:rPr>
          <w:sz w:val="24"/>
          <w:szCs w:val="24"/>
          <w:lang w:val="ru-RU"/>
        </w:rPr>
        <w:t xml:space="preserve">( </w:t>
      </w:r>
      <w:proofErr w:type="gramEnd"/>
      <w:r w:rsidR="00C46101" w:rsidRPr="00DF07A3">
        <w:rPr>
          <w:sz w:val="24"/>
          <w:szCs w:val="24"/>
          <w:lang w:val="ru-RU"/>
        </w:rPr>
        <w:t>универсальный профиль).</w:t>
      </w:r>
    </w:p>
    <w:p w:rsidR="00C46101" w:rsidRPr="00DF07A3" w:rsidRDefault="00C46101" w:rsidP="00516198">
      <w:pPr>
        <w:pStyle w:val="a7"/>
        <w:ind w:left="360"/>
        <w:rPr>
          <w:sz w:val="24"/>
          <w:szCs w:val="24"/>
          <w:lang w:val="ru-RU"/>
        </w:rPr>
      </w:pPr>
      <w:r w:rsidRPr="00DF07A3">
        <w:rPr>
          <w:sz w:val="24"/>
          <w:szCs w:val="24"/>
          <w:lang w:val="ru-RU"/>
        </w:rPr>
        <w:t>Учебный план школы для 6–9-х классов состоит из двух частей: обязательной части и части, формируемой участниками образовательных отношений.</w:t>
      </w:r>
    </w:p>
    <w:p w:rsidR="00C46101" w:rsidRPr="00DF07A3" w:rsidRDefault="00C46101" w:rsidP="00516198">
      <w:pPr>
        <w:pStyle w:val="a7"/>
        <w:ind w:left="360"/>
        <w:rPr>
          <w:sz w:val="24"/>
          <w:szCs w:val="24"/>
          <w:lang w:val="ru-RU"/>
        </w:rPr>
      </w:pPr>
      <w:r w:rsidRPr="00DF07A3">
        <w:rPr>
          <w:sz w:val="24"/>
          <w:szCs w:val="24"/>
          <w:lang w:val="ru-RU"/>
        </w:rPr>
        <w:t xml:space="preserve">Обязательная часть учебного плана определяет состав учебных предметов обязательных предметных областей и учебное время, отводимое на их изучение в 6–9-х классах. </w:t>
      </w:r>
    </w:p>
    <w:p w:rsidR="00C46101" w:rsidRPr="00DF07A3" w:rsidRDefault="00C46101" w:rsidP="00516198">
      <w:pPr>
        <w:pStyle w:val="a7"/>
        <w:ind w:left="360"/>
        <w:rPr>
          <w:sz w:val="24"/>
          <w:szCs w:val="24"/>
          <w:lang w:val="ru-RU"/>
        </w:rPr>
      </w:pPr>
      <w:r w:rsidRPr="00DF07A3">
        <w:rPr>
          <w:sz w:val="24"/>
          <w:szCs w:val="24"/>
          <w:lang w:val="ru-RU"/>
        </w:rPr>
        <w:lastRenderedPageBreak/>
        <w:t>Обязательная часть учебного плана представлена предметными областями:</w:t>
      </w:r>
    </w:p>
    <w:p w:rsidR="00C46101" w:rsidRPr="00DF07A3" w:rsidRDefault="00C46101" w:rsidP="00516198">
      <w:pPr>
        <w:pStyle w:val="a7"/>
        <w:ind w:left="360"/>
        <w:rPr>
          <w:sz w:val="24"/>
          <w:szCs w:val="24"/>
          <w:lang w:val="ru-RU"/>
        </w:rPr>
      </w:pPr>
      <w:r w:rsidRPr="00DF07A3">
        <w:rPr>
          <w:sz w:val="24"/>
          <w:szCs w:val="24"/>
          <w:lang w:val="ru-RU"/>
        </w:rPr>
        <w:t>«Русский язык и литература»;</w:t>
      </w:r>
      <w:r w:rsidR="00516198" w:rsidRPr="00DF07A3">
        <w:rPr>
          <w:sz w:val="24"/>
          <w:szCs w:val="24"/>
          <w:lang w:val="ru-RU"/>
        </w:rPr>
        <w:t xml:space="preserve"> </w:t>
      </w:r>
      <w:r w:rsidRPr="00DF07A3">
        <w:rPr>
          <w:sz w:val="24"/>
          <w:szCs w:val="24"/>
          <w:lang w:val="ru-RU"/>
        </w:rPr>
        <w:t>«Родной язык и родная литература»</w:t>
      </w:r>
      <w:proofErr w:type="gramStart"/>
      <w:r w:rsidRPr="00DF07A3">
        <w:rPr>
          <w:sz w:val="24"/>
          <w:szCs w:val="24"/>
          <w:lang w:val="ru-RU"/>
        </w:rPr>
        <w:t>;«</w:t>
      </w:r>
      <w:proofErr w:type="gramEnd"/>
      <w:r w:rsidRPr="00DF07A3">
        <w:rPr>
          <w:sz w:val="24"/>
          <w:szCs w:val="24"/>
          <w:lang w:val="ru-RU"/>
        </w:rPr>
        <w:t>Иностранные языки»;</w:t>
      </w:r>
    </w:p>
    <w:p w:rsidR="00C46101" w:rsidRPr="00DF07A3" w:rsidRDefault="00C46101" w:rsidP="00516198">
      <w:pPr>
        <w:pStyle w:val="a7"/>
        <w:ind w:left="360"/>
        <w:rPr>
          <w:sz w:val="24"/>
          <w:szCs w:val="24"/>
          <w:lang w:val="ru-RU"/>
        </w:rPr>
      </w:pPr>
      <w:r w:rsidRPr="00DF07A3">
        <w:rPr>
          <w:sz w:val="24"/>
          <w:szCs w:val="24"/>
          <w:lang w:val="ru-RU"/>
        </w:rPr>
        <w:t>«Математика и информатика»;</w:t>
      </w:r>
    </w:p>
    <w:p w:rsidR="00C46101" w:rsidRPr="00DF07A3" w:rsidRDefault="00C46101" w:rsidP="00516198">
      <w:pPr>
        <w:pStyle w:val="a7"/>
        <w:ind w:left="360"/>
        <w:rPr>
          <w:sz w:val="24"/>
          <w:szCs w:val="24"/>
          <w:lang w:val="ru-RU"/>
        </w:rPr>
      </w:pPr>
      <w:r w:rsidRPr="00DF07A3">
        <w:rPr>
          <w:sz w:val="24"/>
          <w:szCs w:val="24"/>
          <w:lang w:val="ru-RU"/>
        </w:rPr>
        <w:t>«Общественно-научные предметы»;</w:t>
      </w:r>
    </w:p>
    <w:p w:rsidR="00C46101" w:rsidRPr="00DF07A3" w:rsidRDefault="00C46101" w:rsidP="00516198">
      <w:pPr>
        <w:pStyle w:val="a7"/>
        <w:ind w:left="360"/>
        <w:rPr>
          <w:sz w:val="24"/>
          <w:szCs w:val="24"/>
          <w:lang w:val="ru-RU"/>
        </w:rPr>
      </w:pPr>
      <w:r w:rsidRPr="00DF07A3">
        <w:rPr>
          <w:sz w:val="24"/>
          <w:szCs w:val="24"/>
          <w:lang w:val="ru-RU"/>
        </w:rPr>
        <w:t>«</w:t>
      </w:r>
      <w:proofErr w:type="gramStart"/>
      <w:r w:rsidRPr="00DF07A3">
        <w:rPr>
          <w:sz w:val="24"/>
          <w:szCs w:val="24"/>
          <w:lang w:val="ru-RU"/>
        </w:rPr>
        <w:t>Естественно-научные</w:t>
      </w:r>
      <w:proofErr w:type="gramEnd"/>
      <w:r w:rsidRPr="00DF07A3">
        <w:rPr>
          <w:sz w:val="24"/>
          <w:szCs w:val="24"/>
          <w:lang w:val="ru-RU"/>
        </w:rPr>
        <w:t xml:space="preserve"> предметы»;</w:t>
      </w:r>
    </w:p>
    <w:p w:rsidR="00C46101" w:rsidRPr="00DF07A3" w:rsidRDefault="00C46101" w:rsidP="00516198">
      <w:pPr>
        <w:pStyle w:val="a7"/>
        <w:ind w:left="360"/>
        <w:rPr>
          <w:sz w:val="24"/>
          <w:szCs w:val="24"/>
          <w:lang w:val="ru-RU"/>
        </w:rPr>
      </w:pPr>
      <w:r w:rsidRPr="00DF07A3">
        <w:rPr>
          <w:sz w:val="24"/>
          <w:szCs w:val="24"/>
          <w:lang w:val="ru-RU"/>
        </w:rPr>
        <w:t>«Искусство»;</w:t>
      </w:r>
    </w:p>
    <w:p w:rsidR="00C46101" w:rsidRPr="00DF07A3" w:rsidRDefault="00C46101" w:rsidP="00516198">
      <w:pPr>
        <w:pStyle w:val="a7"/>
        <w:ind w:left="360"/>
        <w:rPr>
          <w:sz w:val="24"/>
          <w:szCs w:val="24"/>
          <w:lang w:val="ru-RU"/>
        </w:rPr>
      </w:pPr>
      <w:r w:rsidRPr="00DF07A3">
        <w:rPr>
          <w:sz w:val="24"/>
          <w:szCs w:val="24"/>
          <w:lang w:val="ru-RU"/>
        </w:rPr>
        <w:t>«Технология»;</w:t>
      </w:r>
    </w:p>
    <w:p w:rsidR="00C46101" w:rsidRPr="00DF07A3" w:rsidRDefault="00C46101" w:rsidP="00516198">
      <w:pPr>
        <w:pStyle w:val="a7"/>
        <w:ind w:left="360"/>
        <w:rPr>
          <w:sz w:val="24"/>
          <w:szCs w:val="24"/>
          <w:lang w:val="ru-RU"/>
        </w:rPr>
      </w:pPr>
      <w:r w:rsidRPr="00DF07A3">
        <w:rPr>
          <w:sz w:val="24"/>
          <w:szCs w:val="24"/>
          <w:lang w:val="ru-RU"/>
        </w:rPr>
        <w:t>«Физическая культура и основы безопасности жизнедеятельности».</w:t>
      </w:r>
    </w:p>
    <w:p w:rsidR="00C46101" w:rsidRPr="00DF07A3" w:rsidRDefault="00C46101" w:rsidP="00C46101">
      <w:pPr>
        <w:pStyle w:val="a7"/>
        <w:ind w:left="360"/>
        <w:rPr>
          <w:sz w:val="24"/>
          <w:szCs w:val="24"/>
          <w:lang w:val="ru-RU"/>
        </w:rPr>
      </w:pPr>
    </w:p>
    <w:p w:rsidR="00C46101" w:rsidRPr="00DF07A3" w:rsidRDefault="00C46101" w:rsidP="00DF07A3">
      <w:pPr>
        <w:rPr>
          <w:sz w:val="24"/>
          <w:szCs w:val="24"/>
          <w:lang w:val="ru-RU"/>
        </w:rPr>
      </w:pPr>
      <w:r w:rsidRPr="00DF07A3">
        <w:rPr>
          <w:sz w:val="24"/>
          <w:szCs w:val="24"/>
          <w:lang w:val="ru-RU"/>
        </w:rPr>
        <w:t>В 6–9-х классах в рамках предметной области «Родной язык и родная литература» осуществляется изучение родного языка из числа языков народов Российской Федерации, в том числе русского языка как родного языка на основании заявлений родителей (законных представителей) учащихся.</w:t>
      </w:r>
    </w:p>
    <w:p w:rsidR="00C46101" w:rsidRPr="00DF07A3" w:rsidRDefault="00C46101" w:rsidP="00DF07A3">
      <w:pPr>
        <w:spacing w:before="0" w:beforeAutospacing="0" w:after="0" w:afterAutospacing="0"/>
        <w:rPr>
          <w:sz w:val="24"/>
          <w:szCs w:val="24"/>
          <w:lang w:val="ru-RU"/>
        </w:rPr>
      </w:pPr>
      <w:r w:rsidRPr="00DF07A3">
        <w:rPr>
          <w:sz w:val="24"/>
          <w:szCs w:val="24"/>
          <w:lang w:val="ru-RU"/>
        </w:rPr>
        <w:t xml:space="preserve">При проведении занятий по иностранному языку, второму иностранному языку (при необходимости), технологии, информатике осуществляется деление классов на две группы с учетом норм по предельно допустимой наполняемости групп. </w:t>
      </w:r>
    </w:p>
    <w:p w:rsidR="00C46101" w:rsidRPr="00DF07A3" w:rsidRDefault="00C46101" w:rsidP="00DF07A3">
      <w:pPr>
        <w:spacing w:before="0" w:beforeAutospacing="0" w:after="0" w:afterAutospacing="0"/>
        <w:rPr>
          <w:sz w:val="24"/>
          <w:szCs w:val="24"/>
          <w:lang w:val="ru-RU"/>
        </w:rPr>
      </w:pPr>
      <w:r w:rsidRPr="00DF07A3">
        <w:rPr>
          <w:sz w:val="24"/>
          <w:szCs w:val="24"/>
          <w:lang w:val="ru-RU"/>
        </w:rPr>
        <w:t xml:space="preserve">Основной иностранный язык: (английский), второй иностранный язык </w:t>
      </w:r>
      <w:proofErr w:type="gramStart"/>
      <w:r w:rsidRPr="00DF07A3">
        <w:rPr>
          <w:sz w:val="24"/>
          <w:szCs w:val="24"/>
          <w:lang w:val="ru-RU"/>
        </w:rPr>
        <w:t xml:space="preserve">( </w:t>
      </w:r>
      <w:proofErr w:type="gramEnd"/>
      <w:r w:rsidRPr="00DF07A3">
        <w:rPr>
          <w:sz w:val="24"/>
          <w:szCs w:val="24"/>
          <w:lang w:val="ru-RU"/>
        </w:rPr>
        <w:t>французский).</w:t>
      </w:r>
    </w:p>
    <w:p w:rsidR="00C46101" w:rsidRPr="00DF07A3" w:rsidRDefault="00C46101" w:rsidP="00DF07A3">
      <w:pPr>
        <w:spacing w:before="0" w:beforeAutospacing="0" w:after="0" w:afterAutospacing="0"/>
        <w:rPr>
          <w:sz w:val="24"/>
          <w:szCs w:val="24"/>
          <w:lang w:val="ru-RU"/>
        </w:rPr>
      </w:pPr>
      <w:r w:rsidRPr="00DF07A3">
        <w:rPr>
          <w:sz w:val="24"/>
          <w:szCs w:val="24"/>
          <w:lang w:val="ru-RU"/>
        </w:rPr>
        <w:t>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учащихся, их родителей (законных представителей), педагогического коллектива школы.</w:t>
      </w:r>
    </w:p>
    <w:p w:rsidR="00C46101" w:rsidRPr="00DF07A3" w:rsidRDefault="00C46101" w:rsidP="00DF07A3">
      <w:pPr>
        <w:spacing w:before="0" w:beforeAutospacing="0" w:after="0" w:afterAutospacing="0"/>
        <w:rPr>
          <w:sz w:val="24"/>
          <w:szCs w:val="24"/>
          <w:lang w:val="ru-RU"/>
        </w:rPr>
      </w:pPr>
      <w:r w:rsidRPr="00DF07A3">
        <w:rPr>
          <w:sz w:val="24"/>
          <w:szCs w:val="24"/>
          <w:lang w:val="ru-RU"/>
        </w:rPr>
        <w:t>Время, отводимое на данную часть учебного плана, использовано на введение специально разработанных учебных предметов, обеспечивающих интересы и потребности участников образовательных отношений, а также преемственность обучения предмета на уровне основного общего образования:</w:t>
      </w:r>
    </w:p>
    <w:p w:rsidR="00C46101" w:rsidRPr="00DF07A3" w:rsidRDefault="00DF07A3" w:rsidP="00DF07A3">
      <w:pPr>
        <w:spacing w:before="0" w:beforeAutospacing="0" w:after="0" w:afterAutospacing="0"/>
        <w:rPr>
          <w:sz w:val="24"/>
          <w:szCs w:val="24"/>
          <w:lang w:val="ru-RU"/>
        </w:rPr>
      </w:pPr>
      <w:r w:rsidRPr="00DF07A3">
        <w:rPr>
          <w:sz w:val="24"/>
          <w:szCs w:val="24"/>
          <w:lang w:val="ru-RU"/>
        </w:rPr>
        <w:t xml:space="preserve">- </w:t>
      </w:r>
      <w:r w:rsidR="00C46101" w:rsidRPr="00DF07A3">
        <w:rPr>
          <w:sz w:val="24"/>
          <w:szCs w:val="24"/>
          <w:lang w:val="ru-RU"/>
        </w:rPr>
        <w:t xml:space="preserve">Курс «Английский язык для углубленного изучения» </w:t>
      </w:r>
      <w:proofErr w:type="gramStart"/>
      <w:r w:rsidR="00C46101" w:rsidRPr="00DF07A3">
        <w:rPr>
          <w:sz w:val="24"/>
          <w:szCs w:val="24"/>
          <w:lang w:val="ru-RU"/>
        </w:rPr>
        <w:t xml:space="preserve">( </w:t>
      </w:r>
      <w:proofErr w:type="gramEnd"/>
      <w:r w:rsidR="00C46101" w:rsidRPr="00DF07A3">
        <w:rPr>
          <w:sz w:val="24"/>
          <w:szCs w:val="24"/>
          <w:lang w:val="ru-RU"/>
        </w:rPr>
        <w:t>Общее количество часов на изучение английского языка с учетом обязательной и формируемой части составляет 5 часов)</w:t>
      </w:r>
    </w:p>
    <w:p w:rsidR="00C46101" w:rsidRPr="00DF07A3" w:rsidRDefault="00DF07A3" w:rsidP="00DF07A3">
      <w:pPr>
        <w:spacing w:before="0" w:beforeAutospacing="0" w:after="0" w:afterAutospacing="0"/>
        <w:rPr>
          <w:sz w:val="24"/>
          <w:szCs w:val="24"/>
          <w:lang w:val="ru-RU"/>
        </w:rPr>
      </w:pPr>
      <w:r w:rsidRPr="00DF07A3">
        <w:rPr>
          <w:sz w:val="24"/>
          <w:szCs w:val="24"/>
          <w:lang w:val="ru-RU"/>
        </w:rPr>
        <w:t xml:space="preserve">- </w:t>
      </w:r>
      <w:r w:rsidR="00C46101" w:rsidRPr="00DF07A3">
        <w:rPr>
          <w:sz w:val="24"/>
          <w:szCs w:val="24"/>
          <w:lang w:val="ru-RU"/>
        </w:rPr>
        <w:t>Учебные планы школы для 1-х и 5-х классов построены на основе ФГОС третьего поколения, в соответствии с Приказом Минпросвещения России от 31.05.2021 № 286</w:t>
      </w:r>
      <w:proofErr w:type="gramStart"/>
      <w:r w:rsidR="00C46101" w:rsidRPr="00DF07A3">
        <w:rPr>
          <w:sz w:val="24"/>
          <w:szCs w:val="24"/>
          <w:lang w:val="ru-RU"/>
        </w:rPr>
        <w:t xml:space="preserve"> О</w:t>
      </w:r>
      <w:proofErr w:type="gramEnd"/>
      <w:r w:rsidR="00C46101" w:rsidRPr="00DF07A3">
        <w:rPr>
          <w:sz w:val="24"/>
          <w:szCs w:val="24"/>
          <w:lang w:val="ru-RU"/>
        </w:rPr>
        <w:t>б утверждении федерального государственного образовательного стандарта начального общего образования»;  Приказом Минпросвещения России от 31.05.2021 № 287  Об утверждении федерального государственного образовательного стандарта основного общего образования;</w:t>
      </w:r>
    </w:p>
    <w:p w:rsidR="00C46101" w:rsidRPr="00DF07A3" w:rsidRDefault="00DF07A3" w:rsidP="00DF07A3">
      <w:pPr>
        <w:spacing w:before="0" w:beforeAutospacing="0" w:after="0" w:afterAutospacing="0"/>
        <w:rPr>
          <w:sz w:val="24"/>
          <w:szCs w:val="24"/>
          <w:lang w:val="ru-RU"/>
        </w:rPr>
      </w:pPr>
      <w:r w:rsidRPr="00DF07A3">
        <w:rPr>
          <w:sz w:val="24"/>
          <w:szCs w:val="24"/>
          <w:lang w:val="ru-RU"/>
        </w:rPr>
        <w:t xml:space="preserve">- </w:t>
      </w:r>
      <w:r w:rsidR="00C46101" w:rsidRPr="00DF07A3">
        <w:rPr>
          <w:sz w:val="24"/>
          <w:szCs w:val="24"/>
          <w:lang w:val="ru-RU"/>
        </w:rPr>
        <w:t xml:space="preserve">Учебный план школы для 5-х классов состоит из двух частей: обязательной части и части, формируемой участниками образовательных отношений, и составлен по третьему варианту примерного недельного учебного плана. </w:t>
      </w:r>
    </w:p>
    <w:p w:rsidR="00C46101" w:rsidRPr="00DF07A3" w:rsidRDefault="00DF07A3" w:rsidP="00DF07A3">
      <w:pPr>
        <w:spacing w:before="0" w:beforeAutospacing="0" w:after="0" w:afterAutospacing="0"/>
        <w:rPr>
          <w:sz w:val="24"/>
          <w:szCs w:val="24"/>
          <w:lang w:val="ru-RU"/>
        </w:rPr>
      </w:pPr>
      <w:r w:rsidRPr="00DF07A3">
        <w:rPr>
          <w:sz w:val="24"/>
          <w:szCs w:val="24"/>
          <w:lang w:val="ru-RU"/>
        </w:rPr>
        <w:t xml:space="preserve">- </w:t>
      </w:r>
      <w:r w:rsidR="00C46101" w:rsidRPr="00DF07A3">
        <w:rPr>
          <w:sz w:val="24"/>
          <w:szCs w:val="24"/>
          <w:lang w:val="ru-RU"/>
        </w:rPr>
        <w:t>Обязательная часть учебного плана определяет состав обязательных учебных предметов и учебное время, отводимое на их изучение по классам (годам) обучения.</w:t>
      </w:r>
    </w:p>
    <w:p w:rsidR="00C46101" w:rsidRPr="00DF07A3" w:rsidRDefault="00DF07A3" w:rsidP="00DF07A3">
      <w:pPr>
        <w:spacing w:before="0" w:beforeAutospacing="0" w:after="0" w:afterAutospacing="0"/>
        <w:rPr>
          <w:sz w:val="24"/>
          <w:szCs w:val="24"/>
          <w:lang w:val="ru-RU"/>
        </w:rPr>
      </w:pPr>
      <w:r w:rsidRPr="00DF07A3">
        <w:rPr>
          <w:sz w:val="24"/>
          <w:szCs w:val="24"/>
          <w:lang w:val="ru-RU"/>
        </w:rPr>
        <w:t xml:space="preserve">- </w:t>
      </w:r>
      <w:r w:rsidR="00C46101" w:rsidRPr="00DF07A3">
        <w:rPr>
          <w:sz w:val="24"/>
          <w:szCs w:val="24"/>
          <w:lang w:val="ru-RU"/>
        </w:rPr>
        <w:t xml:space="preserve">В 5-х классах родной язык по  причине отсутствия условий для их преподавания и отсутствия заказа, второй иностранный язык оставлен в учебном плане </w:t>
      </w:r>
      <w:proofErr w:type="gramStart"/>
      <w:r w:rsidR="00C46101" w:rsidRPr="00DF07A3">
        <w:rPr>
          <w:sz w:val="24"/>
          <w:szCs w:val="24"/>
          <w:lang w:val="ru-RU"/>
        </w:rPr>
        <w:t xml:space="preserve">( </w:t>
      </w:r>
      <w:proofErr w:type="gramEnd"/>
      <w:r w:rsidR="00C46101" w:rsidRPr="00DF07A3">
        <w:rPr>
          <w:sz w:val="24"/>
          <w:szCs w:val="24"/>
          <w:lang w:val="ru-RU"/>
        </w:rPr>
        <w:t xml:space="preserve">французский) по заявлениям и выбору участников образовательных отношений ( законных представителей  учащихся) </w:t>
      </w:r>
    </w:p>
    <w:p w:rsidR="00C46101" w:rsidRPr="00DF07A3" w:rsidRDefault="00DF07A3" w:rsidP="00DF07A3">
      <w:pPr>
        <w:spacing w:before="0" w:beforeAutospacing="0" w:after="0" w:afterAutospacing="0"/>
        <w:rPr>
          <w:sz w:val="24"/>
          <w:szCs w:val="24"/>
          <w:lang w:val="ru-RU"/>
        </w:rPr>
      </w:pPr>
      <w:r w:rsidRPr="00DF07A3">
        <w:rPr>
          <w:sz w:val="24"/>
          <w:szCs w:val="24"/>
          <w:lang w:val="ru-RU"/>
        </w:rPr>
        <w:t xml:space="preserve">- </w:t>
      </w:r>
      <w:r w:rsidR="00C46101" w:rsidRPr="00DF07A3">
        <w:rPr>
          <w:sz w:val="24"/>
          <w:szCs w:val="24"/>
          <w:lang w:val="ru-RU"/>
        </w:rPr>
        <w:t xml:space="preserve">При проведении занятий по иностранному языку, технологии, информатике осуществляется деление классов на две группы с учетом норм по предельно допустимой наполняемости групп. </w:t>
      </w:r>
    </w:p>
    <w:p w:rsidR="00C46101" w:rsidRPr="00DF07A3" w:rsidRDefault="00DF07A3" w:rsidP="00DF07A3">
      <w:pPr>
        <w:spacing w:before="0" w:beforeAutospacing="0" w:after="0" w:afterAutospacing="0"/>
        <w:rPr>
          <w:sz w:val="24"/>
          <w:szCs w:val="24"/>
          <w:lang w:val="ru-RU"/>
        </w:rPr>
      </w:pPr>
      <w:r>
        <w:rPr>
          <w:sz w:val="24"/>
          <w:szCs w:val="24"/>
          <w:lang w:val="ru-RU"/>
        </w:rPr>
        <w:lastRenderedPageBreak/>
        <w:t xml:space="preserve">- </w:t>
      </w:r>
      <w:r w:rsidR="00C46101" w:rsidRPr="00DF07A3">
        <w:rPr>
          <w:sz w:val="24"/>
          <w:szCs w:val="24"/>
          <w:lang w:val="ru-RU"/>
        </w:rPr>
        <w:t xml:space="preserve">Количество часов на физическую культуру в 5-х классах составляет 2, третий час реализован за счет часов внеурочной деятельности (спортивные кружки, секции) и за счет посещения учащимися спортивных секций. </w:t>
      </w:r>
    </w:p>
    <w:p w:rsidR="00C46101" w:rsidRPr="00DF07A3" w:rsidRDefault="00DF07A3" w:rsidP="00DF07A3">
      <w:pPr>
        <w:spacing w:before="0" w:beforeAutospacing="0" w:after="0" w:afterAutospacing="0"/>
        <w:rPr>
          <w:sz w:val="24"/>
          <w:szCs w:val="24"/>
          <w:lang w:val="ru-RU"/>
        </w:rPr>
      </w:pPr>
      <w:r>
        <w:rPr>
          <w:sz w:val="24"/>
          <w:szCs w:val="24"/>
          <w:lang w:val="ru-RU"/>
        </w:rPr>
        <w:t xml:space="preserve">- </w:t>
      </w:r>
      <w:r w:rsidR="00C46101" w:rsidRPr="00DF07A3">
        <w:rPr>
          <w:sz w:val="24"/>
          <w:szCs w:val="24"/>
          <w:lang w:val="ru-RU"/>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учащихся, родителей (законных представителей) несовершеннолетних учащихся с целью удовлетворения различных интересов учащихся, их родителей (законных представителей), педагогического коллектива школы.</w:t>
      </w:r>
    </w:p>
    <w:p w:rsidR="00C46101" w:rsidRPr="00DF07A3" w:rsidRDefault="00DF07A3" w:rsidP="00DF07A3">
      <w:pPr>
        <w:spacing w:before="0" w:beforeAutospacing="0" w:after="0" w:afterAutospacing="0"/>
        <w:rPr>
          <w:sz w:val="24"/>
          <w:szCs w:val="24"/>
          <w:lang w:val="ru-RU"/>
        </w:rPr>
      </w:pPr>
      <w:r>
        <w:rPr>
          <w:sz w:val="24"/>
          <w:szCs w:val="24"/>
          <w:lang w:val="ru-RU"/>
        </w:rPr>
        <w:t xml:space="preserve">- </w:t>
      </w:r>
      <w:r w:rsidR="00C46101" w:rsidRPr="00DF07A3">
        <w:rPr>
          <w:sz w:val="24"/>
          <w:szCs w:val="24"/>
          <w:lang w:val="ru-RU"/>
        </w:rPr>
        <w:t>Время, отводимое на данную часть учебного плана, в 5-х классах использовано на ведение специально разработанных учебных курсов, обеспечивающих интересы и потребности участников образовательных отношений:</w:t>
      </w:r>
    </w:p>
    <w:p w:rsidR="00C46101" w:rsidRPr="00DF07A3" w:rsidRDefault="00DF07A3" w:rsidP="00DF07A3">
      <w:pPr>
        <w:spacing w:before="0" w:beforeAutospacing="0" w:after="0" w:afterAutospacing="0"/>
        <w:rPr>
          <w:sz w:val="24"/>
          <w:szCs w:val="24"/>
          <w:lang w:val="ru-RU"/>
        </w:rPr>
      </w:pPr>
      <w:r>
        <w:rPr>
          <w:sz w:val="24"/>
          <w:szCs w:val="24"/>
          <w:lang w:val="ru-RU"/>
        </w:rPr>
        <w:t xml:space="preserve">- </w:t>
      </w:r>
      <w:r w:rsidR="00C46101" w:rsidRPr="00DF07A3">
        <w:rPr>
          <w:sz w:val="24"/>
          <w:szCs w:val="24"/>
          <w:lang w:val="ru-RU"/>
        </w:rPr>
        <w:t xml:space="preserve">спецкурс по английскому языку «Развивающий английский язык» </w:t>
      </w:r>
      <w:proofErr w:type="gramStart"/>
      <w:r w:rsidR="00C46101" w:rsidRPr="00DF07A3">
        <w:rPr>
          <w:sz w:val="24"/>
          <w:szCs w:val="24"/>
          <w:lang w:val="ru-RU"/>
        </w:rPr>
        <w:t xml:space="preserve">( </w:t>
      </w:r>
      <w:proofErr w:type="gramEnd"/>
      <w:r w:rsidR="00C46101" w:rsidRPr="00DF07A3">
        <w:rPr>
          <w:sz w:val="24"/>
          <w:szCs w:val="24"/>
          <w:lang w:val="ru-RU"/>
        </w:rPr>
        <w:t>для углубленного изучения)</w:t>
      </w:r>
    </w:p>
    <w:p w:rsidR="00C46101" w:rsidRPr="00DF07A3" w:rsidRDefault="00DF07A3" w:rsidP="00DF07A3">
      <w:pPr>
        <w:spacing w:before="0" w:beforeAutospacing="0" w:after="0" w:afterAutospacing="0"/>
        <w:rPr>
          <w:sz w:val="24"/>
          <w:szCs w:val="24"/>
          <w:lang w:val="ru-RU"/>
        </w:rPr>
      </w:pPr>
      <w:r>
        <w:rPr>
          <w:sz w:val="24"/>
          <w:szCs w:val="24"/>
          <w:lang w:val="ru-RU"/>
        </w:rPr>
        <w:t xml:space="preserve">- </w:t>
      </w:r>
      <w:r w:rsidR="00C46101" w:rsidRPr="00DF07A3">
        <w:rPr>
          <w:sz w:val="24"/>
          <w:szCs w:val="24"/>
          <w:lang w:val="ru-RU"/>
        </w:rPr>
        <w:t>курс «Право</w:t>
      </w:r>
      <w:proofErr w:type="gramStart"/>
      <w:r w:rsidR="00C46101" w:rsidRPr="00DF07A3">
        <w:rPr>
          <w:sz w:val="24"/>
          <w:szCs w:val="24"/>
          <w:lang w:val="ru-RU"/>
        </w:rPr>
        <w:t>.Э</w:t>
      </w:r>
      <w:proofErr w:type="gramEnd"/>
      <w:r w:rsidR="00C46101" w:rsidRPr="00DF07A3">
        <w:rPr>
          <w:sz w:val="24"/>
          <w:szCs w:val="24"/>
          <w:lang w:val="ru-RU"/>
        </w:rPr>
        <w:t>кономика» в 8 и 9 классах.</w:t>
      </w:r>
    </w:p>
    <w:p w:rsidR="00C46101" w:rsidRPr="00DF07A3" w:rsidRDefault="00C46101" w:rsidP="00C46101">
      <w:pPr>
        <w:rPr>
          <w:b/>
          <w:sz w:val="24"/>
          <w:szCs w:val="24"/>
        </w:rPr>
      </w:pPr>
      <w:proofErr w:type="gramStart"/>
      <w:r w:rsidRPr="00DF07A3">
        <w:rPr>
          <w:b/>
          <w:sz w:val="24"/>
          <w:szCs w:val="24"/>
        </w:rPr>
        <w:t>Таблица 2.</w:t>
      </w:r>
      <w:proofErr w:type="gramEnd"/>
      <w:r w:rsidRPr="00DF07A3">
        <w:rPr>
          <w:b/>
          <w:sz w:val="24"/>
          <w:szCs w:val="24"/>
        </w:rPr>
        <w:t xml:space="preserve"> Режим образовательной деятельности</w:t>
      </w:r>
    </w:p>
    <w:tbl>
      <w:tblPr>
        <w:tblW w:w="0" w:type="auto"/>
        <w:tblCellMar>
          <w:top w:w="15" w:type="dxa"/>
          <w:left w:w="15" w:type="dxa"/>
          <w:bottom w:w="15" w:type="dxa"/>
          <w:right w:w="15" w:type="dxa"/>
        </w:tblCellMar>
        <w:tblLook w:val="0600" w:firstRow="0" w:lastRow="0" w:firstColumn="0" w:lastColumn="0" w:noHBand="1" w:noVBand="1"/>
      </w:tblPr>
      <w:tblGrid>
        <w:gridCol w:w="911"/>
        <w:gridCol w:w="1513"/>
        <w:gridCol w:w="2621"/>
        <w:gridCol w:w="2080"/>
        <w:gridCol w:w="2052"/>
      </w:tblGrid>
      <w:tr w:rsidR="00C46101" w:rsidRPr="00DF07A3"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6101" w:rsidRPr="00DF07A3" w:rsidRDefault="00C46101" w:rsidP="00DF07A3">
            <w:pPr>
              <w:rPr>
                <w:sz w:val="24"/>
                <w:szCs w:val="24"/>
              </w:rPr>
            </w:pPr>
            <w:r w:rsidRPr="00DF07A3">
              <w:rPr>
                <w:sz w:val="24"/>
                <w:szCs w:val="24"/>
              </w:rPr>
              <w:t>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6101" w:rsidRPr="00DF07A3" w:rsidRDefault="00C46101" w:rsidP="00DF07A3">
            <w:pPr>
              <w:rPr>
                <w:sz w:val="24"/>
                <w:szCs w:val="24"/>
              </w:rPr>
            </w:pPr>
            <w:r w:rsidRPr="00DF07A3">
              <w:rPr>
                <w:sz w:val="24"/>
                <w:szCs w:val="24"/>
              </w:rPr>
              <w:t>Количество смен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6101" w:rsidRPr="00DF07A3" w:rsidRDefault="00C46101" w:rsidP="00DF07A3">
            <w:pPr>
              <w:rPr>
                <w:sz w:val="24"/>
                <w:szCs w:val="24"/>
              </w:rPr>
            </w:pPr>
            <w:r w:rsidRPr="00DF07A3">
              <w:rPr>
                <w:sz w:val="24"/>
                <w:szCs w:val="24"/>
              </w:rPr>
              <w:t>Продолжительность урока (мин.)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6101" w:rsidRPr="00DF07A3" w:rsidRDefault="00C46101" w:rsidP="00DF07A3">
            <w:pPr>
              <w:rPr>
                <w:sz w:val="24"/>
                <w:szCs w:val="24"/>
                <w:lang w:val="ru-RU"/>
              </w:rPr>
            </w:pPr>
            <w:r w:rsidRPr="00DF07A3">
              <w:rPr>
                <w:sz w:val="24"/>
                <w:szCs w:val="24"/>
                <w:lang w:val="ru-RU"/>
              </w:rPr>
              <w:t>Количество учебных дней в неделю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6101" w:rsidRPr="00DF07A3" w:rsidRDefault="00C46101" w:rsidP="00DF07A3">
            <w:pPr>
              <w:rPr>
                <w:sz w:val="24"/>
                <w:szCs w:val="24"/>
                <w:lang w:val="ru-RU"/>
              </w:rPr>
            </w:pPr>
            <w:r w:rsidRPr="00DF07A3">
              <w:rPr>
                <w:sz w:val="24"/>
                <w:szCs w:val="24"/>
                <w:lang w:val="ru-RU"/>
              </w:rPr>
              <w:t>Количество учебных недель в году</w:t>
            </w:r>
          </w:p>
        </w:tc>
      </w:tr>
      <w:tr w:rsidR="00C46101" w:rsidRPr="00DF07A3" w:rsidTr="00DF07A3">
        <w:trPr>
          <w:trHeight w:val="200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6101" w:rsidRPr="00DF07A3" w:rsidRDefault="00C46101" w:rsidP="00DF07A3">
            <w:pPr>
              <w:rPr>
                <w:sz w:val="24"/>
                <w:szCs w:val="24"/>
              </w:rPr>
            </w:pPr>
            <w:r w:rsidRPr="00DF07A3">
              <w:rPr>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6101" w:rsidRPr="00DF07A3" w:rsidRDefault="00C46101" w:rsidP="00DF07A3">
            <w:pPr>
              <w:rPr>
                <w:sz w:val="24"/>
                <w:szCs w:val="24"/>
              </w:rPr>
            </w:pPr>
            <w:r w:rsidRPr="00DF07A3">
              <w:rPr>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6101" w:rsidRPr="00DF07A3" w:rsidRDefault="00C46101" w:rsidP="00DF07A3">
            <w:pPr>
              <w:rPr>
                <w:sz w:val="24"/>
                <w:szCs w:val="24"/>
                <w:lang w:val="ru-RU"/>
              </w:rPr>
            </w:pPr>
            <w:r w:rsidRPr="00DF07A3">
              <w:rPr>
                <w:sz w:val="24"/>
                <w:szCs w:val="24"/>
                <w:lang w:val="ru-RU"/>
              </w:rPr>
              <w:t>Ступенчатый режим:</w:t>
            </w:r>
          </w:p>
          <w:p w:rsidR="00C46101" w:rsidRPr="00DF07A3" w:rsidRDefault="00C46101" w:rsidP="00DF07A3">
            <w:pPr>
              <w:rPr>
                <w:sz w:val="24"/>
                <w:szCs w:val="24"/>
                <w:lang w:val="ru-RU"/>
              </w:rPr>
            </w:pPr>
            <w:r w:rsidRPr="00DF07A3">
              <w:rPr>
                <w:sz w:val="24"/>
                <w:szCs w:val="24"/>
                <w:lang w:val="ru-RU"/>
              </w:rPr>
              <w:t>35 минут (сентябрь–декабрь);</w:t>
            </w:r>
          </w:p>
          <w:p w:rsidR="00C46101" w:rsidRPr="00DF07A3" w:rsidRDefault="00C46101" w:rsidP="00DF07A3">
            <w:pPr>
              <w:rPr>
                <w:sz w:val="24"/>
                <w:szCs w:val="24"/>
              </w:rPr>
            </w:pPr>
            <w:r w:rsidRPr="00DF07A3">
              <w:rPr>
                <w:sz w:val="24"/>
                <w:szCs w:val="24"/>
              </w:rPr>
              <w:t>40 минут (январь–май)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6101" w:rsidRPr="00DF07A3" w:rsidRDefault="00C46101" w:rsidP="00DF07A3">
            <w:pPr>
              <w:rPr>
                <w:sz w:val="24"/>
                <w:szCs w:val="24"/>
              </w:rPr>
            </w:pPr>
            <w:r w:rsidRPr="00DF07A3">
              <w:rPr>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6101" w:rsidRPr="00DF07A3" w:rsidRDefault="00C46101" w:rsidP="00DF07A3">
            <w:pPr>
              <w:rPr>
                <w:sz w:val="24"/>
                <w:szCs w:val="24"/>
              </w:rPr>
            </w:pPr>
            <w:r w:rsidRPr="00DF07A3">
              <w:rPr>
                <w:sz w:val="24"/>
                <w:szCs w:val="24"/>
              </w:rPr>
              <w:t>33</w:t>
            </w:r>
          </w:p>
        </w:tc>
      </w:tr>
      <w:tr w:rsidR="00C46101" w:rsidRPr="00DF07A3"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6101" w:rsidRPr="00DF07A3" w:rsidRDefault="00C46101" w:rsidP="00DF07A3">
            <w:pPr>
              <w:rPr>
                <w:sz w:val="24"/>
                <w:szCs w:val="24"/>
              </w:rPr>
            </w:pPr>
            <w:r w:rsidRPr="00DF07A3">
              <w:rPr>
                <w:sz w:val="24"/>
                <w:szCs w:val="24"/>
              </w:rPr>
              <w:t>2– 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6101" w:rsidRPr="00DF07A3" w:rsidRDefault="00C46101" w:rsidP="00DF07A3">
            <w:pPr>
              <w:rPr>
                <w:sz w:val="24"/>
                <w:szCs w:val="24"/>
              </w:rPr>
            </w:pPr>
            <w:r w:rsidRPr="00DF07A3">
              <w:rPr>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6101" w:rsidRPr="00DF07A3" w:rsidRDefault="00C46101" w:rsidP="00DF07A3">
            <w:pPr>
              <w:rPr>
                <w:sz w:val="24"/>
                <w:szCs w:val="24"/>
              </w:rPr>
            </w:pPr>
            <w:r w:rsidRPr="00DF07A3">
              <w:rPr>
                <w:sz w:val="24"/>
                <w:szCs w:val="24"/>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6101" w:rsidRPr="00DF07A3" w:rsidRDefault="00C46101" w:rsidP="00DF07A3">
            <w:pPr>
              <w:rPr>
                <w:sz w:val="24"/>
                <w:szCs w:val="24"/>
              </w:rPr>
            </w:pPr>
            <w:r w:rsidRPr="00DF07A3">
              <w:rPr>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6101" w:rsidRPr="00DF07A3" w:rsidRDefault="00C46101" w:rsidP="00DF07A3">
            <w:pPr>
              <w:rPr>
                <w:sz w:val="24"/>
                <w:szCs w:val="24"/>
              </w:rPr>
            </w:pPr>
            <w:r w:rsidRPr="00DF07A3">
              <w:rPr>
                <w:sz w:val="24"/>
                <w:szCs w:val="24"/>
              </w:rPr>
              <w:t>34</w:t>
            </w:r>
          </w:p>
        </w:tc>
      </w:tr>
      <w:tr w:rsidR="00C46101" w:rsidRPr="00DF07A3"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6101" w:rsidRPr="00DF07A3" w:rsidRDefault="00C46101" w:rsidP="00DF07A3">
            <w:pPr>
              <w:rPr>
                <w:sz w:val="24"/>
                <w:szCs w:val="24"/>
              </w:rPr>
            </w:pPr>
            <w:r w:rsidRPr="00DF07A3">
              <w:rPr>
                <w:sz w:val="24"/>
                <w:szCs w:val="24"/>
              </w:rPr>
              <w:t>5 - 8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6101" w:rsidRPr="00DF07A3" w:rsidRDefault="00C46101" w:rsidP="00DF07A3">
            <w:pPr>
              <w:rPr>
                <w:sz w:val="24"/>
                <w:szCs w:val="24"/>
              </w:rPr>
            </w:pPr>
            <w:r w:rsidRPr="00DF07A3">
              <w:rPr>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6101" w:rsidRPr="00DF07A3" w:rsidRDefault="00C46101" w:rsidP="00DF07A3">
            <w:pPr>
              <w:rPr>
                <w:sz w:val="24"/>
                <w:szCs w:val="24"/>
              </w:rPr>
            </w:pPr>
            <w:r w:rsidRPr="00DF07A3">
              <w:rPr>
                <w:sz w:val="24"/>
                <w:szCs w:val="24"/>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6101" w:rsidRPr="00DF07A3" w:rsidRDefault="00C46101" w:rsidP="00DF07A3">
            <w:pPr>
              <w:rPr>
                <w:sz w:val="24"/>
                <w:szCs w:val="24"/>
              </w:rPr>
            </w:pPr>
            <w:r w:rsidRPr="00DF07A3">
              <w:rPr>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6101" w:rsidRPr="00DF07A3" w:rsidRDefault="00C46101" w:rsidP="00DF07A3">
            <w:pPr>
              <w:rPr>
                <w:sz w:val="24"/>
                <w:szCs w:val="24"/>
              </w:rPr>
            </w:pPr>
            <w:r w:rsidRPr="00DF07A3">
              <w:rPr>
                <w:sz w:val="24"/>
                <w:szCs w:val="24"/>
              </w:rPr>
              <w:t>35</w:t>
            </w:r>
          </w:p>
        </w:tc>
      </w:tr>
      <w:tr w:rsidR="00C46101" w:rsidRPr="00DF07A3"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6101" w:rsidRPr="00DF07A3" w:rsidRDefault="00C46101" w:rsidP="00DF07A3">
            <w:pPr>
              <w:rPr>
                <w:sz w:val="24"/>
                <w:szCs w:val="24"/>
              </w:rPr>
            </w:pPr>
            <w:r w:rsidRPr="00DF07A3">
              <w:rPr>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6101" w:rsidRPr="00DF07A3" w:rsidRDefault="00C46101" w:rsidP="00DF07A3">
            <w:pPr>
              <w:rPr>
                <w:sz w:val="24"/>
                <w:szCs w:val="24"/>
              </w:rPr>
            </w:pPr>
            <w:r w:rsidRPr="00DF07A3">
              <w:rPr>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6101" w:rsidRPr="00DF07A3" w:rsidRDefault="00C46101" w:rsidP="00DF07A3">
            <w:pPr>
              <w:rPr>
                <w:sz w:val="24"/>
                <w:szCs w:val="24"/>
              </w:rPr>
            </w:pPr>
            <w:r w:rsidRPr="00DF07A3">
              <w:rPr>
                <w:sz w:val="24"/>
                <w:szCs w:val="24"/>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6101" w:rsidRPr="00DF07A3" w:rsidRDefault="00C46101" w:rsidP="00DF07A3">
            <w:pPr>
              <w:rPr>
                <w:sz w:val="24"/>
                <w:szCs w:val="24"/>
              </w:rPr>
            </w:pPr>
            <w:r w:rsidRPr="00DF07A3">
              <w:rPr>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6101" w:rsidRPr="00DF07A3" w:rsidRDefault="00C46101" w:rsidP="00DF07A3">
            <w:pPr>
              <w:rPr>
                <w:sz w:val="24"/>
                <w:szCs w:val="24"/>
              </w:rPr>
            </w:pPr>
            <w:r w:rsidRPr="00DF07A3">
              <w:rPr>
                <w:sz w:val="24"/>
                <w:szCs w:val="24"/>
              </w:rPr>
              <w:t>34</w:t>
            </w:r>
          </w:p>
        </w:tc>
      </w:tr>
      <w:tr w:rsidR="00C46101" w:rsidRPr="00DF07A3"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6101" w:rsidRPr="00DF07A3" w:rsidRDefault="00C46101" w:rsidP="00DF07A3">
            <w:pPr>
              <w:rPr>
                <w:sz w:val="24"/>
                <w:szCs w:val="24"/>
              </w:rPr>
            </w:pPr>
            <w:r w:rsidRPr="00DF07A3">
              <w:rPr>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6101" w:rsidRPr="00DF07A3" w:rsidRDefault="00C46101" w:rsidP="00DF07A3">
            <w:pPr>
              <w:rPr>
                <w:sz w:val="24"/>
                <w:szCs w:val="24"/>
              </w:rPr>
            </w:pPr>
            <w:r w:rsidRPr="00DF07A3">
              <w:rPr>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6101" w:rsidRPr="00DF07A3" w:rsidRDefault="00C46101" w:rsidP="00DF07A3">
            <w:pPr>
              <w:rPr>
                <w:sz w:val="24"/>
                <w:szCs w:val="24"/>
              </w:rPr>
            </w:pPr>
            <w:r w:rsidRPr="00DF07A3">
              <w:rPr>
                <w:sz w:val="24"/>
                <w:szCs w:val="24"/>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6101" w:rsidRPr="00DF07A3" w:rsidRDefault="00C46101" w:rsidP="00DF07A3">
            <w:pPr>
              <w:rPr>
                <w:sz w:val="24"/>
                <w:szCs w:val="24"/>
              </w:rPr>
            </w:pPr>
            <w:r w:rsidRPr="00DF07A3">
              <w:rPr>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6101" w:rsidRPr="00DF07A3" w:rsidRDefault="00C46101" w:rsidP="00DF07A3">
            <w:pPr>
              <w:rPr>
                <w:sz w:val="24"/>
                <w:szCs w:val="24"/>
              </w:rPr>
            </w:pPr>
            <w:r w:rsidRPr="00DF07A3">
              <w:rPr>
                <w:sz w:val="24"/>
                <w:szCs w:val="24"/>
              </w:rPr>
              <w:t>35</w:t>
            </w:r>
          </w:p>
        </w:tc>
      </w:tr>
      <w:tr w:rsidR="00C46101" w:rsidRPr="00DF07A3"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6101" w:rsidRPr="00DF07A3" w:rsidRDefault="00C46101" w:rsidP="00DF07A3">
            <w:pPr>
              <w:rPr>
                <w:sz w:val="24"/>
                <w:szCs w:val="24"/>
              </w:rPr>
            </w:pPr>
            <w:r w:rsidRPr="00DF07A3">
              <w:rPr>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6101" w:rsidRPr="00DF07A3" w:rsidRDefault="00C46101" w:rsidP="00DF07A3">
            <w:pPr>
              <w:rPr>
                <w:sz w:val="24"/>
                <w:szCs w:val="24"/>
              </w:rPr>
            </w:pPr>
            <w:r w:rsidRPr="00DF07A3">
              <w:rPr>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6101" w:rsidRPr="00DF07A3" w:rsidRDefault="00C46101" w:rsidP="00DF07A3">
            <w:pPr>
              <w:rPr>
                <w:sz w:val="24"/>
                <w:szCs w:val="24"/>
              </w:rPr>
            </w:pPr>
            <w:r w:rsidRPr="00DF07A3">
              <w:rPr>
                <w:sz w:val="24"/>
                <w:szCs w:val="24"/>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6101" w:rsidRPr="00DF07A3" w:rsidRDefault="00C46101" w:rsidP="00DF07A3">
            <w:pPr>
              <w:rPr>
                <w:sz w:val="24"/>
                <w:szCs w:val="24"/>
              </w:rPr>
            </w:pPr>
            <w:r w:rsidRPr="00DF07A3">
              <w:rPr>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6101" w:rsidRPr="00DF07A3" w:rsidRDefault="00C46101" w:rsidP="00DF07A3">
            <w:pPr>
              <w:rPr>
                <w:sz w:val="24"/>
                <w:szCs w:val="24"/>
              </w:rPr>
            </w:pPr>
            <w:r w:rsidRPr="00DF07A3">
              <w:rPr>
                <w:sz w:val="24"/>
                <w:szCs w:val="24"/>
              </w:rPr>
              <w:t>34</w:t>
            </w:r>
          </w:p>
        </w:tc>
      </w:tr>
    </w:tbl>
    <w:p w:rsidR="00C46101" w:rsidRPr="00DF07A3" w:rsidRDefault="00C46101" w:rsidP="00DF07A3">
      <w:pPr>
        <w:rPr>
          <w:sz w:val="24"/>
          <w:szCs w:val="24"/>
          <w:lang w:val="ru-RU"/>
        </w:rPr>
      </w:pPr>
      <w:r w:rsidRPr="00DF07A3">
        <w:rPr>
          <w:sz w:val="24"/>
          <w:szCs w:val="24"/>
          <w:lang w:val="ru-RU"/>
        </w:rPr>
        <w:t>Начало учебных занятий – 8 ч 30 мин.</w:t>
      </w:r>
    </w:p>
    <w:p w:rsidR="00C46101" w:rsidRPr="00DF07A3" w:rsidRDefault="00C46101" w:rsidP="00516198">
      <w:pPr>
        <w:pStyle w:val="a7"/>
        <w:ind w:left="360"/>
        <w:rPr>
          <w:b/>
          <w:sz w:val="24"/>
          <w:szCs w:val="24"/>
          <w:lang w:val="ru-RU"/>
        </w:rPr>
      </w:pPr>
      <w:r w:rsidRPr="00DF07A3">
        <w:rPr>
          <w:b/>
          <w:sz w:val="24"/>
          <w:szCs w:val="24"/>
          <w:lang w:val="ru-RU"/>
        </w:rPr>
        <w:t xml:space="preserve">Таблица 3. Общая численность </w:t>
      </w:r>
      <w:proofErr w:type="gramStart"/>
      <w:r w:rsidRPr="00DF07A3">
        <w:rPr>
          <w:b/>
          <w:sz w:val="24"/>
          <w:szCs w:val="24"/>
          <w:lang w:val="ru-RU"/>
        </w:rPr>
        <w:t>обучающихся</w:t>
      </w:r>
      <w:proofErr w:type="gramEnd"/>
      <w:r w:rsidRPr="00DF07A3">
        <w:rPr>
          <w:b/>
          <w:sz w:val="24"/>
          <w:szCs w:val="24"/>
          <w:lang w:val="ru-RU"/>
        </w:rPr>
        <w:t>, осваивающих образовательные программы в 2022</w:t>
      </w:r>
      <w:r w:rsidRPr="00DF07A3">
        <w:rPr>
          <w:b/>
          <w:sz w:val="24"/>
          <w:szCs w:val="24"/>
        </w:rPr>
        <w:t> </w:t>
      </w:r>
      <w:r w:rsidRPr="00DF07A3">
        <w:rPr>
          <w:b/>
          <w:sz w:val="24"/>
          <w:szCs w:val="24"/>
          <w:lang w:val="ru-RU"/>
        </w:rPr>
        <w:t>году</w:t>
      </w:r>
    </w:p>
    <w:tbl>
      <w:tblPr>
        <w:tblW w:w="0" w:type="auto"/>
        <w:tblCellMar>
          <w:top w:w="15" w:type="dxa"/>
          <w:left w:w="15" w:type="dxa"/>
          <w:bottom w:w="15" w:type="dxa"/>
          <w:right w:w="15" w:type="dxa"/>
        </w:tblCellMar>
        <w:tblLook w:val="0600" w:firstRow="0" w:lastRow="0" w:firstColumn="0" w:lastColumn="0" w:noHBand="1" w:noVBand="1"/>
      </w:tblPr>
      <w:tblGrid>
        <w:gridCol w:w="6533"/>
        <w:gridCol w:w="2644"/>
      </w:tblGrid>
      <w:tr w:rsidR="00C46101" w:rsidRPr="00DF07A3"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6101" w:rsidRPr="00DF07A3" w:rsidRDefault="00C46101" w:rsidP="00DF07A3">
            <w:pPr>
              <w:rPr>
                <w:sz w:val="24"/>
                <w:szCs w:val="24"/>
              </w:rPr>
            </w:pPr>
            <w:r w:rsidRPr="00DF07A3">
              <w:rPr>
                <w:sz w:val="24"/>
                <w:szCs w:val="24"/>
              </w:rPr>
              <w:t>Название образовательной 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6101" w:rsidRPr="00DF07A3" w:rsidRDefault="00C46101" w:rsidP="00DF07A3">
            <w:pPr>
              <w:rPr>
                <w:sz w:val="24"/>
                <w:szCs w:val="24"/>
              </w:rPr>
            </w:pPr>
            <w:r w:rsidRPr="00DF07A3">
              <w:rPr>
                <w:sz w:val="24"/>
                <w:szCs w:val="24"/>
              </w:rPr>
              <w:t>Численность обучающихся</w:t>
            </w:r>
          </w:p>
        </w:tc>
      </w:tr>
      <w:tr w:rsidR="00C46101" w:rsidRPr="00DF07A3"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6101" w:rsidRPr="00DF07A3" w:rsidRDefault="00C46101" w:rsidP="00DF07A3">
            <w:pPr>
              <w:rPr>
                <w:sz w:val="24"/>
                <w:szCs w:val="24"/>
                <w:lang w:val="ru-RU"/>
              </w:rPr>
            </w:pPr>
            <w:r w:rsidRPr="00DF07A3">
              <w:rPr>
                <w:sz w:val="24"/>
                <w:szCs w:val="24"/>
                <w:lang w:val="ru-RU"/>
              </w:rPr>
              <w:t>Основная образовательная программа 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6101" w:rsidRPr="00DF07A3" w:rsidRDefault="00C46101" w:rsidP="00DF07A3">
            <w:pPr>
              <w:rPr>
                <w:sz w:val="24"/>
                <w:szCs w:val="24"/>
              </w:rPr>
            </w:pPr>
            <w:r w:rsidRPr="00DF07A3">
              <w:rPr>
                <w:sz w:val="24"/>
                <w:szCs w:val="24"/>
              </w:rPr>
              <w:t>82</w:t>
            </w:r>
          </w:p>
        </w:tc>
      </w:tr>
      <w:tr w:rsidR="00C46101" w:rsidRPr="00DF07A3"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6101" w:rsidRPr="00DF07A3" w:rsidRDefault="00C46101" w:rsidP="00DF07A3">
            <w:pPr>
              <w:rPr>
                <w:sz w:val="24"/>
                <w:szCs w:val="24"/>
                <w:lang w:val="ru-RU"/>
              </w:rPr>
            </w:pPr>
            <w:r w:rsidRPr="00DF07A3">
              <w:rPr>
                <w:sz w:val="24"/>
                <w:szCs w:val="24"/>
                <w:lang w:val="ru-RU"/>
              </w:rPr>
              <w:t xml:space="preserve">Основная образовательная программа основного общего </w:t>
            </w:r>
            <w:r w:rsidRPr="00DF07A3">
              <w:rPr>
                <w:sz w:val="24"/>
                <w:szCs w:val="24"/>
                <w:lang w:val="ru-RU"/>
              </w:rPr>
              <w:lastRenderedPageBreak/>
              <w:t>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6101" w:rsidRPr="00DF07A3" w:rsidRDefault="00C46101" w:rsidP="00DF07A3">
            <w:pPr>
              <w:rPr>
                <w:sz w:val="24"/>
                <w:szCs w:val="24"/>
              </w:rPr>
            </w:pPr>
            <w:r w:rsidRPr="00DF07A3">
              <w:rPr>
                <w:sz w:val="24"/>
                <w:szCs w:val="24"/>
              </w:rPr>
              <w:lastRenderedPageBreak/>
              <w:t>68</w:t>
            </w:r>
          </w:p>
        </w:tc>
      </w:tr>
      <w:tr w:rsidR="00C46101" w:rsidRPr="00DF07A3"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6101" w:rsidRPr="00DF07A3" w:rsidRDefault="00C46101" w:rsidP="00DF07A3">
            <w:pPr>
              <w:rPr>
                <w:sz w:val="24"/>
                <w:szCs w:val="24"/>
                <w:lang w:val="ru-RU"/>
              </w:rPr>
            </w:pPr>
            <w:r w:rsidRPr="00DF07A3">
              <w:rPr>
                <w:sz w:val="24"/>
                <w:szCs w:val="24"/>
                <w:lang w:val="ru-RU"/>
              </w:rPr>
              <w:lastRenderedPageBreak/>
              <w:t>Основная общеобразовательная программа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46101" w:rsidRPr="00DF07A3" w:rsidRDefault="00C46101" w:rsidP="00DF07A3">
            <w:pPr>
              <w:rPr>
                <w:sz w:val="24"/>
                <w:szCs w:val="24"/>
              </w:rPr>
            </w:pPr>
            <w:r w:rsidRPr="00DF07A3">
              <w:rPr>
                <w:sz w:val="24"/>
                <w:szCs w:val="24"/>
              </w:rPr>
              <w:t>14</w:t>
            </w:r>
          </w:p>
        </w:tc>
      </w:tr>
    </w:tbl>
    <w:p w:rsidR="009472AF" w:rsidRPr="00DF07A3" w:rsidRDefault="009472AF">
      <w:pPr>
        <w:rPr>
          <w:rFonts w:hAnsi="Times New Roman" w:cs="Times New Roman"/>
          <w:color w:val="000000"/>
          <w:sz w:val="24"/>
          <w:szCs w:val="24"/>
          <w:lang w:val="ru-RU"/>
        </w:rPr>
      </w:pPr>
    </w:p>
    <w:p w:rsidR="009472AF" w:rsidRPr="00DF07A3" w:rsidRDefault="00387944">
      <w:pPr>
        <w:jc w:val="center"/>
        <w:rPr>
          <w:rFonts w:hAnsi="Times New Roman" w:cs="Times New Roman"/>
          <w:color w:val="000000"/>
          <w:sz w:val="24"/>
          <w:szCs w:val="24"/>
        </w:rPr>
      </w:pPr>
      <w:r w:rsidRPr="00DF07A3">
        <w:rPr>
          <w:rFonts w:hAnsi="Times New Roman" w:cs="Times New Roman"/>
          <w:b/>
          <w:bCs/>
          <w:color w:val="000000"/>
          <w:sz w:val="24"/>
          <w:szCs w:val="24"/>
        </w:rPr>
        <w:t>III. ОЦЕНКА ОБРАЗОВАТЕЛЬНОЙ ДЕЯТЕЛЬНОСТИ</w:t>
      </w:r>
    </w:p>
    <w:p w:rsidR="009472AF" w:rsidRPr="00DF07A3" w:rsidRDefault="00387944" w:rsidP="00DF07A3">
      <w:pPr>
        <w:spacing w:before="0" w:beforeAutospacing="0" w:after="0" w:afterAutospacing="0"/>
        <w:rPr>
          <w:rFonts w:hAnsi="Times New Roman" w:cs="Times New Roman"/>
          <w:color w:val="000000"/>
          <w:sz w:val="24"/>
          <w:szCs w:val="24"/>
          <w:lang w:val="ru-RU"/>
        </w:rPr>
      </w:pPr>
      <w:r w:rsidRPr="00DF07A3">
        <w:rPr>
          <w:rFonts w:hAnsi="Times New Roman" w:cs="Times New Roman"/>
          <w:color w:val="000000"/>
          <w:sz w:val="24"/>
          <w:szCs w:val="24"/>
          <w:lang w:val="ru-RU"/>
        </w:rPr>
        <w:t>Образовательная деятельность организуется в соответствии:</w:t>
      </w:r>
    </w:p>
    <w:p w:rsidR="00516198" w:rsidRPr="00DF07A3" w:rsidRDefault="00DF07A3" w:rsidP="00DF07A3">
      <w:pPr>
        <w:spacing w:before="0" w:beforeAutospacing="0" w:after="0" w:afterAutospacing="0"/>
        <w:rPr>
          <w:sz w:val="24"/>
          <w:szCs w:val="24"/>
          <w:lang w:val="ru-RU"/>
        </w:rPr>
      </w:pPr>
      <w:r>
        <w:rPr>
          <w:sz w:val="24"/>
          <w:szCs w:val="24"/>
          <w:lang w:val="ru-RU"/>
        </w:rPr>
        <w:t xml:space="preserve">- </w:t>
      </w:r>
      <w:r w:rsidR="00516198" w:rsidRPr="00DF07A3">
        <w:rPr>
          <w:sz w:val="24"/>
          <w:szCs w:val="24"/>
          <w:lang w:val="ru-RU"/>
        </w:rPr>
        <w:t>с Федеральным законом от 29.12.2012 № 273-ФЗ «Об образовании в Российской Федерации»;</w:t>
      </w:r>
    </w:p>
    <w:p w:rsidR="00516198" w:rsidRPr="00DF07A3" w:rsidRDefault="00DF07A3" w:rsidP="00DF07A3">
      <w:pPr>
        <w:spacing w:before="0" w:beforeAutospacing="0" w:after="0" w:afterAutospacing="0"/>
        <w:rPr>
          <w:sz w:val="24"/>
          <w:szCs w:val="24"/>
          <w:lang w:val="ru-RU"/>
        </w:rPr>
      </w:pPr>
      <w:r>
        <w:rPr>
          <w:sz w:val="24"/>
          <w:szCs w:val="24"/>
          <w:lang w:val="ru-RU"/>
        </w:rPr>
        <w:t xml:space="preserve">- </w:t>
      </w:r>
      <w:r w:rsidR="00516198" w:rsidRPr="00DF07A3">
        <w:rPr>
          <w:sz w:val="24"/>
          <w:szCs w:val="24"/>
          <w:lang w:val="ru-RU"/>
        </w:rPr>
        <w:t>приказом Минобрнауки от 06.10.2009 № 373 «Об утверждении и введении в действие федерального государственного образовательного стандарта начального общего образования»;</w:t>
      </w:r>
    </w:p>
    <w:p w:rsidR="00516198" w:rsidRPr="00DF07A3" w:rsidRDefault="00DF07A3" w:rsidP="00DF07A3">
      <w:pPr>
        <w:spacing w:before="0" w:beforeAutospacing="0" w:after="0" w:afterAutospacing="0"/>
        <w:rPr>
          <w:sz w:val="24"/>
          <w:szCs w:val="24"/>
          <w:lang w:val="ru-RU"/>
        </w:rPr>
      </w:pPr>
      <w:r>
        <w:rPr>
          <w:sz w:val="24"/>
          <w:szCs w:val="24"/>
          <w:lang w:val="ru-RU"/>
        </w:rPr>
        <w:t xml:space="preserve">- </w:t>
      </w:r>
      <w:r w:rsidR="00516198" w:rsidRPr="00DF07A3">
        <w:rPr>
          <w:sz w:val="24"/>
          <w:szCs w:val="24"/>
          <w:lang w:val="ru-RU"/>
        </w:rPr>
        <w:t>приказом Минобрнауки от 17.12.2010 № 1897 «Об утверждении федерального государственного образовательного стандарта основного общего образования»;</w:t>
      </w:r>
    </w:p>
    <w:p w:rsidR="00516198" w:rsidRPr="00DF07A3" w:rsidRDefault="00DF07A3" w:rsidP="00DF07A3">
      <w:pPr>
        <w:spacing w:before="0" w:beforeAutospacing="0" w:after="0" w:afterAutospacing="0"/>
        <w:rPr>
          <w:sz w:val="24"/>
          <w:szCs w:val="24"/>
          <w:lang w:val="ru-RU"/>
        </w:rPr>
      </w:pPr>
      <w:r>
        <w:rPr>
          <w:sz w:val="24"/>
          <w:szCs w:val="24"/>
          <w:lang w:val="ru-RU"/>
        </w:rPr>
        <w:t xml:space="preserve">- </w:t>
      </w:r>
      <w:r w:rsidR="00516198" w:rsidRPr="00DF07A3">
        <w:rPr>
          <w:sz w:val="24"/>
          <w:szCs w:val="24"/>
          <w:lang w:val="ru-RU"/>
        </w:rPr>
        <w:t>приказом Минобрнауки от 17.05.2012 № 413 «Об утверждении федерального государственного образовательного стандарта среднего общего образования»;</w:t>
      </w:r>
    </w:p>
    <w:p w:rsidR="00516198" w:rsidRPr="00DF07A3" w:rsidRDefault="00DF07A3" w:rsidP="00DF07A3">
      <w:pPr>
        <w:spacing w:before="0" w:beforeAutospacing="0" w:after="0" w:afterAutospacing="0"/>
        <w:rPr>
          <w:sz w:val="24"/>
          <w:szCs w:val="24"/>
          <w:lang w:val="ru-RU"/>
        </w:rPr>
      </w:pPr>
      <w:r>
        <w:rPr>
          <w:sz w:val="24"/>
          <w:szCs w:val="24"/>
          <w:lang w:val="ru-RU"/>
        </w:rPr>
        <w:t xml:space="preserve">- </w:t>
      </w:r>
      <w:r w:rsidR="00516198" w:rsidRPr="00DF07A3">
        <w:rPr>
          <w:sz w:val="24"/>
          <w:szCs w:val="24"/>
          <w:lang w:val="ru-RU"/>
        </w:rPr>
        <w:t>Приказ Минпросвещения России от 31.05.2021 № 286</w:t>
      </w:r>
      <w:proofErr w:type="gramStart"/>
      <w:r w:rsidR="00516198" w:rsidRPr="00DF07A3">
        <w:rPr>
          <w:sz w:val="24"/>
          <w:szCs w:val="24"/>
          <w:lang w:val="ru-RU"/>
        </w:rPr>
        <w:t xml:space="preserve"> О</w:t>
      </w:r>
      <w:proofErr w:type="gramEnd"/>
      <w:r w:rsidR="00516198" w:rsidRPr="00DF07A3">
        <w:rPr>
          <w:sz w:val="24"/>
          <w:szCs w:val="24"/>
          <w:lang w:val="ru-RU"/>
        </w:rPr>
        <w:t>б утверждении федерального государственного образовательного стандарта начального общего образования»;</w:t>
      </w:r>
    </w:p>
    <w:p w:rsidR="00516198" w:rsidRPr="00DF07A3" w:rsidRDefault="00DF07A3" w:rsidP="00DF07A3">
      <w:pPr>
        <w:spacing w:before="0" w:beforeAutospacing="0" w:after="0" w:afterAutospacing="0"/>
        <w:rPr>
          <w:sz w:val="24"/>
          <w:szCs w:val="24"/>
          <w:lang w:val="ru-RU"/>
        </w:rPr>
      </w:pPr>
      <w:r>
        <w:rPr>
          <w:sz w:val="24"/>
          <w:szCs w:val="24"/>
          <w:lang w:val="ru-RU"/>
        </w:rPr>
        <w:t xml:space="preserve">- </w:t>
      </w:r>
      <w:r w:rsidR="00516198" w:rsidRPr="00DF07A3">
        <w:rPr>
          <w:sz w:val="24"/>
          <w:szCs w:val="24"/>
          <w:lang w:val="ru-RU"/>
        </w:rPr>
        <w:t>Приказ Минпросвещения России от 31.05.2021 № 287</w:t>
      </w:r>
      <w:proofErr w:type="gramStart"/>
      <w:r w:rsidR="00516198" w:rsidRPr="00DF07A3">
        <w:rPr>
          <w:sz w:val="24"/>
          <w:szCs w:val="24"/>
          <w:lang w:val="ru-RU"/>
        </w:rPr>
        <w:t xml:space="preserve">  О</w:t>
      </w:r>
      <w:proofErr w:type="gramEnd"/>
      <w:r w:rsidR="00516198" w:rsidRPr="00DF07A3">
        <w:rPr>
          <w:sz w:val="24"/>
          <w:szCs w:val="24"/>
          <w:lang w:val="ru-RU"/>
        </w:rPr>
        <w:t>б утверждении федерального государственного образовательного стандарта основного общего образования;</w:t>
      </w:r>
    </w:p>
    <w:p w:rsidR="00516198" w:rsidRPr="00DF07A3" w:rsidRDefault="00DF07A3" w:rsidP="00DF07A3">
      <w:pPr>
        <w:spacing w:before="0" w:beforeAutospacing="0" w:after="0" w:afterAutospacing="0"/>
        <w:rPr>
          <w:sz w:val="24"/>
          <w:szCs w:val="24"/>
          <w:lang w:val="ru-RU"/>
        </w:rPr>
      </w:pPr>
      <w:r>
        <w:rPr>
          <w:sz w:val="24"/>
          <w:szCs w:val="24"/>
          <w:lang w:val="ru-RU"/>
        </w:rPr>
        <w:t xml:space="preserve">- </w:t>
      </w:r>
      <w:r w:rsidR="00516198" w:rsidRPr="00DF07A3">
        <w:rPr>
          <w:sz w:val="24"/>
          <w:szCs w:val="24"/>
          <w:lang w:val="ru-RU"/>
        </w:rPr>
        <w:t>Приказ Минпросвещения России от 11.02.2022 № 69</w:t>
      </w:r>
      <w:proofErr w:type="gramStart"/>
      <w:r w:rsidR="00516198" w:rsidRPr="00DF07A3">
        <w:rPr>
          <w:sz w:val="24"/>
          <w:szCs w:val="24"/>
          <w:lang w:val="ru-RU"/>
        </w:rPr>
        <w:t xml:space="preserve">   О</w:t>
      </w:r>
      <w:proofErr w:type="gramEnd"/>
      <w:r w:rsidR="00516198" w:rsidRPr="00DF07A3">
        <w:rPr>
          <w:sz w:val="24"/>
          <w:szCs w:val="24"/>
          <w:lang w:val="ru-RU"/>
        </w:rPr>
        <w:t xml:space="preserve">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 115;</w:t>
      </w:r>
    </w:p>
    <w:p w:rsidR="00516198" w:rsidRPr="00DF07A3" w:rsidRDefault="00DF07A3" w:rsidP="00DF07A3">
      <w:pPr>
        <w:spacing w:before="0" w:beforeAutospacing="0" w:after="0" w:afterAutospacing="0"/>
        <w:rPr>
          <w:sz w:val="24"/>
          <w:szCs w:val="24"/>
          <w:lang w:val="ru-RU"/>
        </w:rPr>
      </w:pPr>
      <w:r>
        <w:rPr>
          <w:sz w:val="24"/>
          <w:szCs w:val="24"/>
          <w:lang w:val="ru-RU"/>
        </w:rPr>
        <w:t xml:space="preserve">- </w:t>
      </w:r>
      <w:r w:rsidR="00516198" w:rsidRPr="00DF07A3">
        <w:rPr>
          <w:sz w:val="24"/>
          <w:szCs w:val="24"/>
          <w:lang w:val="ru-RU"/>
        </w:rPr>
        <w:t>СП 2.4.3648-20</w:t>
      </w:r>
      <w:r w:rsidR="00516198" w:rsidRPr="00DF07A3">
        <w:rPr>
          <w:sz w:val="24"/>
          <w:szCs w:val="24"/>
        </w:rPr>
        <w:t> </w:t>
      </w:r>
      <w:r w:rsidR="00516198" w:rsidRPr="00DF07A3">
        <w:rPr>
          <w:sz w:val="24"/>
          <w:szCs w:val="24"/>
          <w:lang w:val="ru-RU"/>
        </w:rPr>
        <w:t>«Санитарно-эпидемиологические требования к организациям воспитания и обучения, отдыха и оздоровления детей и молодежи»;</w:t>
      </w:r>
    </w:p>
    <w:p w:rsidR="00516198" w:rsidRPr="00DF07A3" w:rsidRDefault="00DF07A3" w:rsidP="00DF07A3">
      <w:pPr>
        <w:spacing w:before="0" w:beforeAutospacing="0" w:after="0" w:afterAutospacing="0"/>
        <w:rPr>
          <w:sz w:val="24"/>
          <w:szCs w:val="24"/>
          <w:lang w:val="ru-RU"/>
        </w:rPr>
      </w:pPr>
      <w:r>
        <w:rPr>
          <w:sz w:val="24"/>
          <w:szCs w:val="24"/>
          <w:lang w:val="ru-RU"/>
        </w:rPr>
        <w:t xml:space="preserve">- </w:t>
      </w:r>
      <w:r w:rsidR="00516198" w:rsidRPr="00DF07A3">
        <w:rPr>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rsidR="00516198" w:rsidRPr="00DF07A3" w:rsidRDefault="00DF07A3" w:rsidP="00DF07A3">
      <w:pPr>
        <w:spacing w:before="0" w:beforeAutospacing="0" w:after="0" w:afterAutospacing="0"/>
        <w:rPr>
          <w:sz w:val="24"/>
          <w:szCs w:val="24"/>
          <w:lang w:val="ru-RU"/>
        </w:rPr>
      </w:pPr>
      <w:r>
        <w:rPr>
          <w:sz w:val="24"/>
          <w:szCs w:val="24"/>
          <w:lang w:val="ru-RU"/>
        </w:rPr>
        <w:t xml:space="preserve">- </w:t>
      </w:r>
      <w:r w:rsidR="00516198" w:rsidRPr="00DF07A3">
        <w:rPr>
          <w:sz w:val="24"/>
          <w:szCs w:val="24"/>
          <w:lang w:val="ru-RU"/>
        </w:rPr>
        <w:t>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00516198" w:rsidRPr="00DF07A3">
        <w:rPr>
          <w:sz w:val="24"/>
          <w:szCs w:val="24"/>
        </w:rPr>
        <w:t>COVID</w:t>
      </w:r>
      <w:r w:rsidR="00516198" w:rsidRPr="00DF07A3">
        <w:rPr>
          <w:sz w:val="24"/>
          <w:szCs w:val="24"/>
          <w:lang w:val="ru-RU"/>
        </w:rPr>
        <w:t>-19)»;</w:t>
      </w:r>
    </w:p>
    <w:p w:rsidR="009472AF" w:rsidRPr="00DF07A3" w:rsidRDefault="00DF07A3" w:rsidP="00DF07A3">
      <w:pPr>
        <w:spacing w:before="0" w:beforeAutospacing="0" w:after="0" w:afterAutospacing="0"/>
        <w:rPr>
          <w:sz w:val="24"/>
          <w:szCs w:val="24"/>
          <w:lang w:val="ru-RU"/>
        </w:rPr>
      </w:pPr>
      <w:r>
        <w:rPr>
          <w:sz w:val="24"/>
          <w:szCs w:val="24"/>
          <w:lang w:val="ru-RU"/>
        </w:rPr>
        <w:t xml:space="preserve">- </w:t>
      </w:r>
      <w:r w:rsidR="00516198" w:rsidRPr="00DF07A3">
        <w:rPr>
          <w:sz w:val="24"/>
          <w:szCs w:val="24"/>
          <w:lang w:val="ru-RU"/>
        </w:rPr>
        <w:t>основными образовательными программами по уровням образования, включая учебные планы, календарные учебные графики, расписание;</w:t>
      </w:r>
    </w:p>
    <w:p w:rsidR="009472AF" w:rsidRPr="00DF07A3" w:rsidRDefault="00387944" w:rsidP="00986106">
      <w:pPr>
        <w:jc w:val="both"/>
        <w:rPr>
          <w:rFonts w:hAnsi="Times New Roman" w:cs="Times New Roman"/>
          <w:sz w:val="24"/>
          <w:szCs w:val="24"/>
          <w:lang w:val="ru-RU"/>
        </w:rPr>
      </w:pPr>
      <w:r w:rsidRPr="00DF07A3">
        <w:rPr>
          <w:rFonts w:hAnsi="Times New Roman" w:cs="Times New Roman"/>
          <w:b/>
          <w:bCs/>
          <w:sz w:val="24"/>
          <w:szCs w:val="24"/>
          <w:lang w:val="ru-RU"/>
        </w:rPr>
        <w:t>Таблица</w:t>
      </w:r>
      <w:r w:rsidR="00DF07A3">
        <w:rPr>
          <w:rFonts w:hAnsi="Times New Roman" w:cs="Times New Roman"/>
          <w:b/>
          <w:bCs/>
          <w:sz w:val="24"/>
          <w:szCs w:val="24"/>
          <w:lang w:val="ru-RU"/>
        </w:rPr>
        <w:t xml:space="preserve"> 4</w:t>
      </w:r>
      <w:r w:rsidRPr="00DF07A3">
        <w:rPr>
          <w:rFonts w:hAnsi="Times New Roman" w:cs="Times New Roman"/>
          <w:b/>
          <w:bCs/>
          <w:sz w:val="24"/>
          <w:szCs w:val="24"/>
          <w:lang w:val="ru-RU"/>
        </w:rPr>
        <w:t xml:space="preserve">. Общая численность </w:t>
      </w:r>
      <w:proofErr w:type="gramStart"/>
      <w:r w:rsidRPr="00DF07A3">
        <w:rPr>
          <w:rFonts w:hAnsi="Times New Roman" w:cs="Times New Roman"/>
          <w:b/>
          <w:bCs/>
          <w:sz w:val="24"/>
          <w:szCs w:val="24"/>
          <w:lang w:val="ru-RU"/>
        </w:rPr>
        <w:t>обучающихся</w:t>
      </w:r>
      <w:proofErr w:type="gramEnd"/>
      <w:r w:rsidRPr="00DF07A3">
        <w:rPr>
          <w:rFonts w:hAnsi="Times New Roman" w:cs="Times New Roman"/>
          <w:b/>
          <w:bCs/>
          <w:sz w:val="24"/>
          <w:szCs w:val="24"/>
          <w:lang w:val="ru-RU"/>
        </w:rPr>
        <w:t>, осваивающих образовательные программы в 2022</w:t>
      </w:r>
      <w:r w:rsidR="00986106" w:rsidRPr="00DF07A3">
        <w:rPr>
          <w:rFonts w:hAnsi="Times New Roman" w:cs="Times New Roman"/>
          <w:b/>
          <w:bCs/>
          <w:sz w:val="24"/>
          <w:szCs w:val="24"/>
          <w:lang w:val="ru-RU"/>
        </w:rPr>
        <w:t>- 2023 учебном</w:t>
      </w:r>
      <w:r w:rsidRPr="00DF07A3">
        <w:rPr>
          <w:rFonts w:hAnsi="Times New Roman" w:cs="Times New Roman"/>
          <w:b/>
          <w:bCs/>
          <w:sz w:val="24"/>
          <w:szCs w:val="24"/>
        </w:rPr>
        <w:t> </w:t>
      </w:r>
      <w:r w:rsidRPr="00DF07A3">
        <w:rPr>
          <w:rFonts w:hAnsi="Times New Roman" w:cs="Times New Roman"/>
          <w:b/>
          <w:bCs/>
          <w:sz w:val="24"/>
          <w:szCs w:val="24"/>
          <w:lang w:val="ru-RU"/>
        </w:rPr>
        <w:t>году</w:t>
      </w:r>
    </w:p>
    <w:tbl>
      <w:tblPr>
        <w:tblW w:w="0" w:type="auto"/>
        <w:tblCellMar>
          <w:top w:w="15" w:type="dxa"/>
          <w:left w:w="15" w:type="dxa"/>
          <w:bottom w:w="15" w:type="dxa"/>
          <w:right w:w="15" w:type="dxa"/>
        </w:tblCellMar>
        <w:tblLook w:val="0600" w:firstRow="0" w:lastRow="0" w:firstColumn="0" w:lastColumn="0" w:noHBand="1" w:noVBand="1"/>
      </w:tblPr>
      <w:tblGrid>
        <w:gridCol w:w="7143"/>
        <w:gridCol w:w="2034"/>
      </w:tblGrid>
      <w:tr w:rsidR="004567BE" w:rsidRP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DF07A3" w:rsidRDefault="00387944">
            <w:pPr>
              <w:rPr>
                <w:rFonts w:hAnsi="Times New Roman" w:cs="Times New Roman"/>
                <w:sz w:val="24"/>
                <w:szCs w:val="24"/>
              </w:rPr>
            </w:pPr>
            <w:r w:rsidRPr="00DF07A3">
              <w:rPr>
                <w:rFonts w:hAnsi="Times New Roman" w:cs="Times New Roman"/>
                <w:b/>
                <w:bCs/>
                <w:sz w:val="24"/>
                <w:szCs w:val="24"/>
              </w:rPr>
              <w:t>Название образовательной 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DF07A3" w:rsidRDefault="00387944">
            <w:pPr>
              <w:rPr>
                <w:rFonts w:hAnsi="Times New Roman" w:cs="Times New Roman"/>
                <w:sz w:val="24"/>
                <w:szCs w:val="24"/>
              </w:rPr>
            </w:pPr>
            <w:r w:rsidRPr="00DF07A3">
              <w:rPr>
                <w:rFonts w:hAnsi="Times New Roman" w:cs="Times New Roman"/>
                <w:b/>
                <w:bCs/>
                <w:sz w:val="24"/>
                <w:szCs w:val="24"/>
              </w:rPr>
              <w:t>Численность обучающихся</w:t>
            </w:r>
          </w:p>
        </w:tc>
      </w:tr>
      <w:tr w:rsidR="004567BE" w:rsidRPr="004567B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2A243C" w:rsidRDefault="00387944">
            <w:pPr>
              <w:rPr>
                <w:rFonts w:hAnsi="Times New Roman" w:cs="Times New Roman"/>
                <w:sz w:val="24"/>
                <w:szCs w:val="24"/>
                <w:lang w:val="ru-RU"/>
              </w:rPr>
            </w:pPr>
            <w:r w:rsidRPr="002A243C">
              <w:rPr>
                <w:rFonts w:hAnsi="Times New Roman" w:cs="Times New Roman"/>
                <w:sz w:val="24"/>
                <w:szCs w:val="24"/>
                <w:lang w:val="ru-RU"/>
              </w:rPr>
              <w:t xml:space="preserve">Основная образовательная программа начального общего образования по ФГОС начального общего образования, </w:t>
            </w:r>
            <w:proofErr w:type="gramStart"/>
            <w:r w:rsidRPr="002A243C">
              <w:rPr>
                <w:rFonts w:hAnsi="Times New Roman" w:cs="Times New Roman"/>
                <w:sz w:val="24"/>
                <w:szCs w:val="24"/>
                <w:lang w:val="ru-RU"/>
              </w:rPr>
              <w:t>утвержденному</w:t>
            </w:r>
            <w:proofErr w:type="gramEnd"/>
            <w:r w:rsidRPr="002A243C">
              <w:rPr>
                <w:rFonts w:hAnsi="Times New Roman" w:cs="Times New Roman"/>
                <w:sz w:val="24"/>
                <w:szCs w:val="24"/>
              </w:rPr>
              <w:t> </w:t>
            </w:r>
            <w:r w:rsidRPr="002A243C">
              <w:rPr>
                <w:rFonts w:hAnsi="Times New Roman" w:cs="Times New Roman"/>
                <w:sz w:val="24"/>
                <w:szCs w:val="24"/>
                <w:lang w:val="ru-RU"/>
              </w:rPr>
              <w:t>приказом Минпросвещения России от 31.05.2021 № 286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2A243C" w:rsidRDefault="002A243C">
            <w:pPr>
              <w:rPr>
                <w:rFonts w:hAnsi="Times New Roman" w:cs="Times New Roman"/>
                <w:sz w:val="24"/>
                <w:szCs w:val="24"/>
                <w:lang w:val="ru-RU"/>
              </w:rPr>
            </w:pPr>
            <w:r w:rsidRPr="002A243C">
              <w:rPr>
                <w:rFonts w:hAnsi="Times New Roman" w:cs="Times New Roman"/>
                <w:sz w:val="24"/>
                <w:szCs w:val="24"/>
                <w:lang w:val="ru-RU"/>
              </w:rPr>
              <w:t>20</w:t>
            </w:r>
          </w:p>
        </w:tc>
      </w:tr>
      <w:tr w:rsidR="004567BE" w:rsidRPr="004567B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2A243C" w:rsidRDefault="00387944">
            <w:pPr>
              <w:rPr>
                <w:lang w:val="ru-RU"/>
              </w:rPr>
            </w:pPr>
            <w:r w:rsidRPr="002A243C">
              <w:rPr>
                <w:rFonts w:hAnsi="Times New Roman" w:cs="Times New Roman"/>
                <w:sz w:val="24"/>
                <w:szCs w:val="24"/>
                <w:lang w:val="ru-RU"/>
              </w:rPr>
              <w:lastRenderedPageBreak/>
              <w:t>Основная образовательная программа начального общего образования по ФГОС начального общего образования, утвержденному</w:t>
            </w:r>
            <w:r w:rsidRPr="002A243C">
              <w:rPr>
                <w:rFonts w:hAnsi="Times New Roman" w:cs="Times New Roman"/>
                <w:sz w:val="24"/>
                <w:szCs w:val="24"/>
              </w:rPr>
              <w:t> </w:t>
            </w:r>
            <w:r w:rsidRPr="002A243C">
              <w:rPr>
                <w:rFonts w:hAnsi="Times New Roman" w:cs="Times New Roman"/>
                <w:sz w:val="24"/>
                <w:szCs w:val="24"/>
                <w:lang w:val="ru-RU"/>
              </w:rPr>
              <w:t>приказом Минобрнауки от 06.10.2009 № 373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2A243C" w:rsidRDefault="002A243C">
            <w:pPr>
              <w:rPr>
                <w:lang w:val="ru-RU"/>
              </w:rPr>
            </w:pPr>
            <w:r w:rsidRPr="002A243C">
              <w:rPr>
                <w:rFonts w:hAnsi="Times New Roman" w:cs="Times New Roman"/>
                <w:sz w:val="24"/>
                <w:szCs w:val="24"/>
                <w:lang w:val="ru-RU"/>
              </w:rPr>
              <w:t>64</w:t>
            </w:r>
          </w:p>
        </w:tc>
      </w:tr>
      <w:tr w:rsidR="004567BE" w:rsidRPr="004567B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2A243C" w:rsidRDefault="00387944">
            <w:pPr>
              <w:rPr>
                <w:rFonts w:hAnsi="Times New Roman" w:cs="Times New Roman"/>
                <w:sz w:val="24"/>
                <w:szCs w:val="24"/>
                <w:lang w:val="ru-RU"/>
              </w:rPr>
            </w:pPr>
            <w:r w:rsidRPr="002A243C">
              <w:rPr>
                <w:rFonts w:hAnsi="Times New Roman" w:cs="Times New Roman"/>
                <w:sz w:val="24"/>
                <w:szCs w:val="24"/>
                <w:lang w:val="ru-RU"/>
              </w:rPr>
              <w:t>Основная образовательная программа основного общего образования по ФГОС основного общего образования, утвержденному</w:t>
            </w:r>
            <w:r w:rsidRPr="002A243C">
              <w:rPr>
                <w:rFonts w:hAnsi="Times New Roman" w:cs="Times New Roman"/>
                <w:sz w:val="24"/>
                <w:szCs w:val="24"/>
              </w:rPr>
              <w:t> </w:t>
            </w:r>
            <w:r w:rsidRPr="002A243C">
              <w:rPr>
                <w:rFonts w:hAnsi="Times New Roman" w:cs="Times New Roman"/>
                <w:sz w:val="24"/>
                <w:szCs w:val="24"/>
                <w:lang w:val="ru-RU"/>
              </w:rPr>
              <w:t>приказом Минпросвещения России от 31.05.2021 № 287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2A243C" w:rsidRDefault="002A243C">
            <w:pPr>
              <w:rPr>
                <w:rFonts w:hAnsi="Times New Roman" w:cs="Times New Roman"/>
                <w:sz w:val="24"/>
                <w:szCs w:val="24"/>
                <w:lang w:val="ru-RU"/>
              </w:rPr>
            </w:pPr>
            <w:r w:rsidRPr="002A243C">
              <w:rPr>
                <w:rFonts w:hAnsi="Times New Roman" w:cs="Times New Roman"/>
                <w:sz w:val="24"/>
                <w:szCs w:val="24"/>
                <w:lang w:val="ru-RU"/>
              </w:rPr>
              <w:t>14</w:t>
            </w:r>
          </w:p>
        </w:tc>
      </w:tr>
      <w:tr w:rsidR="004567BE" w:rsidRPr="004567B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2A243C" w:rsidRDefault="00387944">
            <w:pPr>
              <w:rPr>
                <w:lang w:val="ru-RU"/>
              </w:rPr>
            </w:pPr>
            <w:r w:rsidRPr="002A243C">
              <w:rPr>
                <w:rFonts w:hAnsi="Times New Roman" w:cs="Times New Roman"/>
                <w:sz w:val="24"/>
                <w:szCs w:val="24"/>
                <w:lang w:val="ru-RU"/>
              </w:rPr>
              <w:t>Основная образовательная программа основного общего образования по ФГОС основного общего образования, утвержденному</w:t>
            </w:r>
            <w:r w:rsidRPr="002A243C">
              <w:rPr>
                <w:rFonts w:hAnsi="Times New Roman" w:cs="Times New Roman"/>
                <w:sz w:val="24"/>
                <w:szCs w:val="24"/>
              </w:rPr>
              <w:t> </w:t>
            </w:r>
            <w:r w:rsidRPr="002A243C">
              <w:rPr>
                <w:rFonts w:hAnsi="Times New Roman" w:cs="Times New Roman"/>
                <w:sz w:val="24"/>
                <w:szCs w:val="24"/>
                <w:lang w:val="ru-RU"/>
              </w:rPr>
              <w:t>приказом Минобрнауки от 17.12.2010 № 1897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2A243C" w:rsidRDefault="002A243C">
            <w:pPr>
              <w:rPr>
                <w:lang w:val="ru-RU"/>
              </w:rPr>
            </w:pPr>
            <w:r w:rsidRPr="002A243C">
              <w:rPr>
                <w:rFonts w:hAnsi="Times New Roman" w:cs="Times New Roman"/>
                <w:sz w:val="24"/>
                <w:szCs w:val="24"/>
                <w:lang w:val="ru-RU"/>
              </w:rPr>
              <w:t>59</w:t>
            </w:r>
          </w:p>
        </w:tc>
      </w:tr>
      <w:tr w:rsidR="004567BE" w:rsidRPr="004567B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2A243C" w:rsidRDefault="00387944">
            <w:pPr>
              <w:rPr>
                <w:rFonts w:hAnsi="Times New Roman" w:cs="Times New Roman"/>
                <w:sz w:val="24"/>
                <w:szCs w:val="24"/>
                <w:lang w:val="ru-RU"/>
              </w:rPr>
            </w:pPr>
            <w:r w:rsidRPr="002A243C">
              <w:rPr>
                <w:rFonts w:hAnsi="Times New Roman" w:cs="Times New Roman"/>
                <w:sz w:val="24"/>
                <w:szCs w:val="24"/>
                <w:lang w:val="ru-RU"/>
              </w:rPr>
              <w:t>Основная образовательная программа среднего общего образования по ФГОС среднего общего образования, утвержденному</w:t>
            </w:r>
            <w:r w:rsidRPr="002A243C">
              <w:rPr>
                <w:rFonts w:hAnsi="Times New Roman" w:cs="Times New Roman"/>
                <w:sz w:val="24"/>
                <w:szCs w:val="24"/>
              </w:rPr>
              <w:t> </w:t>
            </w:r>
            <w:r w:rsidRPr="002A243C">
              <w:rPr>
                <w:rFonts w:hAnsi="Times New Roman" w:cs="Times New Roman"/>
                <w:sz w:val="24"/>
                <w:szCs w:val="24"/>
                <w:lang w:val="ru-RU"/>
              </w:rPr>
              <w:t>приказом Минобрнауки от 17.05.2012 № 413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2A243C" w:rsidRDefault="002A243C">
            <w:pPr>
              <w:rPr>
                <w:rFonts w:hAnsi="Times New Roman" w:cs="Times New Roman"/>
                <w:sz w:val="24"/>
                <w:szCs w:val="24"/>
                <w:lang w:val="ru-RU"/>
              </w:rPr>
            </w:pPr>
            <w:r w:rsidRPr="002A243C">
              <w:rPr>
                <w:rFonts w:hAnsi="Times New Roman" w:cs="Times New Roman"/>
                <w:sz w:val="24"/>
                <w:szCs w:val="24"/>
                <w:lang w:val="ru-RU"/>
              </w:rPr>
              <w:t>8</w:t>
            </w:r>
          </w:p>
        </w:tc>
      </w:tr>
    </w:tbl>
    <w:p w:rsidR="009472AF" w:rsidRPr="002A243C" w:rsidRDefault="00387944">
      <w:pPr>
        <w:rPr>
          <w:rFonts w:hAnsi="Times New Roman" w:cs="Times New Roman"/>
          <w:sz w:val="24"/>
          <w:szCs w:val="24"/>
          <w:lang w:val="ru-RU"/>
        </w:rPr>
      </w:pPr>
      <w:r w:rsidRPr="002A243C">
        <w:rPr>
          <w:rFonts w:hAnsi="Times New Roman" w:cs="Times New Roman"/>
          <w:sz w:val="24"/>
          <w:szCs w:val="24"/>
          <w:lang w:val="ru-RU"/>
        </w:rPr>
        <w:t>Всего в 2022</w:t>
      </w:r>
      <w:r w:rsidRPr="002A243C">
        <w:rPr>
          <w:rFonts w:hAnsi="Times New Roman" w:cs="Times New Roman"/>
          <w:sz w:val="24"/>
          <w:szCs w:val="24"/>
        </w:rPr>
        <w:t> </w:t>
      </w:r>
      <w:r w:rsidRPr="002A243C">
        <w:rPr>
          <w:rFonts w:hAnsi="Times New Roman" w:cs="Times New Roman"/>
          <w:sz w:val="24"/>
          <w:szCs w:val="24"/>
          <w:lang w:val="ru-RU"/>
        </w:rPr>
        <w:t>году в образовательной организации получали образование</w:t>
      </w:r>
      <w:r w:rsidR="002A243C">
        <w:rPr>
          <w:rFonts w:hAnsi="Times New Roman" w:cs="Times New Roman"/>
          <w:sz w:val="24"/>
          <w:szCs w:val="24"/>
          <w:lang w:val="ru-RU"/>
        </w:rPr>
        <w:t xml:space="preserve">  165</w:t>
      </w:r>
      <w:r w:rsidRPr="002A243C">
        <w:rPr>
          <w:rFonts w:hAnsi="Times New Roman" w:cs="Times New Roman"/>
          <w:sz w:val="24"/>
          <w:szCs w:val="24"/>
          <w:lang w:val="ru-RU"/>
        </w:rPr>
        <w:t xml:space="preserve"> </w:t>
      </w:r>
      <w:proofErr w:type="gramStart"/>
      <w:r w:rsidRPr="002A243C">
        <w:rPr>
          <w:rFonts w:hAnsi="Times New Roman" w:cs="Times New Roman"/>
          <w:sz w:val="24"/>
          <w:szCs w:val="24"/>
          <w:lang w:val="ru-RU"/>
        </w:rPr>
        <w:t>обучающихся</w:t>
      </w:r>
      <w:proofErr w:type="gramEnd"/>
      <w:r w:rsidRPr="002A243C">
        <w:rPr>
          <w:rFonts w:hAnsi="Times New Roman" w:cs="Times New Roman"/>
          <w:sz w:val="24"/>
          <w:szCs w:val="24"/>
          <w:lang w:val="ru-RU"/>
        </w:rPr>
        <w:t>.</w:t>
      </w:r>
    </w:p>
    <w:p w:rsidR="009472AF" w:rsidRPr="004567BE" w:rsidRDefault="00986106">
      <w:pPr>
        <w:rPr>
          <w:rFonts w:hAnsi="Times New Roman" w:cs="Times New Roman"/>
          <w:color w:val="000000"/>
          <w:sz w:val="24"/>
          <w:szCs w:val="24"/>
          <w:lang w:val="ru-RU"/>
        </w:rPr>
      </w:pPr>
      <w:r>
        <w:rPr>
          <w:rFonts w:hAnsi="Times New Roman" w:cs="Times New Roman"/>
          <w:color w:val="000000"/>
          <w:sz w:val="24"/>
          <w:szCs w:val="24"/>
          <w:lang w:val="ru-RU"/>
        </w:rPr>
        <w:t>Гимназия</w:t>
      </w:r>
      <w:r w:rsidR="00387944" w:rsidRPr="004567BE">
        <w:rPr>
          <w:rFonts w:hAnsi="Times New Roman" w:cs="Times New Roman"/>
          <w:color w:val="000000"/>
          <w:sz w:val="24"/>
          <w:szCs w:val="24"/>
          <w:lang w:val="ru-RU"/>
        </w:rPr>
        <w:t xml:space="preserve"> реализует следующие образовательные программы:</w:t>
      </w:r>
    </w:p>
    <w:p w:rsidR="009472AF" w:rsidRPr="004567BE" w:rsidRDefault="004567BE" w:rsidP="004567BE">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387944" w:rsidRPr="004567BE">
        <w:rPr>
          <w:rFonts w:hAnsi="Times New Roman" w:cs="Times New Roman"/>
          <w:color w:val="000000"/>
          <w:sz w:val="24"/>
          <w:szCs w:val="24"/>
          <w:lang w:val="ru-RU"/>
        </w:rPr>
        <w:t>основная образовательная программа начального общего образования по ФГОС начального общего образования, утвержденному приказом Минпросвещения России от 31.05.2021 № 286;</w:t>
      </w:r>
    </w:p>
    <w:p w:rsidR="009472AF" w:rsidRPr="004567BE" w:rsidRDefault="004567BE" w:rsidP="004567BE">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387944" w:rsidRPr="004567BE">
        <w:rPr>
          <w:rFonts w:hAnsi="Times New Roman" w:cs="Times New Roman"/>
          <w:color w:val="000000"/>
          <w:sz w:val="24"/>
          <w:szCs w:val="24"/>
          <w:lang w:val="ru-RU"/>
        </w:rPr>
        <w:t>основная образовательная программа начального общего образования по ФГОС начального общего образования, утвержденному приказом Минобрнауки от 06.10.2009 № 373;</w:t>
      </w:r>
    </w:p>
    <w:p w:rsidR="009472AF" w:rsidRPr="004567BE" w:rsidRDefault="004567BE" w:rsidP="004567BE">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387944" w:rsidRPr="004567BE">
        <w:rPr>
          <w:rFonts w:hAnsi="Times New Roman" w:cs="Times New Roman"/>
          <w:color w:val="000000"/>
          <w:sz w:val="24"/>
          <w:szCs w:val="24"/>
          <w:lang w:val="ru-RU"/>
        </w:rPr>
        <w:t>основная образовательная программа основного общего образования по ФГОС основного общего образования, утвержденному приказом Минпросвещения России от 31.05.2021 № 287;</w:t>
      </w:r>
    </w:p>
    <w:p w:rsidR="009472AF" w:rsidRPr="004567BE" w:rsidRDefault="004567BE" w:rsidP="004567BE">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387944" w:rsidRPr="004567BE">
        <w:rPr>
          <w:rFonts w:hAnsi="Times New Roman" w:cs="Times New Roman"/>
          <w:color w:val="000000"/>
          <w:sz w:val="24"/>
          <w:szCs w:val="24"/>
          <w:lang w:val="ru-RU"/>
        </w:rPr>
        <w:t>основная образовательная программа основного общего образования по ФГОС основного общего образования, утвержденному приказом Минобрнауки от 17.12.2010 № 1897;</w:t>
      </w:r>
    </w:p>
    <w:p w:rsidR="009472AF" w:rsidRPr="004567BE" w:rsidRDefault="004567BE" w:rsidP="004567BE">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387944" w:rsidRPr="004567BE">
        <w:rPr>
          <w:rFonts w:hAnsi="Times New Roman" w:cs="Times New Roman"/>
          <w:color w:val="000000"/>
          <w:sz w:val="24"/>
          <w:szCs w:val="24"/>
          <w:lang w:val="ru-RU"/>
        </w:rPr>
        <w:t>основная образовательная программа среднего общего образования по ФГОС среднего общего образования, утвержденному приказом Минобрнауки от 17.05.2012 № 413;</w:t>
      </w:r>
    </w:p>
    <w:p w:rsidR="009472AF" w:rsidRPr="004567BE" w:rsidRDefault="004567BE" w:rsidP="004567BE">
      <w:pPr>
        <w:ind w:right="180"/>
        <w:rPr>
          <w:rFonts w:hAnsi="Times New Roman" w:cs="Times New Roman"/>
          <w:color w:val="000000"/>
          <w:sz w:val="24"/>
          <w:szCs w:val="24"/>
          <w:lang w:val="ru-RU"/>
        </w:rPr>
      </w:pPr>
      <w:r>
        <w:rPr>
          <w:rFonts w:hAnsi="Times New Roman" w:cs="Times New Roman"/>
          <w:color w:val="000000"/>
          <w:sz w:val="24"/>
          <w:szCs w:val="24"/>
          <w:lang w:val="ru-RU"/>
        </w:rPr>
        <w:t xml:space="preserve">- </w:t>
      </w:r>
      <w:r w:rsidR="00387944" w:rsidRPr="004567BE">
        <w:rPr>
          <w:rFonts w:hAnsi="Times New Roman" w:cs="Times New Roman"/>
          <w:color w:val="000000"/>
          <w:sz w:val="24"/>
          <w:szCs w:val="24"/>
          <w:lang w:val="ru-RU"/>
        </w:rPr>
        <w:t>дополнительные общеразвивающие программы.</w:t>
      </w:r>
    </w:p>
    <w:p w:rsidR="009472AF" w:rsidRPr="004567BE" w:rsidRDefault="00387944">
      <w:pPr>
        <w:jc w:val="center"/>
        <w:rPr>
          <w:rFonts w:hAnsi="Times New Roman" w:cs="Times New Roman"/>
          <w:color w:val="000000"/>
          <w:sz w:val="24"/>
          <w:szCs w:val="24"/>
          <w:lang w:val="ru-RU"/>
        </w:rPr>
      </w:pPr>
      <w:r w:rsidRPr="004567BE">
        <w:rPr>
          <w:rFonts w:hAnsi="Times New Roman" w:cs="Times New Roman"/>
          <w:b/>
          <w:bCs/>
          <w:color w:val="000000"/>
          <w:sz w:val="24"/>
          <w:szCs w:val="24"/>
          <w:lang w:val="ru-RU"/>
        </w:rPr>
        <w:t>Переход на обновленные</w:t>
      </w:r>
      <w:r>
        <w:rPr>
          <w:rFonts w:hAnsi="Times New Roman" w:cs="Times New Roman"/>
          <w:b/>
          <w:bCs/>
          <w:color w:val="000000"/>
          <w:sz w:val="24"/>
          <w:szCs w:val="24"/>
        </w:rPr>
        <w:t> </w:t>
      </w:r>
      <w:r w:rsidRPr="004567BE">
        <w:rPr>
          <w:rFonts w:hAnsi="Times New Roman" w:cs="Times New Roman"/>
          <w:b/>
          <w:bCs/>
          <w:color w:val="000000"/>
          <w:sz w:val="24"/>
          <w:szCs w:val="24"/>
          <w:lang w:val="ru-RU"/>
        </w:rPr>
        <w:t>ФГОС</w:t>
      </w:r>
    </w:p>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Во втором полугодии 2021/22 учебного года школа проводила подготовительную работу по переходу</w:t>
      </w:r>
      <w:r>
        <w:rPr>
          <w:rFonts w:hAnsi="Times New Roman" w:cs="Times New Roman"/>
          <w:color w:val="000000"/>
          <w:sz w:val="24"/>
          <w:szCs w:val="24"/>
        </w:rPr>
        <w:t> </w:t>
      </w:r>
      <w:r w:rsidRPr="004567BE">
        <w:rPr>
          <w:rFonts w:hAnsi="Times New Roman" w:cs="Times New Roman"/>
          <w:color w:val="000000"/>
          <w:sz w:val="24"/>
          <w:szCs w:val="24"/>
          <w:lang w:val="ru-RU"/>
        </w:rPr>
        <w:t xml:space="preserve">с 1 сентября 2022 года на ФГОС начального общего образования, утвержденного приказом Минпросвещения от 31.05.2021 № 286, и ФГОС основного общего образования, утвержденного приказом Минпросвещения от 31.05.2021 № 287, </w:t>
      </w:r>
      <w:r w:rsidR="004567BE">
        <w:rPr>
          <w:rFonts w:hAnsi="Times New Roman" w:cs="Times New Roman"/>
          <w:color w:val="000000"/>
          <w:sz w:val="24"/>
          <w:szCs w:val="24"/>
          <w:lang w:val="ru-RU"/>
        </w:rPr>
        <w:t>Ч</w:t>
      </w:r>
      <w:r w:rsidRPr="004567BE">
        <w:rPr>
          <w:rFonts w:hAnsi="Times New Roman" w:cs="Times New Roman"/>
          <w:color w:val="000000"/>
          <w:sz w:val="24"/>
          <w:szCs w:val="24"/>
          <w:lang w:val="ru-RU"/>
        </w:rPr>
        <w:t xml:space="preserve">ОУ </w:t>
      </w:r>
      <w:r w:rsidR="004567BE">
        <w:rPr>
          <w:rFonts w:hAnsi="Times New Roman" w:cs="Times New Roman"/>
          <w:color w:val="000000"/>
          <w:sz w:val="24"/>
          <w:szCs w:val="24"/>
          <w:lang w:val="ru-RU"/>
        </w:rPr>
        <w:t>«Перфект - гимназия</w:t>
      </w:r>
      <w:r w:rsidRPr="004567BE">
        <w:rPr>
          <w:rFonts w:hAnsi="Times New Roman" w:cs="Times New Roman"/>
          <w:color w:val="000000"/>
          <w:sz w:val="24"/>
          <w:szCs w:val="24"/>
          <w:lang w:val="ru-RU"/>
        </w:rPr>
        <w:t>» разработало и утвердило дорожную карту, чтобы внедрить новые требования к образовательной деятельности. В том числе определило сроки разработки основных общеобразовательных программ – начального общего и основного общего образования, вынесло на общественное обсуждение перевод всех обучающихся начального общего и основного общего образования на новые ФГОС и получило одобрение у</w:t>
      </w:r>
      <w:r w:rsidR="004567BE">
        <w:rPr>
          <w:rFonts w:hAnsi="Times New Roman" w:cs="Times New Roman"/>
          <w:color w:val="000000"/>
          <w:sz w:val="24"/>
          <w:szCs w:val="24"/>
          <w:lang w:val="ru-RU"/>
        </w:rPr>
        <w:t xml:space="preserve"> 97</w:t>
      </w:r>
      <w:r w:rsidRPr="004567BE">
        <w:rPr>
          <w:rFonts w:hAnsi="Times New Roman" w:cs="Times New Roman"/>
          <w:color w:val="000000"/>
          <w:sz w:val="24"/>
          <w:szCs w:val="24"/>
          <w:lang w:val="ru-RU"/>
        </w:rPr>
        <w:t xml:space="preserve"> процентов участников обсуждения. Для выполнения новых </w:t>
      </w:r>
      <w:r w:rsidRPr="004567BE">
        <w:rPr>
          <w:rFonts w:hAnsi="Times New Roman" w:cs="Times New Roman"/>
          <w:color w:val="000000"/>
          <w:sz w:val="24"/>
          <w:szCs w:val="24"/>
          <w:lang w:val="ru-RU"/>
        </w:rPr>
        <w:lastRenderedPageBreak/>
        <w:t xml:space="preserve">требований и качественной реализации программ в </w:t>
      </w:r>
      <w:r w:rsidR="004567BE">
        <w:rPr>
          <w:rFonts w:hAnsi="Times New Roman" w:cs="Times New Roman"/>
          <w:color w:val="000000"/>
          <w:sz w:val="24"/>
          <w:szCs w:val="24"/>
          <w:lang w:val="ru-RU"/>
        </w:rPr>
        <w:t>Ч</w:t>
      </w:r>
      <w:r w:rsidRPr="004567BE">
        <w:rPr>
          <w:rFonts w:hAnsi="Times New Roman" w:cs="Times New Roman"/>
          <w:color w:val="000000"/>
          <w:sz w:val="24"/>
          <w:szCs w:val="24"/>
          <w:lang w:val="ru-RU"/>
        </w:rPr>
        <w:t xml:space="preserve">ОУ </w:t>
      </w:r>
      <w:r w:rsidR="004567BE">
        <w:rPr>
          <w:rFonts w:hAnsi="Times New Roman" w:cs="Times New Roman"/>
          <w:color w:val="000000"/>
          <w:sz w:val="24"/>
          <w:szCs w:val="24"/>
          <w:lang w:val="ru-RU"/>
        </w:rPr>
        <w:t>«Перфект - гимназия</w:t>
      </w:r>
      <w:r w:rsidRPr="004567BE">
        <w:rPr>
          <w:rFonts w:hAnsi="Times New Roman" w:cs="Times New Roman"/>
          <w:color w:val="000000"/>
          <w:sz w:val="24"/>
          <w:szCs w:val="24"/>
          <w:lang w:val="ru-RU"/>
        </w:rPr>
        <w:t>» на 2022 год запланирована масштабная работа по обеспечению готовности всех участников образовательных отношений через новые формы развития потенциала.</w:t>
      </w:r>
    </w:p>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Деятельность рабочей группы в 2021–2022 годы по подготовке Школы к постепенному переходу на новые ФГОС НОО и ООО можно оценить как хорошую: мероприятия дорожной карты реализованы на 100</w:t>
      </w:r>
      <w:r>
        <w:rPr>
          <w:rFonts w:hAnsi="Times New Roman" w:cs="Times New Roman"/>
          <w:color w:val="000000"/>
          <w:sz w:val="24"/>
          <w:szCs w:val="24"/>
        </w:rPr>
        <w:t> </w:t>
      </w:r>
      <w:r w:rsidRPr="004567BE">
        <w:rPr>
          <w:rFonts w:hAnsi="Times New Roman" w:cs="Times New Roman"/>
          <w:color w:val="000000"/>
          <w:sz w:val="24"/>
          <w:szCs w:val="24"/>
          <w:lang w:val="ru-RU"/>
        </w:rPr>
        <w:t>процентов.</w:t>
      </w:r>
    </w:p>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 xml:space="preserve">С 1 сентября 2022 года </w:t>
      </w:r>
      <w:r w:rsidR="004567BE">
        <w:rPr>
          <w:rFonts w:hAnsi="Times New Roman" w:cs="Times New Roman"/>
          <w:color w:val="000000"/>
          <w:sz w:val="24"/>
          <w:szCs w:val="24"/>
          <w:lang w:val="ru-RU"/>
        </w:rPr>
        <w:t>Ч</w:t>
      </w:r>
      <w:r w:rsidRPr="004567BE">
        <w:rPr>
          <w:rFonts w:hAnsi="Times New Roman" w:cs="Times New Roman"/>
          <w:color w:val="000000"/>
          <w:sz w:val="24"/>
          <w:szCs w:val="24"/>
          <w:lang w:val="ru-RU"/>
        </w:rPr>
        <w:t xml:space="preserve">ОУ </w:t>
      </w:r>
      <w:r w:rsidR="004567BE">
        <w:rPr>
          <w:rFonts w:hAnsi="Times New Roman" w:cs="Times New Roman"/>
          <w:color w:val="000000"/>
          <w:sz w:val="24"/>
          <w:szCs w:val="24"/>
          <w:lang w:val="ru-RU"/>
        </w:rPr>
        <w:t>«Перфект – гимназия</w:t>
      </w:r>
      <w:r w:rsidRPr="004567BE">
        <w:rPr>
          <w:rFonts w:hAnsi="Times New Roman" w:cs="Times New Roman"/>
          <w:color w:val="000000"/>
          <w:sz w:val="24"/>
          <w:szCs w:val="24"/>
          <w:lang w:val="ru-RU"/>
        </w:rPr>
        <w:t xml:space="preserve">» приступила к реализации ФГОС начального общего образования, утвержденного приказом Минпросвещения от 31.05.2021 № 286, и ФГОС основного общего образования, утвержденного приказом Минпросвещения от 31.05.2021 № 287, в 1-х и 5-х классах. </w:t>
      </w:r>
      <w:r w:rsidR="002A243C">
        <w:rPr>
          <w:rFonts w:hAnsi="Times New Roman" w:cs="Times New Roman"/>
          <w:color w:val="000000"/>
          <w:sz w:val="24"/>
          <w:szCs w:val="24"/>
          <w:lang w:val="ru-RU"/>
        </w:rPr>
        <w:t>Гимназия</w:t>
      </w:r>
      <w:r w:rsidRPr="004567BE">
        <w:rPr>
          <w:rFonts w:hAnsi="Times New Roman" w:cs="Times New Roman"/>
          <w:color w:val="000000"/>
          <w:sz w:val="24"/>
          <w:szCs w:val="24"/>
          <w:lang w:val="ru-RU"/>
        </w:rPr>
        <w:t xml:space="preserve"> разработала и приняла на педагогическом совете </w:t>
      </w:r>
      <w:r w:rsidRPr="00DF07A3">
        <w:rPr>
          <w:rFonts w:hAnsi="Times New Roman" w:cs="Times New Roman"/>
          <w:sz w:val="24"/>
          <w:szCs w:val="24"/>
          <w:lang w:val="ru-RU"/>
        </w:rPr>
        <w:t xml:space="preserve">28.08.2022 (протокол № 1) </w:t>
      </w:r>
      <w:r w:rsidRPr="004567BE">
        <w:rPr>
          <w:rFonts w:hAnsi="Times New Roman" w:cs="Times New Roman"/>
          <w:color w:val="000000"/>
          <w:sz w:val="24"/>
          <w:szCs w:val="24"/>
          <w:lang w:val="ru-RU"/>
        </w:rPr>
        <w:t>основные общеобразовательные программы – начального общего и основного общего образования, отвечающие требованиям новых стандартов, а также определила направления работы с участниками образовательных отношений для достижения планируемых результатов согласно новым требованиям.</w:t>
      </w:r>
    </w:p>
    <w:p w:rsidR="009472AF" w:rsidRPr="004567BE" w:rsidRDefault="00387944">
      <w:pPr>
        <w:jc w:val="center"/>
        <w:rPr>
          <w:rFonts w:hAnsi="Times New Roman" w:cs="Times New Roman"/>
          <w:color w:val="000000"/>
          <w:sz w:val="24"/>
          <w:szCs w:val="24"/>
          <w:lang w:val="ru-RU"/>
        </w:rPr>
      </w:pPr>
      <w:r w:rsidRPr="004567BE">
        <w:rPr>
          <w:rFonts w:hAnsi="Times New Roman" w:cs="Times New Roman"/>
          <w:b/>
          <w:bCs/>
          <w:color w:val="000000"/>
          <w:sz w:val="24"/>
          <w:szCs w:val="24"/>
          <w:lang w:val="ru-RU"/>
        </w:rPr>
        <w:t>Внедрение новых предметных концепций</w:t>
      </w:r>
    </w:p>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 xml:space="preserve">С 1 сентября 2022 года </w:t>
      </w:r>
      <w:r w:rsidR="004567BE">
        <w:rPr>
          <w:rFonts w:hAnsi="Times New Roman" w:cs="Times New Roman"/>
          <w:color w:val="000000"/>
          <w:sz w:val="24"/>
          <w:szCs w:val="24"/>
          <w:lang w:val="ru-RU"/>
        </w:rPr>
        <w:t>Ч</w:t>
      </w:r>
      <w:r w:rsidRPr="004567BE">
        <w:rPr>
          <w:rFonts w:hAnsi="Times New Roman" w:cs="Times New Roman"/>
          <w:color w:val="000000"/>
          <w:sz w:val="24"/>
          <w:szCs w:val="24"/>
          <w:lang w:val="ru-RU"/>
        </w:rPr>
        <w:t xml:space="preserve">ОУ </w:t>
      </w:r>
      <w:r w:rsidR="004567BE">
        <w:rPr>
          <w:rFonts w:hAnsi="Times New Roman" w:cs="Times New Roman"/>
          <w:color w:val="000000"/>
          <w:sz w:val="24"/>
          <w:szCs w:val="24"/>
          <w:lang w:val="ru-RU"/>
        </w:rPr>
        <w:t>«Перфект - гимназия</w:t>
      </w:r>
      <w:r w:rsidRPr="004567BE">
        <w:rPr>
          <w:rFonts w:hAnsi="Times New Roman" w:cs="Times New Roman"/>
          <w:color w:val="000000"/>
          <w:sz w:val="24"/>
          <w:szCs w:val="24"/>
          <w:lang w:val="ru-RU"/>
        </w:rPr>
        <w:t>» внедряет в образовательный процесс новые предметные концепции:</w:t>
      </w:r>
    </w:p>
    <w:p w:rsidR="009472AF" w:rsidRPr="004567BE" w:rsidRDefault="004567BE" w:rsidP="004567BE">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387944" w:rsidRPr="004567BE">
        <w:rPr>
          <w:rFonts w:hAnsi="Times New Roman" w:cs="Times New Roman"/>
          <w:color w:val="000000"/>
          <w:sz w:val="24"/>
          <w:szCs w:val="24"/>
          <w:lang w:val="ru-RU"/>
        </w:rPr>
        <w:t>Концепцию преподавания учебного предмета «Биология» в общеобразовательных организациях Российской Федерации, реализующих основные образовательные программы;</w:t>
      </w:r>
    </w:p>
    <w:p w:rsidR="009472AF" w:rsidRPr="004567BE" w:rsidRDefault="004567BE" w:rsidP="004567BE">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387944" w:rsidRPr="004567BE">
        <w:rPr>
          <w:rFonts w:hAnsi="Times New Roman" w:cs="Times New Roman"/>
          <w:color w:val="000000"/>
          <w:sz w:val="24"/>
          <w:szCs w:val="24"/>
          <w:lang w:val="ru-RU"/>
        </w:rPr>
        <w:t>Концепцию преподавания предметной области «Основы духовно-нравственной культуры народов России»;</w:t>
      </w:r>
    </w:p>
    <w:p w:rsidR="009472AF" w:rsidRPr="004567BE" w:rsidRDefault="004567BE" w:rsidP="004567BE">
      <w:pPr>
        <w:ind w:right="180"/>
        <w:rPr>
          <w:rFonts w:hAnsi="Times New Roman" w:cs="Times New Roman"/>
          <w:color w:val="000000"/>
          <w:sz w:val="24"/>
          <w:szCs w:val="24"/>
          <w:lang w:val="ru-RU"/>
        </w:rPr>
      </w:pPr>
      <w:r>
        <w:rPr>
          <w:rFonts w:hAnsi="Times New Roman" w:cs="Times New Roman"/>
          <w:color w:val="000000"/>
          <w:sz w:val="24"/>
          <w:szCs w:val="24"/>
          <w:lang w:val="ru-RU"/>
        </w:rPr>
        <w:t xml:space="preserve">- </w:t>
      </w:r>
      <w:r w:rsidR="00387944" w:rsidRPr="004567BE">
        <w:rPr>
          <w:rFonts w:hAnsi="Times New Roman" w:cs="Times New Roman"/>
          <w:color w:val="000000"/>
          <w:sz w:val="24"/>
          <w:szCs w:val="24"/>
          <w:lang w:val="ru-RU"/>
        </w:rPr>
        <w:t>Концепцию экологического образования в системе общего образования.</w:t>
      </w:r>
    </w:p>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С целью внедрения новых концепций преподавания разработан план, куда включены мероприятия, которые помогут преподавать учебные предметы с учетом новых концепций.</w:t>
      </w:r>
    </w:p>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В соответствии с планом проведена ревизия рабочих программ учебных предметов «Биология» и «ОДНКНР». Также проведена ревизия рабочих программ учебных предметов на соответствие концепции экологического образования в системе общего образования. Рабочие программы учебных предметов приведены в соответствие с новыми концепциями.</w:t>
      </w:r>
    </w:p>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В рамках реализации концепции преподавания учебного предмета «Биология» разработаны контрольно-измерительные материалы для оценки качества образования по биологии и контроля соответствия концепции преподавания биологии. В ноябре 2022 года проведена предметная неделя биологии для повышения мотивации обучающихся к изучению биологии.</w:t>
      </w:r>
    </w:p>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В рамках реализации концепции преподавания предметной области «ОДНКНР» в декабре 2022 года организован и проведен «Фестиваль народов России» с целью повышения мотивации обучающихся к изучению предметной области «ОДНКНР».</w:t>
      </w:r>
    </w:p>
    <w:p w:rsidR="009472AF" w:rsidRPr="004567BE" w:rsidRDefault="00387944">
      <w:pPr>
        <w:jc w:val="center"/>
        <w:rPr>
          <w:rFonts w:hAnsi="Times New Roman" w:cs="Times New Roman"/>
          <w:color w:val="000000"/>
          <w:sz w:val="24"/>
          <w:szCs w:val="24"/>
          <w:lang w:val="ru-RU"/>
        </w:rPr>
      </w:pPr>
      <w:r w:rsidRPr="004567BE">
        <w:rPr>
          <w:rFonts w:hAnsi="Times New Roman" w:cs="Times New Roman"/>
          <w:b/>
          <w:bCs/>
          <w:color w:val="000000"/>
          <w:sz w:val="24"/>
          <w:szCs w:val="24"/>
          <w:lang w:val="ru-RU"/>
        </w:rPr>
        <w:lastRenderedPageBreak/>
        <w:t>Включение в образовательный процесс детей из ДНР, ЛНР и Украины</w:t>
      </w:r>
    </w:p>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 xml:space="preserve">В </w:t>
      </w:r>
      <w:r w:rsidR="004567BE">
        <w:rPr>
          <w:rFonts w:hAnsi="Times New Roman" w:cs="Times New Roman"/>
          <w:color w:val="000000"/>
          <w:sz w:val="24"/>
          <w:szCs w:val="24"/>
          <w:lang w:val="ru-RU"/>
        </w:rPr>
        <w:t>сентябре</w:t>
      </w:r>
      <w:r w:rsidRPr="004567BE">
        <w:rPr>
          <w:rFonts w:hAnsi="Times New Roman" w:cs="Times New Roman"/>
          <w:color w:val="000000"/>
          <w:sz w:val="24"/>
          <w:szCs w:val="24"/>
          <w:lang w:val="ru-RU"/>
        </w:rPr>
        <w:t xml:space="preserve"> 2022 года в школу </w:t>
      </w:r>
      <w:proofErr w:type="gramStart"/>
      <w:r w:rsidR="004567BE">
        <w:rPr>
          <w:rFonts w:hAnsi="Times New Roman" w:cs="Times New Roman"/>
          <w:color w:val="000000"/>
          <w:sz w:val="24"/>
          <w:szCs w:val="24"/>
          <w:lang w:val="ru-RU"/>
        </w:rPr>
        <w:t>зачислен</w:t>
      </w:r>
      <w:proofErr w:type="gramEnd"/>
      <w:r w:rsidRPr="004567BE">
        <w:rPr>
          <w:rFonts w:hAnsi="Times New Roman" w:cs="Times New Roman"/>
          <w:color w:val="000000"/>
          <w:sz w:val="24"/>
          <w:szCs w:val="24"/>
          <w:lang w:val="ru-RU"/>
        </w:rPr>
        <w:t xml:space="preserve"> </w:t>
      </w:r>
      <w:r w:rsidR="004567BE">
        <w:rPr>
          <w:rFonts w:hAnsi="Times New Roman" w:cs="Times New Roman"/>
          <w:color w:val="000000"/>
          <w:sz w:val="24"/>
          <w:szCs w:val="24"/>
          <w:lang w:val="ru-RU"/>
        </w:rPr>
        <w:t>обучающий</w:t>
      </w:r>
      <w:r w:rsidRPr="004567BE">
        <w:rPr>
          <w:rFonts w:hAnsi="Times New Roman" w:cs="Times New Roman"/>
          <w:color w:val="000000"/>
          <w:sz w:val="24"/>
          <w:szCs w:val="24"/>
          <w:lang w:val="ru-RU"/>
        </w:rPr>
        <w:t xml:space="preserve">ся, </w:t>
      </w:r>
      <w:r w:rsidR="004567BE">
        <w:rPr>
          <w:rFonts w:hAnsi="Times New Roman" w:cs="Times New Roman"/>
          <w:color w:val="000000"/>
          <w:sz w:val="24"/>
          <w:szCs w:val="24"/>
          <w:lang w:val="ru-RU"/>
        </w:rPr>
        <w:t>прибывший</w:t>
      </w:r>
      <w:r w:rsidRPr="004567BE">
        <w:rPr>
          <w:rFonts w:hAnsi="Times New Roman" w:cs="Times New Roman"/>
          <w:color w:val="000000"/>
          <w:sz w:val="24"/>
          <w:szCs w:val="24"/>
          <w:lang w:val="ru-RU"/>
        </w:rPr>
        <w:t xml:space="preserve"> из  Украины:</w:t>
      </w:r>
    </w:p>
    <w:p w:rsidR="009472AF" w:rsidRPr="004567BE" w:rsidRDefault="004567BE" w:rsidP="004567BE">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387944" w:rsidRPr="004567BE">
        <w:rPr>
          <w:rFonts w:hAnsi="Times New Roman" w:cs="Times New Roman"/>
          <w:color w:val="000000"/>
          <w:sz w:val="24"/>
          <w:szCs w:val="24"/>
          <w:lang w:val="ru-RU"/>
        </w:rPr>
        <w:t>уровень ООО –</w:t>
      </w:r>
      <w:r>
        <w:rPr>
          <w:rFonts w:hAnsi="Times New Roman" w:cs="Times New Roman"/>
          <w:color w:val="000000"/>
          <w:sz w:val="24"/>
          <w:szCs w:val="24"/>
          <w:lang w:val="ru-RU"/>
        </w:rPr>
        <w:t xml:space="preserve"> 1</w:t>
      </w:r>
      <w:r w:rsidR="00387944" w:rsidRPr="004567BE">
        <w:rPr>
          <w:rFonts w:hAnsi="Times New Roman" w:cs="Times New Roman"/>
          <w:color w:val="000000"/>
          <w:sz w:val="24"/>
          <w:szCs w:val="24"/>
          <w:lang w:val="ru-RU"/>
        </w:rPr>
        <w:t xml:space="preserve"> </w:t>
      </w:r>
      <w:r>
        <w:rPr>
          <w:rFonts w:hAnsi="Times New Roman" w:cs="Times New Roman"/>
          <w:color w:val="000000"/>
          <w:sz w:val="24"/>
          <w:szCs w:val="24"/>
          <w:lang w:val="ru-RU"/>
        </w:rPr>
        <w:t>обучающий</w:t>
      </w:r>
      <w:r w:rsidR="00387944" w:rsidRPr="004567BE">
        <w:rPr>
          <w:rFonts w:hAnsi="Times New Roman" w:cs="Times New Roman"/>
          <w:color w:val="000000"/>
          <w:sz w:val="24"/>
          <w:szCs w:val="24"/>
          <w:lang w:val="ru-RU"/>
        </w:rPr>
        <w:t>ся</w:t>
      </w:r>
      <w:r>
        <w:rPr>
          <w:rFonts w:hAnsi="Times New Roman" w:cs="Times New Roman"/>
          <w:color w:val="000000"/>
          <w:sz w:val="24"/>
          <w:szCs w:val="24"/>
          <w:lang w:val="ru-RU"/>
        </w:rPr>
        <w:t xml:space="preserve"> </w:t>
      </w:r>
      <w:r w:rsidR="00387944" w:rsidRPr="004567BE">
        <w:rPr>
          <w:rFonts w:hAnsi="Times New Roman" w:cs="Times New Roman"/>
          <w:color w:val="000000"/>
          <w:sz w:val="24"/>
          <w:szCs w:val="24"/>
          <w:lang w:val="ru-RU"/>
        </w:rPr>
        <w:t xml:space="preserve"> в 9-й класс;</w:t>
      </w:r>
    </w:p>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 xml:space="preserve">В школе проведена работа по адаптации </w:t>
      </w:r>
      <w:r w:rsidR="004567BE">
        <w:rPr>
          <w:rFonts w:hAnsi="Times New Roman" w:cs="Times New Roman"/>
          <w:color w:val="000000"/>
          <w:sz w:val="24"/>
          <w:szCs w:val="24"/>
          <w:lang w:val="ru-RU"/>
        </w:rPr>
        <w:t>ученика</w:t>
      </w:r>
      <w:r w:rsidRPr="004567BE">
        <w:rPr>
          <w:rFonts w:hAnsi="Times New Roman" w:cs="Times New Roman"/>
          <w:color w:val="000000"/>
          <w:sz w:val="24"/>
          <w:szCs w:val="24"/>
          <w:lang w:val="ru-RU"/>
        </w:rPr>
        <w:t xml:space="preserve"> в новых условиях:</w:t>
      </w:r>
    </w:p>
    <w:p w:rsidR="009472AF" w:rsidRPr="004567BE" w:rsidRDefault="004567BE" w:rsidP="004567BE">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387944" w:rsidRPr="004567BE">
        <w:rPr>
          <w:rFonts w:hAnsi="Times New Roman" w:cs="Times New Roman"/>
          <w:color w:val="000000"/>
          <w:sz w:val="24"/>
          <w:szCs w:val="24"/>
          <w:lang w:val="ru-RU"/>
        </w:rPr>
        <w:t xml:space="preserve">организованы консультации для родителей </w:t>
      </w:r>
      <w:r>
        <w:rPr>
          <w:rFonts w:hAnsi="Times New Roman" w:cs="Times New Roman"/>
          <w:color w:val="000000"/>
          <w:sz w:val="24"/>
          <w:szCs w:val="24"/>
          <w:lang w:val="ru-RU"/>
        </w:rPr>
        <w:t>прибывшего</w:t>
      </w:r>
      <w:r w:rsidR="00387944" w:rsidRPr="004567BE">
        <w:rPr>
          <w:rFonts w:hAnsi="Times New Roman" w:cs="Times New Roman"/>
          <w:color w:val="000000"/>
          <w:sz w:val="24"/>
          <w:szCs w:val="24"/>
          <w:lang w:val="ru-RU"/>
        </w:rPr>
        <w:t xml:space="preserve"> </w:t>
      </w:r>
      <w:r>
        <w:rPr>
          <w:rFonts w:hAnsi="Times New Roman" w:cs="Times New Roman"/>
          <w:color w:val="000000"/>
          <w:sz w:val="24"/>
          <w:szCs w:val="24"/>
          <w:lang w:val="ru-RU"/>
        </w:rPr>
        <w:t>школьника</w:t>
      </w:r>
      <w:r w:rsidR="00387944" w:rsidRPr="004567BE">
        <w:rPr>
          <w:rFonts w:hAnsi="Times New Roman" w:cs="Times New Roman"/>
          <w:color w:val="000000"/>
          <w:sz w:val="24"/>
          <w:szCs w:val="24"/>
          <w:lang w:val="ru-RU"/>
        </w:rPr>
        <w:t xml:space="preserve"> с целью информирования об условиях обучения, поддержки и выявления особых образовательных потребностей </w:t>
      </w:r>
      <w:r>
        <w:rPr>
          <w:rFonts w:hAnsi="Times New Roman" w:cs="Times New Roman"/>
          <w:color w:val="000000"/>
          <w:sz w:val="24"/>
          <w:szCs w:val="24"/>
          <w:lang w:val="ru-RU"/>
        </w:rPr>
        <w:t>обучающего</w:t>
      </w:r>
      <w:r w:rsidR="00387944" w:rsidRPr="004567BE">
        <w:rPr>
          <w:rFonts w:hAnsi="Times New Roman" w:cs="Times New Roman"/>
          <w:color w:val="000000"/>
          <w:sz w:val="24"/>
          <w:szCs w:val="24"/>
          <w:lang w:val="ru-RU"/>
        </w:rPr>
        <w:t>ся;</w:t>
      </w:r>
    </w:p>
    <w:p w:rsidR="009472AF" w:rsidRPr="004567BE" w:rsidRDefault="004567BE" w:rsidP="004567BE">
      <w:pPr>
        <w:ind w:right="180"/>
        <w:rPr>
          <w:rFonts w:hAnsi="Times New Roman" w:cs="Times New Roman"/>
          <w:color w:val="000000"/>
          <w:sz w:val="24"/>
          <w:szCs w:val="24"/>
          <w:lang w:val="ru-RU"/>
        </w:rPr>
      </w:pPr>
      <w:r>
        <w:rPr>
          <w:rFonts w:hAnsi="Times New Roman" w:cs="Times New Roman"/>
          <w:color w:val="000000"/>
          <w:sz w:val="24"/>
          <w:szCs w:val="24"/>
          <w:lang w:val="ru-RU"/>
        </w:rPr>
        <w:t xml:space="preserve">- </w:t>
      </w:r>
      <w:r w:rsidR="00387944" w:rsidRPr="004567BE">
        <w:rPr>
          <w:rFonts w:hAnsi="Times New Roman" w:cs="Times New Roman"/>
          <w:color w:val="000000"/>
          <w:sz w:val="24"/>
          <w:szCs w:val="24"/>
          <w:lang w:val="ru-RU"/>
        </w:rPr>
        <w:t xml:space="preserve">классные руководители проинформировали вновь </w:t>
      </w:r>
      <w:r>
        <w:rPr>
          <w:rFonts w:hAnsi="Times New Roman" w:cs="Times New Roman"/>
          <w:color w:val="000000"/>
          <w:sz w:val="24"/>
          <w:szCs w:val="24"/>
          <w:lang w:val="ru-RU"/>
        </w:rPr>
        <w:t>прибывшего</w:t>
      </w:r>
      <w:r w:rsidR="00387944" w:rsidRPr="004567BE">
        <w:rPr>
          <w:rFonts w:hAnsi="Times New Roman" w:cs="Times New Roman"/>
          <w:color w:val="000000"/>
          <w:sz w:val="24"/>
          <w:szCs w:val="24"/>
          <w:lang w:val="ru-RU"/>
        </w:rPr>
        <w:t xml:space="preserve"> </w:t>
      </w:r>
      <w:r>
        <w:rPr>
          <w:rFonts w:hAnsi="Times New Roman" w:cs="Times New Roman"/>
          <w:color w:val="000000"/>
          <w:sz w:val="24"/>
          <w:szCs w:val="24"/>
          <w:lang w:val="ru-RU"/>
        </w:rPr>
        <w:t>обучающегося</w:t>
      </w:r>
      <w:r w:rsidR="00387944" w:rsidRPr="004567BE">
        <w:rPr>
          <w:rFonts w:hAnsi="Times New Roman" w:cs="Times New Roman"/>
          <w:color w:val="000000"/>
          <w:sz w:val="24"/>
          <w:szCs w:val="24"/>
          <w:lang w:val="ru-RU"/>
        </w:rPr>
        <w:t xml:space="preserve"> о правилах пользования ЭОР и ЦОР, изучили образовательные потребности и интересы </w:t>
      </w:r>
      <w:r>
        <w:rPr>
          <w:rFonts w:hAnsi="Times New Roman" w:cs="Times New Roman"/>
          <w:color w:val="000000"/>
          <w:sz w:val="24"/>
          <w:szCs w:val="24"/>
          <w:lang w:val="ru-RU"/>
        </w:rPr>
        <w:t>ученика</w:t>
      </w:r>
      <w:r w:rsidR="00387944" w:rsidRPr="004567BE">
        <w:rPr>
          <w:rFonts w:hAnsi="Times New Roman" w:cs="Times New Roman"/>
          <w:color w:val="000000"/>
          <w:sz w:val="24"/>
          <w:szCs w:val="24"/>
          <w:lang w:val="ru-RU"/>
        </w:rPr>
        <w:t>, включили в планы воспитательной работы мероприятия по сплочению коллектива.</w:t>
      </w:r>
    </w:p>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 xml:space="preserve">В целях обеспечения комплексной психолого-педагогической поддержки </w:t>
      </w:r>
      <w:r w:rsidR="004567BE">
        <w:rPr>
          <w:rFonts w:hAnsi="Times New Roman" w:cs="Times New Roman"/>
          <w:color w:val="000000"/>
          <w:sz w:val="24"/>
          <w:szCs w:val="24"/>
          <w:lang w:val="ru-RU"/>
        </w:rPr>
        <w:t>ученика</w:t>
      </w:r>
      <w:r w:rsidRPr="004567BE">
        <w:rPr>
          <w:rFonts w:hAnsi="Times New Roman" w:cs="Times New Roman"/>
          <w:color w:val="000000"/>
          <w:sz w:val="24"/>
          <w:szCs w:val="24"/>
          <w:lang w:val="ru-RU"/>
        </w:rPr>
        <w:t xml:space="preserve"> с территорий Украины организована  работа </w:t>
      </w:r>
      <w:r w:rsidR="004567BE">
        <w:rPr>
          <w:rFonts w:hAnsi="Times New Roman" w:cs="Times New Roman"/>
          <w:color w:val="000000"/>
          <w:sz w:val="24"/>
          <w:szCs w:val="24"/>
          <w:lang w:val="ru-RU"/>
        </w:rPr>
        <w:t>специалиста</w:t>
      </w:r>
      <w:r w:rsidRPr="004567BE">
        <w:rPr>
          <w:rFonts w:hAnsi="Times New Roman" w:cs="Times New Roman"/>
          <w:color w:val="000000"/>
          <w:sz w:val="24"/>
          <w:szCs w:val="24"/>
          <w:lang w:val="ru-RU"/>
        </w:rPr>
        <w:t xml:space="preserve"> социально-психологической службы </w:t>
      </w:r>
      <w:r w:rsidR="004567BE">
        <w:rPr>
          <w:rFonts w:hAnsi="Times New Roman" w:cs="Times New Roman"/>
          <w:color w:val="000000"/>
          <w:sz w:val="24"/>
          <w:szCs w:val="24"/>
          <w:lang w:val="ru-RU"/>
        </w:rPr>
        <w:t xml:space="preserve">гимназии. </w:t>
      </w:r>
      <w:r w:rsidRPr="004567BE">
        <w:rPr>
          <w:rFonts w:hAnsi="Times New Roman" w:cs="Times New Roman"/>
          <w:color w:val="000000"/>
          <w:sz w:val="24"/>
          <w:szCs w:val="24"/>
          <w:lang w:val="ru-RU"/>
        </w:rPr>
        <w:t xml:space="preserve">Педагог-психолог  </w:t>
      </w:r>
      <w:r w:rsidR="004567BE">
        <w:rPr>
          <w:rFonts w:hAnsi="Times New Roman" w:cs="Times New Roman"/>
          <w:color w:val="000000"/>
          <w:sz w:val="24"/>
          <w:szCs w:val="24"/>
          <w:lang w:val="ru-RU"/>
        </w:rPr>
        <w:t>провела</w:t>
      </w:r>
      <w:r w:rsidRPr="004567BE">
        <w:rPr>
          <w:rFonts w:hAnsi="Times New Roman" w:cs="Times New Roman"/>
          <w:color w:val="000000"/>
          <w:sz w:val="24"/>
          <w:szCs w:val="24"/>
          <w:lang w:val="ru-RU"/>
        </w:rPr>
        <w:t xml:space="preserve"> в</w:t>
      </w:r>
      <w:r w:rsidR="004567BE">
        <w:rPr>
          <w:rFonts w:hAnsi="Times New Roman" w:cs="Times New Roman"/>
          <w:color w:val="000000"/>
          <w:sz w:val="24"/>
          <w:szCs w:val="24"/>
          <w:lang w:val="ru-RU"/>
        </w:rPr>
        <w:t xml:space="preserve"> 9</w:t>
      </w:r>
      <w:r w:rsidRPr="004567BE">
        <w:rPr>
          <w:rFonts w:hAnsi="Times New Roman" w:cs="Times New Roman"/>
          <w:color w:val="000000"/>
          <w:sz w:val="24"/>
          <w:szCs w:val="24"/>
          <w:lang w:val="ru-RU"/>
        </w:rPr>
        <w:t xml:space="preserve"> </w:t>
      </w:r>
      <w:r w:rsidR="004567BE">
        <w:rPr>
          <w:rFonts w:hAnsi="Times New Roman" w:cs="Times New Roman"/>
          <w:color w:val="000000"/>
          <w:sz w:val="24"/>
          <w:szCs w:val="24"/>
          <w:lang w:val="ru-RU"/>
        </w:rPr>
        <w:t xml:space="preserve">классе </w:t>
      </w:r>
      <w:r w:rsidRPr="004567BE">
        <w:rPr>
          <w:rFonts w:hAnsi="Times New Roman" w:cs="Times New Roman"/>
          <w:color w:val="000000"/>
          <w:sz w:val="24"/>
          <w:szCs w:val="24"/>
          <w:lang w:val="ru-RU"/>
        </w:rPr>
        <w:t xml:space="preserve">тренинги толерантности, </w:t>
      </w:r>
      <w:proofErr w:type="gramStart"/>
      <w:r w:rsidRPr="004567BE">
        <w:rPr>
          <w:rFonts w:hAnsi="Times New Roman" w:cs="Times New Roman"/>
          <w:color w:val="000000"/>
          <w:sz w:val="24"/>
          <w:szCs w:val="24"/>
          <w:lang w:val="ru-RU"/>
        </w:rPr>
        <w:t>позитивного</w:t>
      </w:r>
      <w:proofErr w:type="gramEnd"/>
      <w:r w:rsidRPr="004567BE">
        <w:rPr>
          <w:rFonts w:hAnsi="Times New Roman" w:cs="Times New Roman"/>
          <w:color w:val="000000"/>
          <w:sz w:val="24"/>
          <w:szCs w:val="24"/>
          <w:lang w:val="ru-RU"/>
        </w:rPr>
        <w:t xml:space="preserve"> взаимодействия и социокультурной адаптации. Также </w:t>
      </w:r>
      <w:r w:rsidR="004567BE">
        <w:rPr>
          <w:rFonts w:hAnsi="Times New Roman" w:cs="Times New Roman"/>
          <w:color w:val="000000"/>
          <w:sz w:val="24"/>
          <w:szCs w:val="24"/>
          <w:lang w:val="ru-RU"/>
        </w:rPr>
        <w:t xml:space="preserve"> были проведены</w:t>
      </w:r>
      <w:r w:rsidRPr="004567BE">
        <w:rPr>
          <w:rFonts w:hAnsi="Times New Roman" w:cs="Times New Roman"/>
          <w:color w:val="000000"/>
          <w:sz w:val="24"/>
          <w:szCs w:val="24"/>
          <w:lang w:val="ru-RU"/>
        </w:rPr>
        <w:t xml:space="preserve">  индивидуальные консультации для </w:t>
      </w:r>
      <w:r w:rsidR="004567BE">
        <w:rPr>
          <w:rFonts w:hAnsi="Times New Roman" w:cs="Times New Roman"/>
          <w:color w:val="000000"/>
          <w:sz w:val="24"/>
          <w:szCs w:val="24"/>
          <w:lang w:val="ru-RU"/>
        </w:rPr>
        <w:t>ученика</w:t>
      </w:r>
      <w:r w:rsidRPr="004567BE">
        <w:rPr>
          <w:rFonts w:hAnsi="Times New Roman" w:cs="Times New Roman"/>
          <w:color w:val="000000"/>
          <w:sz w:val="24"/>
          <w:szCs w:val="24"/>
          <w:lang w:val="ru-RU"/>
        </w:rPr>
        <w:t>, чтобы помочь справиться со стрессом, научить способам саморегуляции.</w:t>
      </w:r>
    </w:p>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 xml:space="preserve">С целью обеспечения освоения образовательной программы на уровне </w:t>
      </w:r>
      <w:r w:rsidR="004567BE">
        <w:rPr>
          <w:rFonts w:hAnsi="Times New Roman" w:cs="Times New Roman"/>
          <w:color w:val="000000"/>
          <w:sz w:val="24"/>
          <w:szCs w:val="24"/>
          <w:lang w:val="ru-RU"/>
        </w:rPr>
        <w:t>О</w:t>
      </w:r>
      <w:r w:rsidRPr="004567BE">
        <w:rPr>
          <w:rFonts w:hAnsi="Times New Roman" w:cs="Times New Roman"/>
          <w:color w:val="000000"/>
          <w:sz w:val="24"/>
          <w:szCs w:val="24"/>
          <w:lang w:val="ru-RU"/>
        </w:rPr>
        <w:t xml:space="preserve">ОО для </w:t>
      </w:r>
      <w:r w:rsidR="004567BE">
        <w:rPr>
          <w:rFonts w:hAnsi="Times New Roman" w:cs="Times New Roman"/>
          <w:color w:val="000000"/>
          <w:sz w:val="24"/>
          <w:szCs w:val="24"/>
          <w:lang w:val="ru-RU"/>
        </w:rPr>
        <w:t>обучающего</w:t>
      </w:r>
      <w:r w:rsidRPr="004567BE">
        <w:rPr>
          <w:rFonts w:hAnsi="Times New Roman" w:cs="Times New Roman"/>
          <w:color w:val="000000"/>
          <w:sz w:val="24"/>
          <w:szCs w:val="24"/>
          <w:lang w:val="ru-RU"/>
        </w:rPr>
        <w:t xml:space="preserve">ся были организованы занятия по изучению русского языка как неродного. </w:t>
      </w:r>
    </w:p>
    <w:p w:rsidR="009472AF" w:rsidRPr="004567BE" w:rsidRDefault="00387944">
      <w:pPr>
        <w:jc w:val="center"/>
        <w:rPr>
          <w:rFonts w:hAnsi="Times New Roman" w:cs="Times New Roman"/>
          <w:color w:val="000000"/>
          <w:sz w:val="24"/>
          <w:szCs w:val="24"/>
          <w:lang w:val="ru-RU"/>
        </w:rPr>
      </w:pPr>
      <w:r w:rsidRPr="004567BE">
        <w:rPr>
          <w:rFonts w:hAnsi="Times New Roman" w:cs="Times New Roman"/>
          <w:b/>
          <w:bCs/>
          <w:color w:val="000000"/>
          <w:sz w:val="24"/>
          <w:szCs w:val="24"/>
          <w:lang w:val="ru-RU"/>
        </w:rPr>
        <w:t>Применение ЭОР и ЦОР</w:t>
      </w:r>
    </w:p>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В 2022 году была проведена работа по внедрению цифровой образовательной платформы ФГИС «Моя школа». Организованы три обучающих семинара для педагогов. На мероприятиях педагоги изучили функциональные возможности платформы и порядок подключения к цифровому ресурсу.</w:t>
      </w:r>
    </w:p>
    <w:p w:rsidR="009472AF" w:rsidRPr="004567BE" w:rsidRDefault="004567BE">
      <w:pPr>
        <w:rPr>
          <w:rFonts w:hAnsi="Times New Roman" w:cs="Times New Roman"/>
          <w:color w:val="000000"/>
          <w:sz w:val="24"/>
          <w:szCs w:val="24"/>
          <w:lang w:val="ru-RU"/>
        </w:rPr>
      </w:pPr>
      <w:r>
        <w:rPr>
          <w:rFonts w:hAnsi="Times New Roman" w:cs="Times New Roman"/>
          <w:color w:val="000000"/>
          <w:sz w:val="24"/>
          <w:szCs w:val="24"/>
          <w:lang w:val="ru-RU"/>
        </w:rPr>
        <w:t>Ч</w:t>
      </w:r>
      <w:r w:rsidR="00387944" w:rsidRPr="004567BE">
        <w:rPr>
          <w:rFonts w:hAnsi="Times New Roman" w:cs="Times New Roman"/>
          <w:color w:val="000000"/>
          <w:sz w:val="24"/>
          <w:szCs w:val="24"/>
          <w:lang w:val="ru-RU"/>
        </w:rPr>
        <w:t xml:space="preserve">ОУ </w:t>
      </w:r>
      <w:r>
        <w:rPr>
          <w:rFonts w:hAnsi="Times New Roman" w:cs="Times New Roman"/>
          <w:color w:val="000000"/>
          <w:sz w:val="24"/>
          <w:szCs w:val="24"/>
          <w:lang w:val="ru-RU"/>
        </w:rPr>
        <w:t>«Перфект - гимназия</w:t>
      </w:r>
      <w:r w:rsidR="00387944" w:rsidRPr="004567BE">
        <w:rPr>
          <w:rFonts w:hAnsi="Times New Roman" w:cs="Times New Roman"/>
          <w:color w:val="000000"/>
          <w:sz w:val="24"/>
          <w:szCs w:val="24"/>
          <w:lang w:val="ru-RU"/>
        </w:rPr>
        <w:t>»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02.08.2022 № 653).</w:t>
      </w:r>
    </w:p>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В связи с этим в 2022 году была проведена ревизия рабочих программ на предмет соответствия ЭОР, указанных в тематическом планировании, федеральному перечню (приказ Минпросвещения от 02.08.2022 № 653). В ходе посещения уроков осуществлялся контроль использования ЭОР.</w:t>
      </w:r>
    </w:p>
    <w:p w:rsidR="009472AF" w:rsidRDefault="00387944">
      <w:pPr>
        <w:rPr>
          <w:rFonts w:hAnsi="Times New Roman" w:cs="Times New Roman"/>
          <w:color w:val="000000"/>
          <w:sz w:val="24"/>
          <w:szCs w:val="24"/>
        </w:rPr>
      </w:pPr>
      <w:r>
        <w:rPr>
          <w:rFonts w:hAnsi="Times New Roman" w:cs="Times New Roman"/>
          <w:color w:val="000000"/>
          <w:sz w:val="24"/>
          <w:szCs w:val="24"/>
        </w:rPr>
        <w:t>По итогам контроля установлено:</w:t>
      </w:r>
    </w:p>
    <w:p w:rsidR="009472AF" w:rsidRPr="004567BE" w:rsidRDefault="00387944" w:rsidP="00E67DCA">
      <w:pPr>
        <w:numPr>
          <w:ilvl w:val="0"/>
          <w:numId w:val="6"/>
        </w:numPr>
        <w:ind w:left="780" w:right="180"/>
        <w:contextualSpacing/>
        <w:rPr>
          <w:rFonts w:hAnsi="Times New Roman" w:cs="Times New Roman"/>
          <w:color w:val="000000"/>
          <w:sz w:val="24"/>
          <w:szCs w:val="24"/>
          <w:lang w:val="ru-RU"/>
        </w:rPr>
      </w:pPr>
      <w:r w:rsidRPr="004567BE">
        <w:rPr>
          <w:rFonts w:hAnsi="Times New Roman" w:cs="Times New Roman"/>
          <w:color w:val="000000"/>
          <w:sz w:val="24"/>
          <w:szCs w:val="24"/>
          <w:lang w:val="ru-RU"/>
        </w:rPr>
        <w:t xml:space="preserve">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w:t>
      </w:r>
      <w:r w:rsidRPr="004567BE">
        <w:rPr>
          <w:rFonts w:hAnsi="Times New Roman" w:cs="Times New Roman"/>
          <w:color w:val="000000"/>
          <w:sz w:val="24"/>
          <w:szCs w:val="24"/>
          <w:lang w:val="ru-RU"/>
        </w:rPr>
        <w:lastRenderedPageBreak/>
        <w:t>образовательных программ начального общего, основного общего, среднего общего образования (приказ Минпросвещения от 02.08.2022 № 653).</w:t>
      </w:r>
    </w:p>
    <w:p w:rsidR="009472AF" w:rsidRPr="004567BE" w:rsidRDefault="00387944" w:rsidP="00E67DCA">
      <w:pPr>
        <w:numPr>
          <w:ilvl w:val="0"/>
          <w:numId w:val="6"/>
        </w:numPr>
        <w:ind w:left="780" w:right="180"/>
        <w:contextualSpacing/>
        <w:rPr>
          <w:rFonts w:hAnsi="Times New Roman" w:cs="Times New Roman"/>
          <w:color w:val="000000"/>
          <w:sz w:val="24"/>
          <w:szCs w:val="24"/>
          <w:lang w:val="ru-RU"/>
        </w:rPr>
      </w:pPr>
      <w:r w:rsidRPr="004567BE">
        <w:rPr>
          <w:rFonts w:hAnsi="Times New Roman" w:cs="Times New Roman"/>
          <w:color w:val="000000"/>
          <w:sz w:val="24"/>
          <w:szCs w:val="24"/>
          <w:lang w:val="ru-RU"/>
        </w:rPr>
        <w:t>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02.08.2022 № 653).</w:t>
      </w:r>
    </w:p>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Приняли участие в обучении по вопросам взаимодействия с ФГИС «Моя школа», проводимом ФГАНУ ФИЦТО и РЦОКО, –</w:t>
      </w:r>
      <w:r w:rsidR="004567BE">
        <w:rPr>
          <w:rFonts w:hAnsi="Times New Roman" w:cs="Times New Roman"/>
          <w:color w:val="000000"/>
          <w:sz w:val="24"/>
          <w:szCs w:val="24"/>
          <w:lang w:val="ru-RU"/>
        </w:rPr>
        <w:t xml:space="preserve"> 87</w:t>
      </w:r>
      <w:r w:rsidRPr="004567BE">
        <w:rPr>
          <w:rFonts w:hAnsi="Times New Roman" w:cs="Times New Roman"/>
          <w:color w:val="000000"/>
          <w:sz w:val="24"/>
          <w:szCs w:val="24"/>
          <w:lang w:val="ru-RU"/>
        </w:rPr>
        <w:t xml:space="preserve"> процентов педагогических работников </w:t>
      </w:r>
      <w:r w:rsidR="004567BE">
        <w:rPr>
          <w:rFonts w:hAnsi="Times New Roman" w:cs="Times New Roman"/>
          <w:color w:val="000000"/>
          <w:sz w:val="24"/>
          <w:szCs w:val="24"/>
          <w:lang w:val="ru-RU"/>
        </w:rPr>
        <w:t>Гимназии</w:t>
      </w:r>
      <w:r w:rsidRPr="004567BE">
        <w:rPr>
          <w:rFonts w:hAnsi="Times New Roman" w:cs="Times New Roman"/>
          <w:color w:val="000000"/>
          <w:sz w:val="24"/>
          <w:szCs w:val="24"/>
          <w:lang w:val="ru-RU"/>
        </w:rPr>
        <w:t>.</w:t>
      </w:r>
    </w:p>
    <w:p w:rsidR="009472AF" w:rsidRPr="004C0D04" w:rsidRDefault="00387944">
      <w:pPr>
        <w:jc w:val="center"/>
        <w:rPr>
          <w:rFonts w:hAnsi="Times New Roman" w:cs="Times New Roman"/>
          <w:color w:val="000000" w:themeColor="text1"/>
          <w:sz w:val="24"/>
          <w:szCs w:val="24"/>
          <w:lang w:val="ru-RU"/>
        </w:rPr>
      </w:pPr>
      <w:r w:rsidRPr="004C0D04">
        <w:rPr>
          <w:rFonts w:hAnsi="Times New Roman" w:cs="Times New Roman"/>
          <w:b/>
          <w:bCs/>
          <w:color w:val="000000" w:themeColor="text1"/>
          <w:sz w:val="24"/>
          <w:szCs w:val="24"/>
          <w:lang w:val="ru-RU"/>
        </w:rPr>
        <w:t>Профили обучения</w:t>
      </w:r>
    </w:p>
    <w:p w:rsidR="004C0D04" w:rsidRDefault="00387944">
      <w:pPr>
        <w:rPr>
          <w:rFonts w:hAnsi="Times New Roman" w:cs="Times New Roman"/>
          <w:color w:val="000000" w:themeColor="text1"/>
          <w:sz w:val="24"/>
          <w:szCs w:val="24"/>
          <w:lang w:val="ru-RU"/>
        </w:rPr>
      </w:pPr>
      <w:r w:rsidRPr="004C0D04">
        <w:rPr>
          <w:rFonts w:hAnsi="Times New Roman" w:cs="Times New Roman"/>
          <w:color w:val="000000" w:themeColor="text1"/>
          <w:sz w:val="24"/>
          <w:szCs w:val="24"/>
          <w:lang w:val="ru-RU"/>
        </w:rPr>
        <w:t xml:space="preserve">В 2021/22 году для обучающихся 10-х классов были сформирован </w:t>
      </w:r>
      <w:r w:rsidR="004C0D04" w:rsidRPr="004C0D04">
        <w:rPr>
          <w:rFonts w:hAnsi="Times New Roman" w:cs="Times New Roman"/>
          <w:color w:val="000000" w:themeColor="text1"/>
          <w:sz w:val="24"/>
          <w:szCs w:val="24"/>
          <w:lang w:val="ru-RU"/>
        </w:rPr>
        <w:t>один профиль</w:t>
      </w:r>
      <w:r w:rsidR="004C0D04">
        <w:rPr>
          <w:rFonts w:hAnsi="Times New Roman" w:cs="Times New Roman"/>
          <w:color w:val="000000" w:themeColor="text1"/>
          <w:sz w:val="24"/>
          <w:szCs w:val="24"/>
          <w:lang w:val="ru-RU"/>
        </w:rPr>
        <w:t xml:space="preserve"> – универсальный. </w:t>
      </w:r>
      <w:r w:rsidR="004C0D04" w:rsidRPr="004C0D04">
        <w:rPr>
          <w:rFonts w:hAnsi="Times New Roman" w:cs="Times New Roman"/>
          <w:color w:val="000000" w:themeColor="text1"/>
          <w:sz w:val="24"/>
          <w:szCs w:val="24"/>
          <w:lang w:val="ru-RU"/>
        </w:rPr>
        <w:t xml:space="preserve"> Школа имеет возможность обеспечить индивидуальную траекторию предпрофильной подготовки выпускников.</w:t>
      </w:r>
      <w:r w:rsidRPr="004C0D04">
        <w:rPr>
          <w:rFonts w:hAnsi="Times New Roman" w:cs="Times New Roman"/>
          <w:color w:val="000000" w:themeColor="text1"/>
          <w:sz w:val="24"/>
          <w:szCs w:val="24"/>
          <w:lang w:val="ru-RU"/>
        </w:rPr>
        <w:t xml:space="preserve"> В 2022 году с учетом запросов обучающихся на основании анкетирования были сформированы </w:t>
      </w:r>
      <w:r w:rsidR="004C0D04" w:rsidRPr="004C0D04">
        <w:rPr>
          <w:rFonts w:hAnsi="Times New Roman" w:cs="Times New Roman"/>
          <w:color w:val="000000" w:themeColor="text1"/>
          <w:sz w:val="24"/>
          <w:szCs w:val="24"/>
          <w:lang w:val="ru-RU"/>
        </w:rPr>
        <w:t xml:space="preserve"> восемь направлений курсов, программ внеурочной деятельности, обеспечивающие</w:t>
      </w:r>
      <w:r w:rsidR="004C0D04">
        <w:rPr>
          <w:rFonts w:hAnsi="Times New Roman" w:cs="Times New Roman"/>
          <w:color w:val="000000" w:themeColor="text1"/>
          <w:sz w:val="24"/>
          <w:szCs w:val="24"/>
          <w:lang w:val="ru-RU"/>
        </w:rPr>
        <w:t xml:space="preserve"> предпрофильную подготовку, подготовку к сдаче ЕГЭ.</w:t>
      </w:r>
      <w:r w:rsidRPr="004C0D04">
        <w:rPr>
          <w:rFonts w:hAnsi="Times New Roman" w:cs="Times New Roman"/>
          <w:color w:val="000000" w:themeColor="text1"/>
          <w:sz w:val="24"/>
          <w:szCs w:val="24"/>
          <w:lang w:val="ru-RU"/>
        </w:rPr>
        <w:t xml:space="preserve"> Таким образом, в 2022/23 учебном году в полной мере реализуется ФГОС СОО и профильное обучение для обучающихся 10-х и 11-х классов</w:t>
      </w:r>
      <w:r w:rsidR="004C0D04">
        <w:rPr>
          <w:rFonts w:hAnsi="Times New Roman" w:cs="Times New Roman"/>
          <w:color w:val="000000" w:themeColor="text1"/>
          <w:sz w:val="24"/>
          <w:szCs w:val="24"/>
          <w:lang w:val="ru-RU"/>
        </w:rPr>
        <w:t xml:space="preserve"> </w:t>
      </w:r>
      <w:proofErr w:type="gramStart"/>
      <w:r w:rsidR="004C0D04">
        <w:rPr>
          <w:rFonts w:hAnsi="Times New Roman" w:cs="Times New Roman"/>
          <w:color w:val="000000" w:themeColor="text1"/>
          <w:sz w:val="24"/>
          <w:szCs w:val="24"/>
          <w:lang w:val="ru-RU"/>
        </w:rPr>
        <w:t xml:space="preserve">( </w:t>
      </w:r>
      <w:proofErr w:type="gramEnd"/>
      <w:r w:rsidR="004C0D04">
        <w:rPr>
          <w:rFonts w:hAnsi="Times New Roman" w:cs="Times New Roman"/>
          <w:color w:val="000000" w:themeColor="text1"/>
          <w:sz w:val="24"/>
          <w:szCs w:val="24"/>
          <w:lang w:val="ru-RU"/>
        </w:rPr>
        <w:t>универсальный).</w:t>
      </w:r>
      <w:r w:rsidRPr="004C0D04">
        <w:rPr>
          <w:rFonts w:hAnsi="Times New Roman" w:cs="Times New Roman"/>
          <w:color w:val="000000" w:themeColor="text1"/>
          <w:sz w:val="24"/>
          <w:szCs w:val="24"/>
          <w:lang w:val="ru-RU"/>
        </w:rPr>
        <w:t xml:space="preserve"> </w:t>
      </w:r>
    </w:p>
    <w:p w:rsidR="009472AF" w:rsidRPr="004C0D04" w:rsidRDefault="00387944">
      <w:pPr>
        <w:rPr>
          <w:rFonts w:hAnsi="Times New Roman" w:cs="Times New Roman"/>
          <w:color w:val="000000" w:themeColor="text1"/>
          <w:sz w:val="24"/>
          <w:szCs w:val="24"/>
          <w:lang w:val="ru-RU"/>
        </w:rPr>
      </w:pPr>
      <w:r w:rsidRPr="004C0D04">
        <w:rPr>
          <w:rFonts w:hAnsi="Times New Roman" w:cs="Times New Roman"/>
          <w:b/>
          <w:bCs/>
          <w:color w:val="000000" w:themeColor="text1"/>
          <w:sz w:val="24"/>
          <w:szCs w:val="24"/>
          <w:lang w:val="ru-RU"/>
        </w:rPr>
        <w:t>Таблица</w:t>
      </w:r>
      <w:r w:rsidR="00DF07A3">
        <w:rPr>
          <w:rFonts w:hAnsi="Times New Roman" w:cs="Times New Roman"/>
          <w:b/>
          <w:bCs/>
          <w:color w:val="000000" w:themeColor="text1"/>
          <w:sz w:val="24"/>
          <w:szCs w:val="24"/>
          <w:lang w:val="ru-RU"/>
        </w:rPr>
        <w:t xml:space="preserve"> 5</w:t>
      </w:r>
      <w:r w:rsidRPr="004C0D04">
        <w:rPr>
          <w:rFonts w:hAnsi="Times New Roman" w:cs="Times New Roman"/>
          <w:b/>
          <w:bCs/>
          <w:color w:val="000000" w:themeColor="text1"/>
          <w:sz w:val="24"/>
          <w:szCs w:val="24"/>
          <w:lang w:val="ru-RU"/>
        </w:rPr>
        <w:t>. Профили и предметы на углубленном уровне</w:t>
      </w:r>
    </w:p>
    <w:tbl>
      <w:tblPr>
        <w:tblW w:w="0" w:type="auto"/>
        <w:tblCellMar>
          <w:top w:w="15" w:type="dxa"/>
          <w:left w:w="15" w:type="dxa"/>
          <w:bottom w:w="15" w:type="dxa"/>
          <w:right w:w="15" w:type="dxa"/>
        </w:tblCellMar>
        <w:tblLook w:val="0600" w:firstRow="0" w:lastRow="0" w:firstColumn="0" w:lastColumn="0" w:noHBand="1" w:noVBand="1"/>
      </w:tblPr>
      <w:tblGrid>
        <w:gridCol w:w="1778"/>
        <w:gridCol w:w="2453"/>
        <w:gridCol w:w="2473"/>
        <w:gridCol w:w="2473"/>
      </w:tblGrid>
      <w:tr w:rsidR="004C0D04" w:rsidRP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Pr="004C0D04" w:rsidRDefault="00387944">
            <w:pPr>
              <w:jc w:val="center"/>
              <w:rPr>
                <w:rFonts w:hAnsi="Times New Roman" w:cs="Times New Roman"/>
                <w:color w:val="000000" w:themeColor="text1"/>
                <w:sz w:val="24"/>
                <w:szCs w:val="24"/>
              </w:rPr>
            </w:pPr>
            <w:r w:rsidRPr="004C0D04">
              <w:rPr>
                <w:rFonts w:hAnsi="Times New Roman" w:cs="Times New Roman"/>
                <w:b/>
                <w:bCs/>
                <w:color w:val="000000" w:themeColor="text1"/>
                <w:sz w:val="24"/>
                <w:szCs w:val="24"/>
              </w:rPr>
              <w:t>Профиль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Pr="004C0D04" w:rsidRDefault="00387944">
            <w:pPr>
              <w:jc w:val="center"/>
              <w:rPr>
                <w:rFonts w:hAnsi="Times New Roman" w:cs="Times New Roman"/>
                <w:color w:val="000000" w:themeColor="text1"/>
                <w:sz w:val="24"/>
                <w:szCs w:val="24"/>
              </w:rPr>
            </w:pPr>
            <w:r w:rsidRPr="004C0D04">
              <w:rPr>
                <w:rFonts w:hAnsi="Times New Roman" w:cs="Times New Roman"/>
                <w:b/>
                <w:bCs/>
                <w:color w:val="000000" w:themeColor="text1"/>
                <w:sz w:val="24"/>
                <w:szCs w:val="24"/>
              </w:rPr>
              <w:t>Профильные предметы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Pr="004C0D04" w:rsidRDefault="00387944">
            <w:pPr>
              <w:jc w:val="center"/>
              <w:rPr>
                <w:rFonts w:hAnsi="Times New Roman" w:cs="Times New Roman"/>
                <w:color w:val="000000" w:themeColor="text1"/>
                <w:sz w:val="24"/>
                <w:szCs w:val="24"/>
                <w:lang w:val="ru-RU"/>
              </w:rPr>
            </w:pPr>
            <w:r w:rsidRPr="004C0D04">
              <w:rPr>
                <w:rFonts w:hAnsi="Times New Roman" w:cs="Times New Roman"/>
                <w:b/>
                <w:bCs/>
                <w:color w:val="000000" w:themeColor="text1"/>
                <w:sz w:val="24"/>
                <w:szCs w:val="24"/>
                <w:lang w:val="ru-RU"/>
              </w:rPr>
              <w:t>Количество учащихся, обучающихся по профилю в 2021/22 учебном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Pr="004C0D04" w:rsidRDefault="00387944">
            <w:pPr>
              <w:rPr>
                <w:color w:val="000000" w:themeColor="text1"/>
                <w:lang w:val="ru-RU"/>
              </w:rPr>
            </w:pPr>
            <w:r w:rsidRPr="004C0D04">
              <w:rPr>
                <w:rFonts w:hAnsi="Times New Roman" w:cs="Times New Roman"/>
                <w:b/>
                <w:bCs/>
                <w:color w:val="000000" w:themeColor="text1"/>
                <w:sz w:val="24"/>
                <w:szCs w:val="24"/>
                <w:lang w:val="ru-RU"/>
              </w:rPr>
              <w:t>Количество учащихся, обучающихся по профилю в 2022/23 учебном году</w:t>
            </w:r>
          </w:p>
        </w:tc>
      </w:tr>
      <w:tr w:rsidR="004C0D04" w:rsidRPr="004C0D0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Pr="004C0D04" w:rsidRDefault="00387944">
            <w:pPr>
              <w:rPr>
                <w:color w:val="000000" w:themeColor="text1"/>
              </w:rPr>
            </w:pPr>
            <w:r w:rsidRPr="004C0D04">
              <w:rPr>
                <w:rFonts w:hAnsi="Times New Roman" w:cs="Times New Roman"/>
                <w:color w:val="000000" w:themeColor="text1"/>
                <w:sz w:val="24"/>
                <w:szCs w:val="24"/>
              </w:rPr>
              <w:t>Универсальный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Pr="004C0D04" w:rsidRDefault="00387944">
            <w:pPr>
              <w:rPr>
                <w:color w:val="000000" w:themeColor="text1"/>
                <w:lang w:val="ru-RU"/>
              </w:rPr>
            </w:pPr>
            <w:r w:rsidRPr="004C0D04">
              <w:rPr>
                <w:rFonts w:hAnsi="Times New Roman" w:cs="Times New Roman"/>
                <w:color w:val="000000" w:themeColor="text1"/>
                <w:sz w:val="24"/>
                <w:szCs w:val="24"/>
                <w:lang w:val="ru-RU"/>
              </w:rPr>
              <w:t>Русский язык. Математика. Иностранный язык</w:t>
            </w:r>
            <w:r w:rsidR="00C46101">
              <w:rPr>
                <w:rFonts w:hAnsi="Times New Roman" w:cs="Times New Roman"/>
                <w:color w:val="000000" w:themeColor="text1"/>
                <w:sz w:val="24"/>
                <w:szCs w:val="24"/>
                <w:lang w:val="ru-RU"/>
              </w:rPr>
              <w:t>, обществознание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Pr="00C46101" w:rsidRDefault="00C71D8E">
            <w:pPr>
              <w:jc w:val="center"/>
              <w:rPr>
                <w:rFonts w:hAnsi="Times New Roman" w:cs="Times New Roman"/>
                <w:color w:val="000000" w:themeColor="text1"/>
                <w:sz w:val="24"/>
                <w:szCs w:val="24"/>
                <w:lang w:val="ru-RU"/>
              </w:rPr>
            </w:pPr>
            <w:r>
              <w:rPr>
                <w:rFonts w:hAnsi="Times New Roman" w:cs="Times New Roman"/>
                <w:color w:val="000000" w:themeColor="text1"/>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Pr="00C46101" w:rsidRDefault="00C71D8E">
            <w:pPr>
              <w:jc w:val="center"/>
              <w:rPr>
                <w:rFonts w:hAnsi="Times New Roman" w:cs="Times New Roman"/>
                <w:color w:val="000000" w:themeColor="text1"/>
                <w:sz w:val="24"/>
                <w:szCs w:val="24"/>
                <w:lang w:val="ru-RU"/>
              </w:rPr>
            </w:pPr>
            <w:r>
              <w:rPr>
                <w:rFonts w:hAnsi="Times New Roman" w:cs="Times New Roman"/>
                <w:color w:val="000000" w:themeColor="text1"/>
                <w:sz w:val="24"/>
                <w:szCs w:val="24"/>
                <w:lang w:val="ru-RU"/>
              </w:rPr>
              <w:t>4</w:t>
            </w:r>
          </w:p>
        </w:tc>
      </w:tr>
    </w:tbl>
    <w:p w:rsidR="009472AF" w:rsidRPr="004C0D04" w:rsidRDefault="00387944">
      <w:pPr>
        <w:jc w:val="center"/>
        <w:rPr>
          <w:rFonts w:hAnsi="Times New Roman" w:cs="Times New Roman"/>
          <w:color w:val="000000" w:themeColor="text1"/>
          <w:sz w:val="24"/>
          <w:szCs w:val="24"/>
          <w:lang w:val="ru-RU"/>
        </w:rPr>
      </w:pPr>
      <w:r w:rsidRPr="004C0D04">
        <w:rPr>
          <w:rFonts w:hAnsi="Times New Roman" w:cs="Times New Roman"/>
          <w:b/>
          <w:bCs/>
          <w:color w:val="000000" w:themeColor="text1"/>
          <w:sz w:val="24"/>
          <w:szCs w:val="24"/>
          <w:lang w:val="ru-RU"/>
        </w:rPr>
        <w:t>Обучающиеся с ограниченными возможностями здоровья</w:t>
      </w:r>
    </w:p>
    <w:p w:rsidR="009472AF" w:rsidRPr="004C0D04" w:rsidRDefault="00387944">
      <w:pPr>
        <w:rPr>
          <w:rFonts w:hAnsi="Times New Roman" w:cs="Times New Roman"/>
          <w:color w:val="000000" w:themeColor="text1"/>
          <w:sz w:val="24"/>
          <w:szCs w:val="24"/>
          <w:lang w:val="ru-RU"/>
        </w:rPr>
      </w:pPr>
      <w:r w:rsidRPr="004C0D04">
        <w:rPr>
          <w:rFonts w:hAnsi="Times New Roman" w:cs="Times New Roman"/>
          <w:color w:val="000000" w:themeColor="text1"/>
          <w:sz w:val="24"/>
          <w:szCs w:val="24"/>
          <w:lang w:val="ru-RU"/>
        </w:rPr>
        <w:t xml:space="preserve">Школа </w:t>
      </w:r>
      <w:r w:rsidR="00516198">
        <w:rPr>
          <w:rFonts w:hAnsi="Times New Roman" w:cs="Times New Roman"/>
          <w:color w:val="000000" w:themeColor="text1"/>
          <w:sz w:val="24"/>
          <w:szCs w:val="24"/>
          <w:lang w:val="ru-RU"/>
        </w:rPr>
        <w:t xml:space="preserve"> в 2022 году не реализовывала АООП</w:t>
      </w:r>
    </w:p>
    <w:p w:rsidR="009472AF" w:rsidRPr="004C0D04" w:rsidRDefault="00387944">
      <w:pPr>
        <w:rPr>
          <w:rFonts w:hAnsi="Times New Roman" w:cs="Times New Roman"/>
          <w:color w:val="000000" w:themeColor="text1"/>
          <w:sz w:val="24"/>
          <w:szCs w:val="24"/>
          <w:lang w:val="ru-RU"/>
        </w:rPr>
      </w:pPr>
      <w:r w:rsidRPr="004C0D04">
        <w:rPr>
          <w:rFonts w:hAnsi="Times New Roman" w:cs="Times New Roman"/>
          <w:color w:val="000000" w:themeColor="text1"/>
          <w:sz w:val="24"/>
          <w:szCs w:val="24"/>
          <w:lang w:val="ru-RU"/>
        </w:rPr>
        <w:t xml:space="preserve">В Школе </w:t>
      </w:r>
      <w:r w:rsidR="00C71D8E">
        <w:rPr>
          <w:rFonts w:hAnsi="Times New Roman" w:cs="Times New Roman"/>
          <w:color w:val="000000" w:themeColor="text1"/>
          <w:sz w:val="24"/>
          <w:szCs w:val="24"/>
          <w:lang w:val="ru-RU"/>
        </w:rPr>
        <w:t xml:space="preserve"> </w:t>
      </w:r>
      <w:proofErr w:type="gramStart"/>
      <w:r w:rsidR="00C71D8E">
        <w:rPr>
          <w:rFonts w:hAnsi="Times New Roman" w:cs="Times New Roman"/>
          <w:color w:val="000000" w:themeColor="text1"/>
          <w:sz w:val="24"/>
          <w:szCs w:val="24"/>
          <w:lang w:val="ru-RU"/>
        </w:rPr>
        <w:t>разработана</w:t>
      </w:r>
      <w:proofErr w:type="gramEnd"/>
      <w:r w:rsidR="00C71D8E">
        <w:rPr>
          <w:rFonts w:hAnsi="Times New Roman" w:cs="Times New Roman"/>
          <w:color w:val="000000" w:themeColor="text1"/>
          <w:sz w:val="24"/>
          <w:szCs w:val="24"/>
          <w:lang w:val="ru-RU"/>
        </w:rPr>
        <w:t xml:space="preserve"> АООП и </w:t>
      </w:r>
      <w:r w:rsidRPr="004C0D04">
        <w:rPr>
          <w:rFonts w:hAnsi="Times New Roman" w:cs="Times New Roman"/>
          <w:color w:val="000000" w:themeColor="text1"/>
          <w:sz w:val="24"/>
          <w:szCs w:val="24"/>
          <w:lang w:val="ru-RU"/>
        </w:rPr>
        <w:t>созданы специальные условия для получения образования обучающимися с ОВЗ. Классы, группы для обучающихся с ОВЗ скомплектованы в зависимости от категории обучающихся, вариантов адаптированных основных образовательных программ и СанПиН:</w:t>
      </w:r>
    </w:p>
    <w:p w:rsidR="009472AF" w:rsidRPr="004C0D04" w:rsidRDefault="00DF07A3" w:rsidP="00DF07A3">
      <w:pPr>
        <w:ind w:right="180"/>
        <w:rPr>
          <w:rFonts w:hAnsi="Times New Roman" w:cs="Times New Roman"/>
          <w:color w:val="000000" w:themeColor="text1"/>
          <w:sz w:val="24"/>
          <w:szCs w:val="24"/>
          <w:lang w:val="ru-RU"/>
        </w:rPr>
      </w:pPr>
      <w:r>
        <w:rPr>
          <w:rFonts w:hAnsi="Times New Roman" w:cs="Times New Roman"/>
          <w:color w:val="000000" w:themeColor="text1"/>
          <w:sz w:val="24"/>
          <w:szCs w:val="24"/>
          <w:lang w:val="ru-RU"/>
        </w:rPr>
        <w:t xml:space="preserve">- </w:t>
      </w:r>
      <w:r w:rsidR="00387944" w:rsidRPr="004C0D04">
        <w:rPr>
          <w:rFonts w:hAnsi="Times New Roman" w:cs="Times New Roman"/>
          <w:color w:val="000000" w:themeColor="text1"/>
          <w:sz w:val="24"/>
          <w:szCs w:val="24"/>
          <w:lang w:val="ru-RU"/>
        </w:rPr>
        <w:t xml:space="preserve">общеобразовательные классы, где ребенок с ОВЗ обучается совместно с </w:t>
      </w:r>
      <w:proofErr w:type="gramStart"/>
      <w:r w:rsidR="00387944" w:rsidRPr="004C0D04">
        <w:rPr>
          <w:rFonts w:hAnsi="Times New Roman" w:cs="Times New Roman"/>
          <w:color w:val="000000" w:themeColor="text1"/>
          <w:sz w:val="24"/>
          <w:szCs w:val="24"/>
          <w:lang w:val="ru-RU"/>
        </w:rPr>
        <w:t>обучающимися</w:t>
      </w:r>
      <w:proofErr w:type="gramEnd"/>
      <w:r w:rsidR="00387944" w:rsidRPr="004C0D04">
        <w:rPr>
          <w:rFonts w:hAnsi="Times New Roman" w:cs="Times New Roman"/>
          <w:color w:val="000000" w:themeColor="text1"/>
          <w:sz w:val="24"/>
          <w:szCs w:val="24"/>
          <w:lang w:val="ru-RU"/>
        </w:rPr>
        <w:t xml:space="preserve"> без ограничений возможностей здоровья по индивидуальной адаптированной образовательной программе.</w:t>
      </w:r>
    </w:p>
    <w:p w:rsidR="009472AF" w:rsidRPr="004C0D04" w:rsidRDefault="00387944">
      <w:pPr>
        <w:rPr>
          <w:rFonts w:hAnsi="Times New Roman" w:cs="Times New Roman"/>
          <w:color w:val="000000" w:themeColor="text1"/>
          <w:sz w:val="24"/>
          <w:szCs w:val="24"/>
          <w:lang w:val="ru-RU"/>
        </w:rPr>
      </w:pPr>
      <w:r w:rsidRPr="004C0D04">
        <w:rPr>
          <w:rFonts w:hAnsi="Times New Roman" w:cs="Times New Roman"/>
          <w:color w:val="000000" w:themeColor="text1"/>
          <w:sz w:val="24"/>
          <w:szCs w:val="24"/>
          <w:lang w:val="ru-RU"/>
        </w:rPr>
        <w:t xml:space="preserve">Разработана программа коррекционной работы, включающая коррекционно-развивающие курсы, которые проводят учитель-логопед и педагог-психолог. </w:t>
      </w:r>
      <w:r w:rsidRPr="004C0D04">
        <w:rPr>
          <w:rFonts w:hAnsi="Times New Roman" w:cs="Times New Roman"/>
          <w:color w:val="000000" w:themeColor="text1"/>
          <w:sz w:val="24"/>
          <w:szCs w:val="24"/>
          <w:lang w:val="ru-RU"/>
        </w:rPr>
        <w:lastRenderedPageBreak/>
        <w:t>Применяются специальные методы, приемы и средства обучения и коррекционно-логопедической работы, в том числе специализированные компьютерные технологии, дидактические пособия, визуальные средства, обеспечивающие реализацию «обходных путей» коррекционного воздействия на речевые процессы, повышающие контроль за устной и письменной речью. В образовательном процессе ведется тщательный отбор и комбинирование методов и приемов обучения с целью смены видов деятельности обучающихся, изменения доминантного анализатора, включения в работу большинства сохранных анализаторов; использование ориентировочной основы действий (опорных сигналов, алгоритмов, образцов выполнения задания).</w:t>
      </w:r>
    </w:p>
    <w:p w:rsidR="009472AF" w:rsidRPr="004567BE" w:rsidRDefault="009472AF">
      <w:pPr>
        <w:rPr>
          <w:rFonts w:hAnsi="Times New Roman" w:cs="Times New Roman"/>
          <w:color w:val="000000"/>
          <w:sz w:val="24"/>
          <w:szCs w:val="24"/>
          <w:lang w:val="ru-RU"/>
        </w:rPr>
      </w:pPr>
    </w:p>
    <w:p w:rsidR="009472AF" w:rsidRPr="004567BE" w:rsidRDefault="00387944">
      <w:pPr>
        <w:jc w:val="center"/>
        <w:rPr>
          <w:rFonts w:hAnsi="Times New Roman" w:cs="Times New Roman"/>
          <w:color w:val="000000"/>
          <w:sz w:val="24"/>
          <w:szCs w:val="24"/>
          <w:lang w:val="ru-RU"/>
        </w:rPr>
      </w:pPr>
      <w:r w:rsidRPr="004567BE">
        <w:rPr>
          <w:rFonts w:hAnsi="Times New Roman" w:cs="Times New Roman"/>
          <w:b/>
          <w:bCs/>
          <w:color w:val="000000"/>
          <w:sz w:val="24"/>
          <w:szCs w:val="24"/>
          <w:lang w:val="ru-RU"/>
        </w:rPr>
        <w:t>Внеурочная деятельность</w:t>
      </w:r>
    </w:p>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Все рабочие программы имеют аннотации и размещены на официальном сайте Школы.</w:t>
      </w:r>
    </w:p>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Формы организации внеурочной деятельности включают: кружки, секции, клуб по интересам, летний лагерь.</w:t>
      </w:r>
    </w:p>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С 1 сентября 2022 года в планах внеурочной деятельности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важном». Внеурочные занятия «Разговоры о важном» были включены в планы внеурочной деятельности всех уровней образования в объеме 34 часов.</w:t>
      </w:r>
    </w:p>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На основе примерной программы курса «Разговоры о важном», одобренной решением ФУМО (протокол от 15.09.2022 № 6/22), были разработаны рабочие программы внеурочных занятий «Разговоры о важном». Внеурочные занятия «Разговоры о важном» внесены в расписание и проводятся по понедельникам первым уроком еженедельно. Первое занятие состоялось 5 сентября 2022 года. Ответственными за организацию и проведение внеурочных занятий «Разговоры о важном» являются классные руководители.</w:t>
      </w:r>
    </w:p>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В первом полугодии 2022/23 учебного года проведено 16 занятий в каждом классе. Внеурочные занятия «Разговоры о важном» в 1–11-х классах:</w:t>
      </w:r>
    </w:p>
    <w:p w:rsidR="009472AF" w:rsidRPr="004567BE" w:rsidRDefault="004567BE" w:rsidP="004567BE">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387944" w:rsidRPr="004567BE">
        <w:rPr>
          <w:rFonts w:hAnsi="Times New Roman" w:cs="Times New Roman"/>
          <w:color w:val="000000"/>
          <w:sz w:val="24"/>
          <w:szCs w:val="24"/>
          <w:lang w:val="ru-RU"/>
        </w:rPr>
        <w:t>фактически проведены в соответствии с расписанием;</w:t>
      </w:r>
    </w:p>
    <w:p w:rsidR="009472AF" w:rsidRPr="004567BE" w:rsidRDefault="004567BE" w:rsidP="004567BE">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387944" w:rsidRPr="004567BE">
        <w:rPr>
          <w:rFonts w:hAnsi="Times New Roman" w:cs="Times New Roman"/>
          <w:color w:val="000000"/>
          <w:sz w:val="24"/>
          <w:szCs w:val="24"/>
          <w:lang w:val="ru-RU"/>
        </w:rPr>
        <w:t>темы занятий соответствуют тематическим планам Минпросвещения;</w:t>
      </w:r>
    </w:p>
    <w:p w:rsidR="009472AF" w:rsidRPr="004567BE" w:rsidRDefault="004567BE" w:rsidP="004567BE">
      <w:pPr>
        <w:ind w:right="180"/>
        <w:rPr>
          <w:rFonts w:hAnsi="Times New Roman" w:cs="Times New Roman"/>
          <w:color w:val="000000"/>
          <w:sz w:val="24"/>
          <w:szCs w:val="24"/>
          <w:lang w:val="ru-RU"/>
        </w:rPr>
      </w:pPr>
      <w:r>
        <w:rPr>
          <w:rFonts w:hAnsi="Times New Roman" w:cs="Times New Roman"/>
          <w:color w:val="000000"/>
          <w:sz w:val="24"/>
          <w:szCs w:val="24"/>
          <w:lang w:val="ru-RU"/>
        </w:rPr>
        <w:t xml:space="preserve">- </w:t>
      </w:r>
      <w:r w:rsidR="00387944" w:rsidRPr="004567BE">
        <w:rPr>
          <w:rFonts w:hAnsi="Times New Roman" w:cs="Times New Roman"/>
          <w:color w:val="000000"/>
          <w:sz w:val="24"/>
          <w:szCs w:val="24"/>
          <w:lang w:val="ru-RU"/>
        </w:rPr>
        <w:t>формы проведения занятий соответствуют рекомендованным.</w:t>
      </w:r>
    </w:p>
    <w:p w:rsidR="002A243C" w:rsidRDefault="002A243C" w:rsidP="002A243C">
      <w:pPr>
        <w:spacing w:after="180"/>
        <w:rPr>
          <w:rFonts w:ascii="Arial" w:eastAsia="Times New Roman" w:hAnsi="Arial" w:cs="Arial"/>
          <w:color w:val="222222"/>
          <w:sz w:val="21"/>
          <w:szCs w:val="21"/>
          <w:lang w:val="ru-RU" w:eastAsia="ru-RU"/>
        </w:rPr>
      </w:pPr>
    </w:p>
    <w:p w:rsidR="002A243C" w:rsidRDefault="002A243C" w:rsidP="002A243C">
      <w:pPr>
        <w:spacing w:after="180"/>
        <w:rPr>
          <w:rFonts w:ascii="Arial" w:eastAsia="Times New Roman" w:hAnsi="Arial" w:cs="Arial"/>
          <w:color w:val="222222"/>
          <w:sz w:val="21"/>
          <w:szCs w:val="21"/>
          <w:lang w:val="ru-RU" w:eastAsia="ru-RU"/>
        </w:rPr>
      </w:pPr>
    </w:p>
    <w:p w:rsidR="002A243C" w:rsidRPr="002A243C" w:rsidRDefault="002A243C" w:rsidP="002A243C">
      <w:pPr>
        <w:spacing w:after="180"/>
        <w:rPr>
          <w:rFonts w:ascii="Arial" w:eastAsia="Times New Roman" w:hAnsi="Arial" w:cs="Arial"/>
          <w:color w:val="222222"/>
          <w:sz w:val="21"/>
          <w:szCs w:val="21"/>
          <w:lang w:val="ru-RU" w:eastAsia="ru-RU"/>
        </w:rPr>
      </w:pPr>
    </w:p>
    <w:p w:rsidR="002A243C" w:rsidRDefault="00DF07A3" w:rsidP="00986106">
      <w:pPr>
        <w:pStyle w:val="Default"/>
        <w:rPr>
          <w:b/>
          <w:bCs/>
          <w:color w:val="auto"/>
        </w:rPr>
      </w:pPr>
      <w:r>
        <w:rPr>
          <w:b/>
          <w:bCs/>
          <w:color w:val="auto"/>
        </w:rPr>
        <w:lastRenderedPageBreak/>
        <w:t>Таблица 6</w:t>
      </w:r>
      <w:r w:rsidR="00986106">
        <w:rPr>
          <w:b/>
          <w:bCs/>
          <w:color w:val="auto"/>
        </w:rPr>
        <w:t xml:space="preserve">.  </w:t>
      </w:r>
      <w:r w:rsidR="00BE3A45">
        <w:rPr>
          <w:b/>
          <w:bCs/>
          <w:color w:val="auto"/>
        </w:rPr>
        <w:t xml:space="preserve"> Анализ </w:t>
      </w:r>
      <w:r w:rsidR="002A243C" w:rsidRPr="002A243C">
        <w:rPr>
          <w:b/>
          <w:bCs/>
          <w:color w:val="auto"/>
        </w:rPr>
        <w:t>ООП по ФГОС второго поколения</w:t>
      </w:r>
    </w:p>
    <w:p w:rsidR="00986106" w:rsidRPr="002A243C" w:rsidRDefault="00986106" w:rsidP="00986106">
      <w:pPr>
        <w:pStyle w:val="Default"/>
        <w:rPr>
          <w:b/>
          <w:bCs/>
          <w:color w:val="auto"/>
        </w:rPr>
      </w:pPr>
    </w:p>
    <w:tbl>
      <w:tblPr>
        <w:tblW w:w="4966" w:type="pct"/>
        <w:tblLayout w:type="fixed"/>
        <w:tblLook w:val="04A0" w:firstRow="1" w:lastRow="0" w:firstColumn="1" w:lastColumn="0" w:noHBand="0" w:noVBand="1"/>
      </w:tblPr>
      <w:tblGrid>
        <w:gridCol w:w="1808"/>
        <w:gridCol w:w="3263"/>
        <w:gridCol w:w="991"/>
        <w:gridCol w:w="1983"/>
        <w:gridCol w:w="1135"/>
      </w:tblGrid>
      <w:tr w:rsidR="002A243C" w:rsidRPr="002A243C" w:rsidTr="002A243C">
        <w:tc>
          <w:tcPr>
            <w:tcW w:w="985" w:type="pct"/>
          </w:tcPr>
          <w:p w:rsidR="002A243C" w:rsidRPr="002A243C" w:rsidRDefault="002A243C" w:rsidP="00BE3A45">
            <w:pPr>
              <w:pStyle w:val="Default"/>
              <w:rPr>
                <w:b/>
                <w:color w:val="auto"/>
              </w:rPr>
            </w:pPr>
            <w:r w:rsidRPr="002A243C">
              <w:rPr>
                <w:b/>
                <w:color w:val="auto"/>
              </w:rPr>
              <w:t>Направлени</w:t>
            </w:r>
            <w:r w:rsidRPr="002A243C">
              <w:rPr>
                <w:color w:val="auto"/>
              </w:rPr>
              <w:t>е</w:t>
            </w:r>
          </w:p>
        </w:tc>
        <w:tc>
          <w:tcPr>
            <w:tcW w:w="1777" w:type="pct"/>
          </w:tcPr>
          <w:p w:rsidR="002A243C" w:rsidRPr="002A243C" w:rsidRDefault="002A243C" w:rsidP="00BE3A45">
            <w:pPr>
              <w:pStyle w:val="Default"/>
              <w:rPr>
                <w:b/>
                <w:color w:val="auto"/>
              </w:rPr>
            </w:pPr>
            <w:r w:rsidRPr="002A243C">
              <w:rPr>
                <w:b/>
                <w:color w:val="auto"/>
              </w:rPr>
              <w:t>Название курса</w:t>
            </w:r>
          </w:p>
        </w:tc>
        <w:tc>
          <w:tcPr>
            <w:tcW w:w="540" w:type="pct"/>
          </w:tcPr>
          <w:p w:rsidR="002A243C" w:rsidRPr="002A243C" w:rsidRDefault="002A243C" w:rsidP="00BE3A45">
            <w:pPr>
              <w:pStyle w:val="Default"/>
              <w:rPr>
                <w:b/>
                <w:color w:val="auto"/>
              </w:rPr>
            </w:pPr>
            <w:r w:rsidRPr="002A243C">
              <w:rPr>
                <w:b/>
                <w:color w:val="auto"/>
              </w:rPr>
              <w:t>Класс</w:t>
            </w:r>
          </w:p>
        </w:tc>
        <w:tc>
          <w:tcPr>
            <w:tcW w:w="1080" w:type="pct"/>
          </w:tcPr>
          <w:p w:rsidR="002A243C" w:rsidRPr="002A243C" w:rsidRDefault="002A243C" w:rsidP="00BE3A45">
            <w:pPr>
              <w:pStyle w:val="Default"/>
              <w:rPr>
                <w:b/>
                <w:color w:val="auto"/>
              </w:rPr>
            </w:pPr>
            <w:r w:rsidRPr="002A243C">
              <w:rPr>
                <w:b/>
                <w:color w:val="auto"/>
              </w:rPr>
              <w:t>Руководитель</w:t>
            </w:r>
          </w:p>
        </w:tc>
        <w:tc>
          <w:tcPr>
            <w:tcW w:w="618" w:type="pct"/>
          </w:tcPr>
          <w:p w:rsidR="002A243C" w:rsidRPr="002A243C" w:rsidRDefault="002A243C" w:rsidP="00BE3A45">
            <w:pPr>
              <w:pStyle w:val="Default"/>
              <w:rPr>
                <w:b/>
                <w:color w:val="auto"/>
              </w:rPr>
            </w:pPr>
            <w:r w:rsidRPr="002A243C">
              <w:rPr>
                <w:b/>
                <w:color w:val="auto"/>
              </w:rPr>
              <w:t>Кол-во обучающихся</w:t>
            </w:r>
          </w:p>
        </w:tc>
      </w:tr>
      <w:tr w:rsidR="002A243C" w:rsidRPr="002A243C" w:rsidTr="002A243C">
        <w:tc>
          <w:tcPr>
            <w:tcW w:w="985" w:type="pct"/>
            <w:vMerge w:val="restart"/>
          </w:tcPr>
          <w:p w:rsidR="00BE3A45" w:rsidRDefault="002A243C" w:rsidP="00BE3A45">
            <w:pPr>
              <w:pStyle w:val="Default"/>
              <w:rPr>
                <w:color w:val="auto"/>
              </w:rPr>
            </w:pPr>
            <w:r w:rsidRPr="002A243C">
              <w:rPr>
                <w:color w:val="auto"/>
              </w:rPr>
              <w:t>Общекультур</w:t>
            </w:r>
          </w:p>
          <w:p w:rsidR="002A243C" w:rsidRPr="002A243C" w:rsidRDefault="002A243C" w:rsidP="00BE3A45">
            <w:pPr>
              <w:pStyle w:val="Default"/>
              <w:rPr>
                <w:color w:val="auto"/>
              </w:rPr>
            </w:pPr>
            <w:r w:rsidRPr="002A243C">
              <w:rPr>
                <w:color w:val="auto"/>
              </w:rPr>
              <w:t xml:space="preserve">ное </w:t>
            </w:r>
          </w:p>
        </w:tc>
        <w:tc>
          <w:tcPr>
            <w:tcW w:w="1777" w:type="pct"/>
          </w:tcPr>
          <w:p w:rsidR="002A243C" w:rsidRPr="002A243C" w:rsidRDefault="002A243C" w:rsidP="00BE3A45">
            <w:pPr>
              <w:pStyle w:val="Default"/>
              <w:rPr>
                <w:color w:val="auto"/>
              </w:rPr>
            </w:pPr>
            <w:r>
              <w:rPr>
                <w:color w:val="auto"/>
              </w:rPr>
              <w:t>АРТ – студия (живопись, техника современного рисунка)</w:t>
            </w:r>
          </w:p>
        </w:tc>
        <w:tc>
          <w:tcPr>
            <w:tcW w:w="540" w:type="pct"/>
          </w:tcPr>
          <w:p w:rsidR="002A243C" w:rsidRPr="002A243C" w:rsidRDefault="00BE3A45" w:rsidP="00BE3A45">
            <w:pPr>
              <w:pStyle w:val="Default"/>
              <w:rPr>
                <w:color w:val="auto"/>
              </w:rPr>
            </w:pPr>
            <w:r>
              <w:rPr>
                <w:color w:val="auto"/>
              </w:rPr>
              <w:t>2,3,4,</w:t>
            </w:r>
            <w:r w:rsidR="002A243C">
              <w:rPr>
                <w:color w:val="auto"/>
              </w:rPr>
              <w:t xml:space="preserve"> 6</w:t>
            </w:r>
          </w:p>
        </w:tc>
        <w:tc>
          <w:tcPr>
            <w:tcW w:w="1080" w:type="pct"/>
          </w:tcPr>
          <w:p w:rsidR="002A243C" w:rsidRPr="002A243C" w:rsidRDefault="002A243C" w:rsidP="00BE3A45">
            <w:pPr>
              <w:pStyle w:val="Default"/>
              <w:rPr>
                <w:color w:val="auto"/>
              </w:rPr>
            </w:pPr>
            <w:r>
              <w:rPr>
                <w:color w:val="auto"/>
              </w:rPr>
              <w:t>Чурсина В.П.</w:t>
            </w:r>
          </w:p>
        </w:tc>
        <w:tc>
          <w:tcPr>
            <w:tcW w:w="618" w:type="pct"/>
          </w:tcPr>
          <w:p w:rsidR="002A243C" w:rsidRPr="002A243C" w:rsidRDefault="002A243C" w:rsidP="00BE3A45">
            <w:pPr>
              <w:pStyle w:val="Default"/>
              <w:rPr>
                <w:color w:val="auto"/>
              </w:rPr>
            </w:pPr>
            <w:r>
              <w:rPr>
                <w:color w:val="auto"/>
              </w:rPr>
              <w:t>43</w:t>
            </w:r>
          </w:p>
        </w:tc>
      </w:tr>
      <w:tr w:rsidR="002A243C" w:rsidRPr="002A243C" w:rsidTr="002A243C">
        <w:tc>
          <w:tcPr>
            <w:tcW w:w="985" w:type="pct"/>
            <w:vMerge/>
          </w:tcPr>
          <w:p w:rsidR="002A243C" w:rsidRPr="002A243C" w:rsidRDefault="002A243C" w:rsidP="00BE3A45">
            <w:pPr>
              <w:pStyle w:val="Default"/>
              <w:rPr>
                <w:color w:val="auto"/>
              </w:rPr>
            </w:pPr>
          </w:p>
        </w:tc>
        <w:tc>
          <w:tcPr>
            <w:tcW w:w="1777" w:type="pct"/>
          </w:tcPr>
          <w:p w:rsidR="002A243C" w:rsidRPr="002A243C" w:rsidRDefault="002A243C" w:rsidP="00BE3A45">
            <w:pPr>
              <w:pStyle w:val="Default"/>
              <w:rPr>
                <w:color w:val="auto"/>
              </w:rPr>
            </w:pPr>
            <w:r>
              <w:rPr>
                <w:color w:val="auto"/>
              </w:rPr>
              <w:t>Вокальное творчество</w:t>
            </w:r>
          </w:p>
        </w:tc>
        <w:tc>
          <w:tcPr>
            <w:tcW w:w="540" w:type="pct"/>
            <w:vMerge w:val="restart"/>
          </w:tcPr>
          <w:p w:rsidR="002A243C" w:rsidRPr="002A243C" w:rsidRDefault="00BE3A45" w:rsidP="00BE3A45">
            <w:pPr>
              <w:pStyle w:val="Default"/>
              <w:rPr>
                <w:color w:val="auto"/>
              </w:rPr>
            </w:pPr>
            <w:r>
              <w:rPr>
                <w:color w:val="auto"/>
              </w:rPr>
              <w:t>2,3,4,6,7,</w:t>
            </w:r>
            <w:r w:rsidR="002A243C">
              <w:rPr>
                <w:color w:val="auto"/>
              </w:rPr>
              <w:t xml:space="preserve"> 8</w:t>
            </w:r>
          </w:p>
          <w:p w:rsidR="002A243C" w:rsidRPr="002A243C" w:rsidRDefault="002A243C" w:rsidP="00E67DCA">
            <w:pPr>
              <w:pStyle w:val="Default"/>
              <w:numPr>
                <w:ilvl w:val="2"/>
                <w:numId w:val="8"/>
              </w:numPr>
              <w:rPr>
                <w:color w:val="auto"/>
              </w:rPr>
            </w:pPr>
            <w:r>
              <w:rPr>
                <w:color w:val="auto"/>
              </w:rPr>
              <w:t>1</w:t>
            </w:r>
          </w:p>
        </w:tc>
        <w:tc>
          <w:tcPr>
            <w:tcW w:w="1080" w:type="pct"/>
          </w:tcPr>
          <w:p w:rsidR="002A243C" w:rsidRPr="002A243C" w:rsidRDefault="002A243C" w:rsidP="00BE3A45">
            <w:pPr>
              <w:pStyle w:val="Default"/>
              <w:rPr>
                <w:color w:val="auto"/>
              </w:rPr>
            </w:pPr>
            <w:r>
              <w:rPr>
                <w:color w:val="auto"/>
              </w:rPr>
              <w:t>Одновол И.А.</w:t>
            </w:r>
          </w:p>
        </w:tc>
        <w:tc>
          <w:tcPr>
            <w:tcW w:w="618" w:type="pct"/>
          </w:tcPr>
          <w:p w:rsidR="002A243C" w:rsidRPr="002A243C" w:rsidRDefault="00BE3A45" w:rsidP="00BE3A45">
            <w:pPr>
              <w:pStyle w:val="Default"/>
              <w:rPr>
                <w:color w:val="auto"/>
              </w:rPr>
            </w:pPr>
            <w:r>
              <w:rPr>
                <w:color w:val="auto"/>
              </w:rPr>
              <w:t>13</w:t>
            </w:r>
          </w:p>
        </w:tc>
      </w:tr>
      <w:tr w:rsidR="002A243C" w:rsidRPr="002A243C" w:rsidTr="002A243C">
        <w:tc>
          <w:tcPr>
            <w:tcW w:w="985" w:type="pct"/>
            <w:vMerge/>
          </w:tcPr>
          <w:p w:rsidR="002A243C" w:rsidRPr="002A243C" w:rsidRDefault="002A243C" w:rsidP="00BE3A45">
            <w:pPr>
              <w:pStyle w:val="Default"/>
              <w:rPr>
                <w:color w:val="auto"/>
              </w:rPr>
            </w:pPr>
          </w:p>
        </w:tc>
        <w:tc>
          <w:tcPr>
            <w:tcW w:w="1777" w:type="pct"/>
          </w:tcPr>
          <w:p w:rsidR="002A243C" w:rsidRPr="002A243C" w:rsidRDefault="002A243C" w:rsidP="00BE3A45">
            <w:pPr>
              <w:pStyle w:val="Default"/>
              <w:rPr>
                <w:color w:val="auto"/>
              </w:rPr>
            </w:pPr>
            <w:r>
              <w:rPr>
                <w:color w:val="auto"/>
              </w:rPr>
              <w:t>Хоровое творчество</w:t>
            </w:r>
          </w:p>
        </w:tc>
        <w:tc>
          <w:tcPr>
            <w:tcW w:w="540" w:type="pct"/>
            <w:vMerge/>
          </w:tcPr>
          <w:p w:rsidR="002A243C" w:rsidRPr="002A243C" w:rsidRDefault="002A243C" w:rsidP="00E67DCA">
            <w:pPr>
              <w:pStyle w:val="Default"/>
              <w:numPr>
                <w:ilvl w:val="2"/>
                <w:numId w:val="8"/>
              </w:numPr>
              <w:rPr>
                <w:color w:val="auto"/>
              </w:rPr>
            </w:pPr>
          </w:p>
        </w:tc>
        <w:tc>
          <w:tcPr>
            <w:tcW w:w="1080" w:type="pct"/>
          </w:tcPr>
          <w:p w:rsidR="002A243C" w:rsidRPr="002A243C" w:rsidRDefault="002A243C" w:rsidP="00BE3A45">
            <w:pPr>
              <w:pStyle w:val="Default"/>
              <w:rPr>
                <w:color w:val="auto"/>
              </w:rPr>
            </w:pPr>
            <w:r>
              <w:rPr>
                <w:color w:val="auto"/>
              </w:rPr>
              <w:t>Одновол И.А.</w:t>
            </w:r>
          </w:p>
        </w:tc>
        <w:tc>
          <w:tcPr>
            <w:tcW w:w="618" w:type="pct"/>
          </w:tcPr>
          <w:p w:rsidR="002A243C" w:rsidRPr="002A243C" w:rsidRDefault="00BE3A45" w:rsidP="00BE3A45">
            <w:pPr>
              <w:pStyle w:val="Default"/>
              <w:rPr>
                <w:color w:val="auto"/>
              </w:rPr>
            </w:pPr>
            <w:r>
              <w:rPr>
                <w:color w:val="auto"/>
              </w:rPr>
              <w:t>47</w:t>
            </w:r>
          </w:p>
        </w:tc>
      </w:tr>
      <w:tr w:rsidR="00BE3A45" w:rsidRPr="002A243C" w:rsidTr="002A243C">
        <w:tc>
          <w:tcPr>
            <w:tcW w:w="985" w:type="pct"/>
            <w:vMerge w:val="restart"/>
          </w:tcPr>
          <w:p w:rsidR="00BE3A45" w:rsidRPr="002A243C" w:rsidRDefault="00BE3A45" w:rsidP="00BE3A45">
            <w:pPr>
              <w:pStyle w:val="Default"/>
              <w:rPr>
                <w:color w:val="auto"/>
              </w:rPr>
            </w:pPr>
            <w:r w:rsidRPr="002A243C">
              <w:rPr>
                <w:color w:val="auto"/>
              </w:rPr>
              <w:t xml:space="preserve">Общеинтеллектуальное </w:t>
            </w:r>
          </w:p>
        </w:tc>
        <w:tc>
          <w:tcPr>
            <w:tcW w:w="1777" w:type="pct"/>
          </w:tcPr>
          <w:p w:rsidR="00BE3A45" w:rsidRPr="002A243C" w:rsidRDefault="00BE3A45" w:rsidP="00BE3A45">
            <w:pPr>
              <w:pStyle w:val="Default"/>
              <w:rPr>
                <w:color w:val="auto"/>
              </w:rPr>
            </w:pPr>
            <w:r>
              <w:rPr>
                <w:color w:val="auto"/>
              </w:rPr>
              <w:t>Азбука информатики</w:t>
            </w:r>
          </w:p>
        </w:tc>
        <w:tc>
          <w:tcPr>
            <w:tcW w:w="540" w:type="pct"/>
          </w:tcPr>
          <w:p w:rsidR="00BE3A45" w:rsidRPr="002A243C" w:rsidRDefault="00BE3A45" w:rsidP="00BE3A45">
            <w:pPr>
              <w:pStyle w:val="Default"/>
              <w:rPr>
                <w:color w:val="auto"/>
              </w:rPr>
            </w:pPr>
            <w:r>
              <w:rPr>
                <w:color w:val="auto"/>
              </w:rPr>
              <w:t>4 - 6</w:t>
            </w:r>
          </w:p>
        </w:tc>
        <w:tc>
          <w:tcPr>
            <w:tcW w:w="1080" w:type="pct"/>
          </w:tcPr>
          <w:p w:rsidR="00BE3A45" w:rsidRPr="002A243C" w:rsidRDefault="00BE3A45" w:rsidP="00BE3A45">
            <w:pPr>
              <w:pStyle w:val="Default"/>
              <w:rPr>
                <w:color w:val="auto"/>
              </w:rPr>
            </w:pPr>
            <w:r>
              <w:rPr>
                <w:color w:val="auto"/>
              </w:rPr>
              <w:t>Замула В.А.</w:t>
            </w:r>
          </w:p>
        </w:tc>
        <w:tc>
          <w:tcPr>
            <w:tcW w:w="618" w:type="pct"/>
          </w:tcPr>
          <w:p w:rsidR="00BE3A45" w:rsidRPr="002A243C" w:rsidRDefault="00BE3A45" w:rsidP="00BE3A45">
            <w:pPr>
              <w:pStyle w:val="Default"/>
              <w:rPr>
                <w:color w:val="auto"/>
              </w:rPr>
            </w:pPr>
            <w:r>
              <w:rPr>
                <w:color w:val="auto"/>
              </w:rPr>
              <w:t>42</w:t>
            </w:r>
          </w:p>
        </w:tc>
      </w:tr>
      <w:tr w:rsidR="00BE3A45" w:rsidRPr="002A243C" w:rsidTr="002A243C">
        <w:tc>
          <w:tcPr>
            <w:tcW w:w="985" w:type="pct"/>
            <w:vMerge/>
          </w:tcPr>
          <w:p w:rsidR="00BE3A45" w:rsidRPr="002A243C" w:rsidRDefault="00BE3A45" w:rsidP="00BE3A45">
            <w:pPr>
              <w:pStyle w:val="Default"/>
              <w:rPr>
                <w:color w:val="auto"/>
              </w:rPr>
            </w:pPr>
          </w:p>
        </w:tc>
        <w:tc>
          <w:tcPr>
            <w:tcW w:w="1777" w:type="pct"/>
          </w:tcPr>
          <w:p w:rsidR="00BE3A45" w:rsidRPr="002A243C" w:rsidRDefault="00BE3A45" w:rsidP="00BE3A45">
            <w:pPr>
              <w:pStyle w:val="Default"/>
              <w:rPr>
                <w:color w:val="auto"/>
              </w:rPr>
            </w:pPr>
            <w:r>
              <w:rPr>
                <w:color w:val="auto"/>
              </w:rPr>
              <w:t>В мире книг</w:t>
            </w:r>
          </w:p>
        </w:tc>
        <w:tc>
          <w:tcPr>
            <w:tcW w:w="540" w:type="pct"/>
          </w:tcPr>
          <w:p w:rsidR="00BE3A45" w:rsidRPr="002A243C" w:rsidRDefault="00BE3A45" w:rsidP="00BE3A45">
            <w:pPr>
              <w:pStyle w:val="Default"/>
              <w:rPr>
                <w:color w:val="auto"/>
              </w:rPr>
            </w:pPr>
            <w:r>
              <w:rPr>
                <w:color w:val="auto"/>
              </w:rPr>
              <w:t>4</w:t>
            </w:r>
          </w:p>
        </w:tc>
        <w:tc>
          <w:tcPr>
            <w:tcW w:w="1080" w:type="pct"/>
          </w:tcPr>
          <w:p w:rsidR="00BE3A45" w:rsidRPr="002A243C" w:rsidRDefault="00BE3A45" w:rsidP="00BE3A45">
            <w:pPr>
              <w:pStyle w:val="Default"/>
              <w:rPr>
                <w:color w:val="auto"/>
              </w:rPr>
            </w:pPr>
            <w:r>
              <w:rPr>
                <w:color w:val="auto"/>
              </w:rPr>
              <w:t>Швед О.С.</w:t>
            </w:r>
          </w:p>
        </w:tc>
        <w:tc>
          <w:tcPr>
            <w:tcW w:w="618" w:type="pct"/>
          </w:tcPr>
          <w:p w:rsidR="00BE3A45" w:rsidRPr="002A243C" w:rsidRDefault="00BE3A45" w:rsidP="00BE3A45">
            <w:pPr>
              <w:pStyle w:val="Default"/>
              <w:rPr>
                <w:color w:val="auto"/>
              </w:rPr>
            </w:pPr>
            <w:r>
              <w:rPr>
                <w:color w:val="auto"/>
              </w:rPr>
              <w:t>19</w:t>
            </w:r>
          </w:p>
        </w:tc>
      </w:tr>
      <w:tr w:rsidR="00BE3A45" w:rsidRPr="002A243C" w:rsidTr="002A243C">
        <w:tc>
          <w:tcPr>
            <w:tcW w:w="985" w:type="pct"/>
            <w:vMerge/>
          </w:tcPr>
          <w:p w:rsidR="00BE3A45" w:rsidRPr="002A243C" w:rsidRDefault="00BE3A45" w:rsidP="00BE3A45">
            <w:pPr>
              <w:pStyle w:val="Default"/>
              <w:rPr>
                <w:color w:val="auto"/>
              </w:rPr>
            </w:pPr>
          </w:p>
        </w:tc>
        <w:tc>
          <w:tcPr>
            <w:tcW w:w="1777" w:type="pct"/>
          </w:tcPr>
          <w:p w:rsidR="00BE3A45" w:rsidRPr="002A243C" w:rsidRDefault="00BE3A45" w:rsidP="00BE3A45">
            <w:pPr>
              <w:pStyle w:val="Default"/>
              <w:rPr>
                <w:color w:val="auto"/>
              </w:rPr>
            </w:pPr>
            <w:r>
              <w:rPr>
                <w:color w:val="auto"/>
              </w:rPr>
              <w:t>Занимательная математика и информатика</w:t>
            </w:r>
          </w:p>
        </w:tc>
        <w:tc>
          <w:tcPr>
            <w:tcW w:w="540" w:type="pct"/>
          </w:tcPr>
          <w:p w:rsidR="00BE3A45" w:rsidRPr="002A243C" w:rsidRDefault="00BE3A45" w:rsidP="00BE3A45">
            <w:pPr>
              <w:pStyle w:val="Default"/>
              <w:rPr>
                <w:color w:val="auto"/>
              </w:rPr>
            </w:pPr>
            <w:r>
              <w:rPr>
                <w:color w:val="auto"/>
              </w:rPr>
              <w:t xml:space="preserve">2,3 </w:t>
            </w:r>
          </w:p>
        </w:tc>
        <w:tc>
          <w:tcPr>
            <w:tcW w:w="1080" w:type="pct"/>
          </w:tcPr>
          <w:p w:rsidR="00BE3A45" w:rsidRPr="002A243C" w:rsidRDefault="00BE3A45" w:rsidP="00BE3A45">
            <w:pPr>
              <w:pStyle w:val="Default"/>
              <w:rPr>
                <w:color w:val="auto"/>
              </w:rPr>
            </w:pPr>
            <w:r>
              <w:rPr>
                <w:color w:val="auto"/>
              </w:rPr>
              <w:t>Иванова С.А.</w:t>
            </w:r>
          </w:p>
        </w:tc>
        <w:tc>
          <w:tcPr>
            <w:tcW w:w="618" w:type="pct"/>
          </w:tcPr>
          <w:p w:rsidR="00BE3A45" w:rsidRPr="002A243C" w:rsidRDefault="00BE3A45" w:rsidP="00BE3A45">
            <w:pPr>
              <w:pStyle w:val="Default"/>
              <w:rPr>
                <w:color w:val="auto"/>
              </w:rPr>
            </w:pPr>
            <w:r>
              <w:rPr>
                <w:color w:val="auto"/>
              </w:rPr>
              <w:t>47</w:t>
            </w:r>
          </w:p>
        </w:tc>
      </w:tr>
      <w:tr w:rsidR="00BE3A45" w:rsidRPr="003F31D0" w:rsidTr="002A243C">
        <w:tc>
          <w:tcPr>
            <w:tcW w:w="985" w:type="pct"/>
            <w:vMerge/>
          </w:tcPr>
          <w:p w:rsidR="00BE3A45" w:rsidRPr="002A243C" w:rsidRDefault="00BE3A45" w:rsidP="00BE3A45">
            <w:pPr>
              <w:pStyle w:val="Default"/>
              <w:rPr>
                <w:color w:val="auto"/>
              </w:rPr>
            </w:pPr>
          </w:p>
        </w:tc>
        <w:tc>
          <w:tcPr>
            <w:tcW w:w="1777" w:type="pct"/>
          </w:tcPr>
          <w:p w:rsidR="00BE3A45" w:rsidRPr="002A243C" w:rsidRDefault="00BE3A45" w:rsidP="00BE3A45">
            <w:pPr>
              <w:pStyle w:val="Default"/>
              <w:rPr>
                <w:color w:val="auto"/>
              </w:rPr>
            </w:pPr>
            <w:r>
              <w:rPr>
                <w:color w:val="auto"/>
              </w:rPr>
              <w:t>Развивающий английский язык</w:t>
            </w:r>
          </w:p>
        </w:tc>
        <w:tc>
          <w:tcPr>
            <w:tcW w:w="540" w:type="pct"/>
          </w:tcPr>
          <w:p w:rsidR="00BE3A45" w:rsidRPr="002A243C" w:rsidRDefault="00BE3A45" w:rsidP="00BE3A45">
            <w:pPr>
              <w:pStyle w:val="Default"/>
              <w:rPr>
                <w:color w:val="auto"/>
              </w:rPr>
            </w:pPr>
            <w:r>
              <w:rPr>
                <w:color w:val="auto"/>
              </w:rPr>
              <w:t>2 - 4</w:t>
            </w:r>
          </w:p>
        </w:tc>
        <w:tc>
          <w:tcPr>
            <w:tcW w:w="1080" w:type="pct"/>
          </w:tcPr>
          <w:p w:rsidR="00BE3A45" w:rsidRPr="002A243C" w:rsidRDefault="00BE3A45" w:rsidP="00BE3A45">
            <w:pPr>
              <w:pStyle w:val="Default"/>
              <w:rPr>
                <w:color w:val="auto"/>
              </w:rPr>
            </w:pPr>
            <w:r>
              <w:rPr>
                <w:color w:val="auto"/>
              </w:rPr>
              <w:t xml:space="preserve">Тарасова Н.И. </w:t>
            </w:r>
          </w:p>
        </w:tc>
        <w:tc>
          <w:tcPr>
            <w:tcW w:w="618" w:type="pct"/>
          </w:tcPr>
          <w:p w:rsidR="00BE3A45" w:rsidRPr="002A243C" w:rsidRDefault="00BE3A45" w:rsidP="00BE3A45">
            <w:pPr>
              <w:pStyle w:val="Default"/>
              <w:rPr>
                <w:color w:val="auto"/>
              </w:rPr>
            </w:pPr>
            <w:r>
              <w:rPr>
                <w:color w:val="auto"/>
              </w:rPr>
              <w:t>25</w:t>
            </w:r>
          </w:p>
        </w:tc>
      </w:tr>
      <w:tr w:rsidR="00BE3A45" w:rsidRPr="003F31D0" w:rsidTr="002A243C">
        <w:tc>
          <w:tcPr>
            <w:tcW w:w="985" w:type="pct"/>
            <w:vMerge/>
          </w:tcPr>
          <w:p w:rsidR="00BE3A45" w:rsidRPr="002A243C" w:rsidRDefault="00BE3A45" w:rsidP="00BE3A45">
            <w:pPr>
              <w:pStyle w:val="Default"/>
              <w:rPr>
                <w:color w:val="auto"/>
              </w:rPr>
            </w:pPr>
          </w:p>
        </w:tc>
        <w:tc>
          <w:tcPr>
            <w:tcW w:w="1777" w:type="pct"/>
          </w:tcPr>
          <w:p w:rsidR="00BE3A45" w:rsidRDefault="00BE3A45" w:rsidP="00BE3A45">
            <w:pPr>
              <w:pStyle w:val="Default"/>
              <w:rPr>
                <w:color w:val="auto"/>
              </w:rPr>
            </w:pPr>
            <w:r>
              <w:rPr>
                <w:color w:val="auto"/>
              </w:rPr>
              <w:t>Развивающий русский язык</w:t>
            </w:r>
          </w:p>
        </w:tc>
        <w:tc>
          <w:tcPr>
            <w:tcW w:w="540" w:type="pct"/>
          </w:tcPr>
          <w:p w:rsidR="00BE3A45" w:rsidRDefault="00BE3A45" w:rsidP="00BE3A45">
            <w:pPr>
              <w:pStyle w:val="Default"/>
              <w:rPr>
                <w:color w:val="auto"/>
              </w:rPr>
            </w:pPr>
            <w:r>
              <w:rPr>
                <w:color w:val="auto"/>
              </w:rPr>
              <w:t>2,3</w:t>
            </w:r>
          </w:p>
        </w:tc>
        <w:tc>
          <w:tcPr>
            <w:tcW w:w="1080" w:type="pct"/>
          </w:tcPr>
          <w:p w:rsidR="00BE3A45" w:rsidRDefault="00BE3A45" w:rsidP="00BE3A45">
            <w:pPr>
              <w:pStyle w:val="Default"/>
              <w:rPr>
                <w:color w:val="auto"/>
              </w:rPr>
            </w:pPr>
            <w:r>
              <w:rPr>
                <w:color w:val="auto"/>
              </w:rPr>
              <w:t>Розова В.Б.</w:t>
            </w:r>
          </w:p>
        </w:tc>
        <w:tc>
          <w:tcPr>
            <w:tcW w:w="618" w:type="pct"/>
          </w:tcPr>
          <w:p w:rsidR="00BE3A45" w:rsidRDefault="00BE3A45" w:rsidP="00BE3A45">
            <w:pPr>
              <w:pStyle w:val="Default"/>
              <w:rPr>
                <w:color w:val="auto"/>
              </w:rPr>
            </w:pPr>
            <w:r>
              <w:rPr>
                <w:color w:val="auto"/>
              </w:rPr>
              <w:t>49</w:t>
            </w:r>
          </w:p>
        </w:tc>
      </w:tr>
      <w:tr w:rsidR="00BE3A45" w:rsidRPr="003F31D0" w:rsidTr="002A243C">
        <w:tc>
          <w:tcPr>
            <w:tcW w:w="985" w:type="pct"/>
            <w:vMerge/>
          </w:tcPr>
          <w:p w:rsidR="00BE3A45" w:rsidRPr="002A243C" w:rsidRDefault="00BE3A45" w:rsidP="00BE3A45">
            <w:pPr>
              <w:pStyle w:val="Default"/>
              <w:rPr>
                <w:color w:val="auto"/>
              </w:rPr>
            </w:pPr>
          </w:p>
        </w:tc>
        <w:tc>
          <w:tcPr>
            <w:tcW w:w="1777" w:type="pct"/>
          </w:tcPr>
          <w:p w:rsidR="00BE3A45" w:rsidRDefault="00BE3A45" w:rsidP="00BE3A45">
            <w:pPr>
              <w:pStyle w:val="Default"/>
              <w:rPr>
                <w:color w:val="auto"/>
              </w:rPr>
            </w:pPr>
            <w:r>
              <w:rPr>
                <w:color w:val="auto"/>
              </w:rPr>
              <w:t>Стратегия смыслового чтения</w:t>
            </w:r>
          </w:p>
        </w:tc>
        <w:tc>
          <w:tcPr>
            <w:tcW w:w="540" w:type="pct"/>
          </w:tcPr>
          <w:p w:rsidR="00BE3A45" w:rsidRDefault="00BE3A45" w:rsidP="00BE3A45">
            <w:pPr>
              <w:pStyle w:val="Default"/>
              <w:rPr>
                <w:color w:val="auto"/>
              </w:rPr>
            </w:pPr>
            <w:r>
              <w:rPr>
                <w:color w:val="auto"/>
              </w:rPr>
              <w:t>7 - 9</w:t>
            </w:r>
          </w:p>
        </w:tc>
        <w:tc>
          <w:tcPr>
            <w:tcW w:w="1080" w:type="pct"/>
          </w:tcPr>
          <w:p w:rsidR="00BE3A45" w:rsidRDefault="00BE3A45" w:rsidP="00BE3A45">
            <w:pPr>
              <w:pStyle w:val="Default"/>
              <w:rPr>
                <w:color w:val="auto"/>
              </w:rPr>
            </w:pPr>
            <w:r>
              <w:rPr>
                <w:color w:val="auto"/>
              </w:rPr>
              <w:t>Коковина И.В.</w:t>
            </w:r>
          </w:p>
        </w:tc>
        <w:tc>
          <w:tcPr>
            <w:tcW w:w="618" w:type="pct"/>
          </w:tcPr>
          <w:p w:rsidR="00BE3A45" w:rsidRDefault="00BE3A45" w:rsidP="00BE3A45">
            <w:pPr>
              <w:pStyle w:val="Default"/>
              <w:rPr>
                <w:color w:val="auto"/>
              </w:rPr>
            </w:pPr>
            <w:r>
              <w:rPr>
                <w:color w:val="auto"/>
              </w:rPr>
              <w:t>18</w:t>
            </w:r>
          </w:p>
        </w:tc>
      </w:tr>
      <w:tr w:rsidR="00BE3A45" w:rsidRPr="003F31D0" w:rsidTr="002A243C">
        <w:tc>
          <w:tcPr>
            <w:tcW w:w="985" w:type="pct"/>
            <w:vMerge/>
          </w:tcPr>
          <w:p w:rsidR="00BE3A45" w:rsidRPr="002A243C" w:rsidRDefault="00BE3A45" w:rsidP="00BE3A45">
            <w:pPr>
              <w:pStyle w:val="Default"/>
              <w:rPr>
                <w:color w:val="auto"/>
              </w:rPr>
            </w:pPr>
          </w:p>
        </w:tc>
        <w:tc>
          <w:tcPr>
            <w:tcW w:w="1777" w:type="pct"/>
          </w:tcPr>
          <w:p w:rsidR="00BE3A45" w:rsidRDefault="00BE3A45" w:rsidP="00BE3A45">
            <w:pPr>
              <w:pStyle w:val="Default"/>
              <w:rPr>
                <w:color w:val="auto"/>
              </w:rPr>
            </w:pPr>
            <w:r>
              <w:rPr>
                <w:color w:val="auto"/>
              </w:rPr>
              <w:t>Избранные вопросы математики</w:t>
            </w:r>
          </w:p>
        </w:tc>
        <w:tc>
          <w:tcPr>
            <w:tcW w:w="540" w:type="pct"/>
          </w:tcPr>
          <w:p w:rsidR="00BE3A45" w:rsidRDefault="00BE3A45" w:rsidP="00BE3A45">
            <w:pPr>
              <w:pStyle w:val="Default"/>
              <w:rPr>
                <w:color w:val="auto"/>
              </w:rPr>
            </w:pPr>
            <w:r>
              <w:rPr>
                <w:color w:val="auto"/>
              </w:rPr>
              <w:t>9</w:t>
            </w:r>
          </w:p>
        </w:tc>
        <w:tc>
          <w:tcPr>
            <w:tcW w:w="1080" w:type="pct"/>
          </w:tcPr>
          <w:p w:rsidR="00BE3A45" w:rsidRDefault="00BE3A45" w:rsidP="00BE3A45">
            <w:pPr>
              <w:pStyle w:val="Default"/>
              <w:rPr>
                <w:color w:val="auto"/>
              </w:rPr>
            </w:pPr>
            <w:r>
              <w:rPr>
                <w:color w:val="auto"/>
              </w:rPr>
              <w:t>Малыгина Е.А.</w:t>
            </w:r>
          </w:p>
        </w:tc>
        <w:tc>
          <w:tcPr>
            <w:tcW w:w="618" w:type="pct"/>
          </w:tcPr>
          <w:p w:rsidR="00BE3A45" w:rsidRDefault="00BE3A45" w:rsidP="00BE3A45">
            <w:pPr>
              <w:pStyle w:val="Default"/>
              <w:rPr>
                <w:color w:val="auto"/>
              </w:rPr>
            </w:pPr>
            <w:r>
              <w:rPr>
                <w:color w:val="auto"/>
              </w:rPr>
              <w:t>16</w:t>
            </w:r>
          </w:p>
        </w:tc>
      </w:tr>
      <w:tr w:rsidR="00BE3A45" w:rsidRPr="003F31D0" w:rsidTr="002A243C">
        <w:tc>
          <w:tcPr>
            <w:tcW w:w="985" w:type="pct"/>
            <w:vMerge/>
          </w:tcPr>
          <w:p w:rsidR="00BE3A45" w:rsidRPr="002A243C" w:rsidRDefault="00BE3A45" w:rsidP="00BE3A45">
            <w:pPr>
              <w:pStyle w:val="Default"/>
              <w:rPr>
                <w:color w:val="auto"/>
              </w:rPr>
            </w:pPr>
          </w:p>
        </w:tc>
        <w:tc>
          <w:tcPr>
            <w:tcW w:w="1777" w:type="pct"/>
          </w:tcPr>
          <w:p w:rsidR="00BE3A45" w:rsidRDefault="00BE3A45" w:rsidP="00BE3A45">
            <w:pPr>
              <w:pStyle w:val="Default"/>
              <w:rPr>
                <w:color w:val="auto"/>
              </w:rPr>
            </w:pPr>
            <w:r>
              <w:rPr>
                <w:color w:val="auto"/>
              </w:rPr>
              <w:t>Решение задач повышенной сложности</w:t>
            </w:r>
          </w:p>
        </w:tc>
        <w:tc>
          <w:tcPr>
            <w:tcW w:w="540" w:type="pct"/>
          </w:tcPr>
          <w:p w:rsidR="00BE3A45" w:rsidRDefault="00BE3A45" w:rsidP="00BE3A45">
            <w:pPr>
              <w:pStyle w:val="Default"/>
              <w:rPr>
                <w:color w:val="auto"/>
              </w:rPr>
            </w:pPr>
            <w:r>
              <w:rPr>
                <w:color w:val="auto"/>
              </w:rPr>
              <w:t>10,11</w:t>
            </w:r>
          </w:p>
        </w:tc>
        <w:tc>
          <w:tcPr>
            <w:tcW w:w="1080" w:type="pct"/>
          </w:tcPr>
          <w:p w:rsidR="00BE3A45" w:rsidRDefault="00BE3A45" w:rsidP="00BE3A45">
            <w:pPr>
              <w:pStyle w:val="Default"/>
              <w:rPr>
                <w:color w:val="auto"/>
              </w:rPr>
            </w:pPr>
            <w:r>
              <w:rPr>
                <w:color w:val="auto"/>
              </w:rPr>
              <w:t>Малыгина Е.А.</w:t>
            </w:r>
          </w:p>
        </w:tc>
        <w:tc>
          <w:tcPr>
            <w:tcW w:w="618" w:type="pct"/>
          </w:tcPr>
          <w:p w:rsidR="00BE3A45" w:rsidRDefault="00BE3A45" w:rsidP="00BE3A45">
            <w:pPr>
              <w:pStyle w:val="Default"/>
              <w:rPr>
                <w:color w:val="auto"/>
              </w:rPr>
            </w:pPr>
            <w:r>
              <w:rPr>
                <w:color w:val="auto"/>
              </w:rPr>
              <w:t>7</w:t>
            </w:r>
          </w:p>
        </w:tc>
      </w:tr>
      <w:tr w:rsidR="00BE3A45" w:rsidRPr="00BE3A45" w:rsidTr="002A243C">
        <w:tc>
          <w:tcPr>
            <w:tcW w:w="985" w:type="pct"/>
            <w:vMerge/>
          </w:tcPr>
          <w:p w:rsidR="00BE3A45" w:rsidRPr="002A243C" w:rsidRDefault="00BE3A45" w:rsidP="00BE3A45">
            <w:pPr>
              <w:pStyle w:val="Default"/>
              <w:rPr>
                <w:color w:val="auto"/>
              </w:rPr>
            </w:pPr>
          </w:p>
        </w:tc>
        <w:tc>
          <w:tcPr>
            <w:tcW w:w="1777" w:type="pct"/>
          </w:tcPr>
          <w:p w:rsidR="00BE3A45" w:rsidRDefault="00BE3A45" w:rsidP="00BE3A45">
            <w:pPr>
              <w:pStyle w:val="Default"/>
              <w:rPr>
                <w:color w:val="auto"/>
              </w:rPr>
            </w:pPr>
            <w:r>
              <w:rPr>
                <w:color w:val="auto"/>
              </w:rPr>
              <w:t>Увлекательное чтение на английском языке</w:t>
            </w:r>
          </w:p>
        </w:tc>
        <w:tc>
          <w:tcPr>
            <w:tcW w:w="540" w:type="pct"/>
          </w:tcPr>
          <w:p w:rsidR="00BE3A45" w:rsidRDefault="00BE3A45" w:rsidP="00BE3A45">
            <w:pPr>
              <w:pStyle w:val="Default"/>
              <w:rPr>
                <w:color w:val="auto"/>
              </w:rPr>
            </w:pPr>
            <w:r>
              <w:rPr>
                <w:color w:val="auto"/>
              </w:rPr>
              <w:t>6-7</w:t>
            </w:r>
          </w:p>
        </w:tc>
        <w:tc>
          <w:tcPr>
            <w:tcW w:w="1080" w:type="pct"/>
          </w:tcPr>
          <w:p w:rsidR="00BE3A45" w:rsidRDefault="00BE3A45" w:rsidP="00BE3A45">
            <w:pPr>
              <w:pStyle w:val="Default"/>
              <w:rPr>
                <w:color w:val="auto"/>
              </w:rPr>
            </w:pPr>
            <w:r>
              <w:rPr>
                <w:color w:val="auto"/>
              </w:rPr>
              <w:t>Дземина О.В.</w:t>
            </w:r>
          </w:p>
        </w:tc>
        <w:tc>
          <w:tcPr>
            <w:tcW w:w="618" w:type="pct"/>
          </w:tcPr>
          <w:p w:rsidR="00BE3A45" w:rsidRDefault="00BE3A45" w:rsidP="00BE3A45">
            <w:pPr>
              <w:pStyle w:val="Default"/>
              <w:rPr>
                <w:color w:val="auto"/>
              </w:rPr>
            </w:pPr>
            <w:r>
              <w:rPr>
                <w:color w:val="auto"/>
              </w:rPr>
              <w:t>20</w:t>
            </w:r>
          </w:p>
        </w:tc>
      </w:tr>
      <w:tr w:rsidR="00BE3A45" w:rsidRPr="00BE3A45" w:rsidTr="002A243C">
        <w:tc>
          <w:tcPr>
            <w:tcW w:w="985" w:type="pct"/>
            <w:vMerge/>
          </w:tcPr>
          <w:p w:rsidR="00BE3A45" w:rsidRPr="002A243C" w:rsidRDefault="00BE3A45" w:rsidP="00BE3A45">
            <w:pPr>
              <w:pStyle w:val="Default"/>
              <w:rPr>
                <w:color w:val="auto"/>
              </w:rPr>
            </w:pPr>
          </w:p>
        </w:tc>
        <w:tc>
          <w:tcPr>
            <w:tcW w:w="1777" w:type="pct"/>
          </w:tcPr>
          <w:p w:rsidR="00BE3A45" w:rsidRDefault="00BE3A45" w:rsidP="00BE3A45">
            <w:pPr>
              <w:pStyle w:val="Default"/>
              <w:rPr>
                <w:color w:val="auto"/>
              </w:rPr>
            </w:pPr>
            <w:r>
              <w:rPr>
                <w:color w:val="auto"/>
              </w:rPr>
              <w:t>Первые шаги к ОГЭ</w:t>
            </w:r>
          </w:p>
        </w:tc>
        <w:tc>
          <w:tcPr>
            <w:tcW w:w="540" w:type="pct"/>
          </w:tcPr>
          <w:p w:rsidR="00BE3A45" w:rsidRDefault="00BE3A45" w:rsidP="00BE3A45">
            <w:pPr>
              <w:pStyle w:val="Default"/>
              <w:rPr>
                <w:color w:val="auto"/>
              </w:rPr>
            </w:pPr>
            <w:r>
              <w:rPr>
                <w:color w:val="auto"/>
              </w:rPr>
              <w:t>9</w:t>
            </w:r>
          </w:p>
        </w:tc>
        <w:tc>
          <w:tcPr>
            <w:tcW w:w="1080" w:type="pct"/>
          </w:tcPr>
          <w:p w:rsidR="00BE3A45" w:rsidRDefault="00BE3A45" w:rsidP="00BE3A45">
            <w:pPr>
              <w:pStyle w:val="Default"/>
              <w:rPr>
                <w:color w:val="auto"/>
              </w:rPr>
            </w:pPr>
            <w:r>
              <w:rPr>
                <w:color w:val="auto"/>
              </w:rPr>
              <w:t>Коковина И.В.</w:t>
            </w:r>
          </w:p>
        </w:tc>
        <w:tc>
          <w:tcPr>
            <w:tcW w:w="618" w:type="pct"/>
          </w:tcPr>
          <w:p w:rsidR="00BE3A45" w:rsidRDefault="00BE3A45" w:rsidP="00BE3A45">
            <w:pPr>
              <w:pStyle w:val="Default"/>
              <w:rPr>
                <w:color w:val="auto"/>
              </w:rPr>
            </w:pPr>
            <w:r>
              <w:rPr>
                <w:color w:val="auto"/>
              </w:rPr>
              <w:t>16</w:t>
            </w:r>
          </w:p>
        </w:tc>
      </w:tr>
      <w:tr w:rsidR="00BE3A45" w:rsidRPr="00BE3A45" w:rsidTr="002A243C">
        <w:tc>
          <w:tcPr>
            <w:tcW w:w="985" w:type="pct"/>
            <w:vMerge/>
          </w:tcPr>
          <w:p w:rsidR="00BE3A45" w:rsidRPr="002A243C" w:rsidRDefault="00BE3A45" w:rsidP="00BE3A45">
            <w:pPr>
              <w:pStyle w:val="Default"/>
              <w:rPr>
                <w:color w:val="auto"/>
              </w:rPr>
            </w:pPr>
          </w:p>
        </w:tc>
        <w:tc>
          <w:tcPr>
            <w:tcW w:w="1777" w:type="pct"/>
          </w:tcPr>
          <w:p w:rsidR="00BE3A45" w:rsidRDefault="00BE3A45" w:rsidP="00BE3A45">
            <w:pPr>
              <w:pStyle w:val="Default"/>
              <w:rPr>
                <w:color w:val="auto"/>
              </w:rPr>
            </w:pPr>
            <w:r>
              <w:rPr>
                <w:color w:val="auto"/>
              </w:rPr>
              <w:t>Проектно –исследовательская деятельность</w:t>
            </w:r>
          </w:p>
        </w:tc>
        <w:tc>
          <w:tcPr>
            <w:tcW w:w="540" w:type="pct"/>
          </w:tcPr>
          <w:p w:rsidR="00BE3A45" w:rsidRDefault="00BE3A45" w:rsidP="00BE3A45">
            <w:pPr>
              <w:pStyle w:val="Default"/>
              <w:rPr>
                <w:color w:val="auto"/>
              </w:rPr>
            </w:pPr>
            <w:r>
              <w:rPr>
                <w:color w:val="auto"/>
              </w:rPr>
              <w:t xml:space="preserve">7 -9 </w:t>
            </w:r>
          </w:p>
        </w:tc>
        <w:tc>
          <w:tcPr>
            <w:tcW w:w="1080" w:type="pct"/>
          </w:tcPr>
          <w:p w:rsidR="00BE3A45" w:rsidRDefault="00BE3A45" w:rsidP="00BE3A45">
            <w:pPr>
              <w:pStyle w:val="Default"/>
              <w:rPr>
                <w:color w:val="auto"/>
              </w:rPr>
            </w:pPr>
            <w:r>
              <w:rPr>
                <w:color w:val="auto"/>
              </w:rPr>
              <w:t>Перенижко Е. Ю.</w:t>
            </w:r>
          </w:p>
        </w:tc>
        <w:tc>
          <w:tcPr>
            <w:tcW w:w="618" w:type="pct"/>
          </w:tcPr>
          <w:p w:rsidR="00BE3A45" w:rsidRDefault="00BE3A45" w:rsidP="00BE3A45">
            <w:pPr>
              <w:pStyle w:val="Default"/>
              <w:rPr>
                <w:color w:val="auto"/>
              </w:rPr>
            </w:pPr>
            <w:r>
              <w:rPr>
                <w:color w:val="auto"/>
              </w:rPr>
              <w:t>19</w:t>
            </w:r>
          </w:p>
        </w:tc>
      </w:tr>
      <w:tr w:rsidR="00BE3A45" w:rsidRPr="00BE3A45" w:rsidTr="002A243C">
        <w:tc>
          <w:tcPr>
            <w:tcW w:w="985" w:type="pct"/>
            <w:vMerge/>
          </w:tcPr>
          <w:p w:rsidR="00BE3A45" w:rsidRPr="002A243C" w:rsidRDefault="00BE3A45" w:rsidP="00BE3A45">
            <w:pPr>
              <w:pStyle w:val="Default"/>
              <w:rPr>
                <w:color w:val="auto"/>
              </w:rPr>
            </w:pPr>
          </w:p>
        </w:tc>
        <w:tc>
          <w:tcPr>
            <w:tcW w:w="1777" w:type="pct"/>
          </w:tcPr>
          <w:p w:rsidR="00BE3A45" w:rsidRDefault="00BE3A45" w:rsidP="00BE3A45">
            <w:pPr>
              <w:pStyle w:val="Default"/>
              <w:rPr>
                <w:color w:val="auto"/>
              </w:rPr>
            </w:pPr>
            <w:r>
              <w:rPr>
                <w:color w:val="auto"/>
              </w:rPr>
              <w:t>Химия вокруг нас</w:t>
            </w:r>
          </w:p>
        </w:tc>
        <w:tc>
          <w:tcPr>
            <w:tcW w:w="540" w:type="pct"/>
          </w:tcPr>
          <w:p w:rsidR="00BE3A45" w:rsidRDefault="00BE3A45" w:rsidP="00BE3A45">
            <w:pPr>
              <w:pStyle w:val="Default"/>
              <w:rPr>
                <w:color w:val="auto"/>
              </w:rPr>
            </w:pPr>
            <w:r>
              <w:rPr>
                <w:color w:val="auto"/>
              </w:rPr>
              <w:t>7</w:t>
            </w:r>
          </w:p>
        </w:tc>
        <w:tc>
          <w:tcPr>
            <w:tcW w:w="1080" w:type="pct"/>
          </w:tcPr>
          <w:p w:rsidR="00BE3A45" w:rsidRDefault="00BE3A45" w:rsidP="00BE3A45">
            <w:pPr>
              <w:pStyle w:val="Default"/>
              <w:rPr>
                <w:color w:val="auto"/>
              </w:rPr>
            </w:pPr>
            <w:r>
              <w:rPr>
                <w:color w:val="auto"/>
              </w:rPr>
              <w:t>Пасевич А.А.</w:t>
            </w:r>
          </w:p>
        </w:tc>
        <w:tc>
          <w:tcPr>
            <w:tcW w:w="618" w:type="pct"/>
          </w:tcPr>
          <w:p w:rsidR="00BE3A45" w:rsidRDefault="00BE3A45" w:rsidP="00BE3A45">
            <w:pPr>
              <w:pStyle w:val="Default"/>
              <w:rPr>
                <w:color w:val="auto"/>
              </w:rPr>
            </w:pPr>
            <w:r>
              <w:rPr>
                <w:color w:val="auto"/>
              </w:rPr>
              <w:t>11</w:t>
            </w:r>
          </w:p>
        </w:tc>
      </w:tr>
      <w:tr w:rsidR="00BE3A45" w:rsidRPr="00BE3A45" w:rsidTr="002A243C">
        <w:tc>
          <w:tcPr>
            <w:tcW w:w="985" w:type="pct"/>
            <w:vMerge/>
          </w:tcPr>
          <w:p w:rsidR="00BE3A45" w:rsidRPr="002A243C" w:rsidRDefault="00BE3A45" w:rsidP="00BE3A45">
            <w:pPr>
              <w:pStyle w:val="Default"/>
              <w:rPr>
                <w:color w:val="auto"/>
              </w:rPr>
            </w:pPr>
          </w:p>
        </w:tc>
        <w:tc>
          <w:tcPr>
            <w:tcW w:w="1777" w:type="pct"/>
          </w:tcPr>
          <w:p w:rsidR="00BE3A45" w:rsidRDefault="00BE3A45" w:rsidP="00BE3A45">
            <w:pPr>
              <w:pStyle w:val="Default"/>
              <w:rPr>
                <w:color w:val="auto"/>
              </w:rPr>
            </w:pPr>
            <w:r>
              <w:rPr>
                <w:color w:val="auto"/>
              </w:rPr>
              <w:t>Биология в формате ЕГЭ</w:t>
            </w:r>
          </w:p>
        </w:tc>
        <w:tc>
          <w:tcPr>
            <w:tcW w:w="540" w:type="pct"/>
          </w:tcPr>
          <w:p w:rsidR="00BE3A45" w:rsidRDefault="00BE3A45" w:rsidP="00BE3A45">
            <w:pPr>
              <w:pStyle w:val="Default"/>
              <w:rPr>
                <w:color w:val="auto"/>
              </w:rPr>
            </w:pPr>
            <w:r>
              <w:rPr>
                <w:color w:val="auto"/>
              </w:rPr>
              <w:t>10, 11</w:t>
            </w:r>
          </w:p>
          <w:p w:rsidR="00BE3A45" w:rsidRDefault="00BE3A45" w:rsidP="00BE3A45">
            <w:pPr>
              <w:pStyle w:val="Default"/>
              <w:rPr>
                <w:color w:val="auto"/>
              </w:rPr>
            </w:pPr>
          </w:p>
        </w:tc>
        <w:tc>
          <w:tcPr>
            <w:tcW w:w="1080" w:type="pct"/>
          </w:tcPr>
          <w:p w:rsidR="00BE3A45" w:rsidRDefault="00BE3A45" w:rsidP="00BE3A45">
            <w:pPr>
              <w:pStyle w:val="Default"/>
              <w:rPr>
                <w:color w:val="auto"/>
              </w:rPr>
            </w:pPr>
            <w:r>
              <w:rPr>
                <w:color w:val="auto"/>
              </w:rPr>
              <w:t>Пасевич А.А.</w:t>
            </w:r>
          </w:p>
          <w:p w:rsidR="00BE3A45" w:rsidRDefault="00BE3A45" w:rsidP="00BE3A45">
            <w:pPr>
              <w:pStyle w:val="Default"/>
              <w:rPr>
                <w:color w:val="auto"/>
              </w:rPr>
            </w:pPr>
          </w:p>
        </w:tc>
        <w:tc>
          <w:tcPr>
            <w:tcW w:w="618" w:type="pct"/>
          </w:tcPr>
          <w:p w:rsidR="00BE3A45" w:rsidRDefault="00BE3A45" w:rsidP="00BE3A45">
            <w:pPr>
              <w:pStyle w:val="Default"/>
              <w:rPr>
                <w:color w:val="auto"/>
              </w:rPr>
            </w:pPr>
            <w:r>
              <w:rPr>
                <w:color w:val="auto"/>
              </w:rPr>
              <w:t>4</w:t>
            </w:r>
          </w:p>
        </w:tc>
      </w:tr>
      <w:tr w:rsidR="00BE3A45" w:rsidRPr="00BE3A45" w:rsidTr="002A243C">
        <w:tc>
          <w:tcPr>
            <w:tcW w:w="985" w:type="pct"/>
            <w:vMerge/>
          </w:tcPr>
          <w:p w:rsidR="00BE3A45" w:rsidRPr="002A243C" w:rsidRDefault="00BE3A45" w:rsidP="00BE3A45">
            <w:pPr>
              <w:pStyle w:val="Default"/>
              <w:rPr>
                <w:color w:val="auto"/>
              </w:rPr>
            </w:pPr>
          </w:p>
        </w:tc>
        <w:tc>
          <w:tcPr>
            <w:tcW w:w="1777" w:type="pct"/>
          </w:tcPr>
          <w:p w:rsidR="00BE3A45" w:rsidRDefault="00BE3A45" w:rsidP="00BE3A45">
            <w:pPr>
              <w:pStyle w:val="Default"/>
              <w:rPr>
                <w:color w:val="auto"/>
              </w:rPr>
            </w:pPr>
            <w:r>
              <w:rPr>
                <w:color w:val="auto"/>
              </w:rPr>
              <w:t>Обществознание в формате  ЕГЭ</w:t>
            </w:r>
          </w:p>
        </w:tc>
        <w:tc>
          <w:tcPr>
            <w:tcW w:w="540" w:type="pct"/>
          </w:tcPr>
          <w:p w:rsidR="00BE3A45" w:rsidRDefault="00BE3A45" w:rsidP="00BE3A45">
            <w:pPr>
              <w:pStyle w:val="Default"/>
              <w:rPr>
                <w:color w:val="auto"/>
              </w:rPr>
            </w:pPr>
            <w:r>
              <w:rPr>
                <w:color w:val="auto"/>
              </w:rPr>
              <w:t>10,11</w:t>
            </w:r>
          </w:p>
        </w:tc>
        <w:tc>
          <w:tcPr>
            <w:tcW w:w="1080" w:type="pct"/>
          </w:tcPr>
          <w:p w:rsidR="00BE3A45" w:rsidRDefault="00BE3A45" w:rsidP="00BE3A45">
            <w:pPr>
              <w:pStyle w:val="Default"/>
              <w:rPr>
                <w:color w:val="auto"/>
              </w:rPr>
            </w:pPr>
            <w:r>
              <w:rPr>
                <w:color w:val="auto"/>
              </w:rPr>
              <w:t>Мальцева Р.Ю.</w:t>
            </w:r>
          </w:p>
        </w:tc>
        <w:tc>
          <w:tcPr>
            <w:tcW w:w="618" w:type="pct"/>
          </w:tcPr>
          <w:p w:rsidR="00BE3A45" w:rsidRDefault="00BE3A45" w:rsidP="00BE3A45">
            <w:pPr>
              <w:pStyle w:val="Default"/>
              <w:rPr>
                <w:color w:val="auto"/>
              </w:rPr>
            </w:pPr>
            <w:r>
              <w:rPr>
                <w:color w:val="auto"/>
              </w:rPr>
              <w:t>8</w:t>
            </w:r>
          </w:p>
        </w:tc>
      </w:tr>
      <w:tr w:rsidR="00BE3A45" w:rsidRPr="00BE3A45" w:rsidTr="002A243C">
        <w:tc>
          <w:tcPr>
            <w:tcW w:w="985" w:type="pct"/>
            <w:vMerge/>
          </w:tcPr>
          <w:p w:rsidR="00BE3A45" w:rsidRPr="002A243C" w:rsidRDefault="00BE3A45" w:rsidP="00BE3A45">
            <w:pPr>
              <w:pStyle w:val="Default"/>
              <w:rPr>
                <w:color w:val="auto"/>
              </w:rPr>
            </w:pPr>
          </w:p>
        </w:tc>
        <w:tc>
          <w:tcPr>
            <w:tcW w:w="1777" w:type="pct"/>
          </w:tcPr>
          <w:p w:rsidR="00BE3A45" w:rsidRDefault="00BE3A45" w:rsidP="00BE3A45">
            <w:pPr>
              <w:pStyle w:val="Default"/>
              <w:rPr>
                <w:color w:val="auto"/>
              </w:rPr>
            </w:pPr>
            <w:r>
              <w:rPr>
                <w:color w:val="auto"/>
              </w:rPr>
              <w:t>Английский в формате ОГЭ, ЕГЭ</w:t>
            </w:r>
          </w:p>
        </w:tc>
        <w:tc>
          <w:tcPr>
            <w:tcW w:w="540" w:type="pct"/>
          </w:tcPr>
          <w:p w:rsidR="00BE3A45" w:rsidRDefault="00BE3A45" w:rsidP="00BE3A45">
            <w:pPr>
              <w:pStyle w:val="Default"/>
              <w:rPr>
                <w:color w:val="auto"/>
              </w:rPr>
            </w:pPr>
            <w:r>
              <w:rPr>
                <w:color w:val="auto"/>
              </w:rPr>
              <w:t>9, 10, 11</w:t>
            </w:r>
          </w:p>
        </w:tc>
        <w:tc>
          <w:tcPr>
            <w:tcW w:w="1080" w:type="pct"/>
          </w:tcPr>
          <w:p w:rsidR="00BE3A45" w:rsidRDefault="00BE3A45" w:rsidP="00BE3A45">
            <w:pPr>
              <w:pStyle w:val="Default"/>
              <w:rPr>
                <w:color w:val="auto"/>
              </w:rPr>
            </w:pPr>
            <w:r>
              <w:rPr>
                <w:color w:val="auto"/>
              </w:rPr>
              <w:t>ДземинаО</w:t>
            </w:r>
            <w:proofErr w:type="gramStart"/>
            <w:r>
              <w:rPr>
                <w:color w:val="auto"/>
              </w:rPr>
              <w:t>,В</w:t>
            </w:r>
            <w:proofErr w:type="gramEnd"/>
            <w:r>
              <w:rPr>
                <w:color w:val="auto"/>
              </w:rPr>
              <w:t>,</w:t>
            </w:r>
          </w:p>
        </w:tc>
        <w:tc>
          <w:tcPr>
            <w:tcW w:w="618" w:type="pct"/>
          </w:tcPr>
          <w:p w:rsidR="00BE3A45" w:rsidRDefault="00BE3A45" w:rsidP="00BE3A45">
            <w:pPr>
              <w:pStyle w:val="Default"/>
              <w:rPr>
                <w:color w:val="auto"/>
              </w:rPr>
            </w:pPr>
            <w:r>
              <w:rPr>
                <w:color w:val="auto"/>
              </w:rPr>
              <w:t>6</w:t>
            </w:r>
          </w:p>
        </w:tc>
      </w:tr>
      <w:tr w:rsidR="00BE3A45" w:rsidRPr="00BE3A45" w:rsidTr="002A243C">
        <w:tc>
          <w:tcPr>
            <w:tcW w:w="985" w:type="pct"/>
            <w:vMerge/>
          </w:tcPr>
          <w:p w:rsidR="00BE3A45" w:rsidRPr="002A243C" w:rsidRDefault="00BE3A45" w:rsidP="00BE3A45">
            <w:pPr>
              <w:pStyle w:val="Default"/>
              <w:rPr>
                <w:color w:val="auto"/>
              </w:rPr>
            </w:pPr>
          </w:p>
        </w:tc>
        <w:tc>
          <w:tcPr>
            <w:tcW w:w="1777" w:type="pct"/>
          </w:tcPr>
          <w:p w:rsidR="00BE3A45" w:rsidRDefault="00BE3A45" w:rsidP="00BE3A45">
            <w:pPr>
              <w:pStyle w:val="Default"/>
              <w:rPr>
                <w:color w:val="auto"/>
              </w:rPr>
            </w:pPr>
            <w:r>
              <w:rPr>
                <w:color w:val="auto"/>
              </w:rPr>
              <w:t>Итоговое собеседование</w:t>
            </w:r>
          </w:p>
        </w:tc>
        <w:tc>
          <w:tcPr>
            <w:tcW w:w="540" w:type="pct"/>
          </w:tcPr>
          <w:p w:rsidR="00BE3A45" w:rsidRDefault="00BE3A45" w:rsidP="00BE3A45">
            <w:pPr>
              <w:pStyle w:val="Default"/>
              <w:rPr>
                <w:color w:val="auto"/>
              </w:rPr>
            </w:pPr>
            <w:r>
              <w:rPr>
                <w:color w:val="auto"/>
              </w:rPr>
              <w:t>9</w:t>
            </w:r>
          </w:p>
        </w:tc>
        <w:tc>
          <w:tcPr>
            <w:tcW w:w="1080" w:type="pct"/>
          </w:tcPr>
          <w:p w:rsidR="00BE3A45" w:rsidRDefault="00BE3A45" w:rsidP="00BE3A45">
            <w:pPr>
              <w:pStyle w:val="Default"/>
              <w:rPr>
                <w:color w:val="auto"/>
              </w:rPr>
            </w:pPr>
            <w:r>
              <w:rPr>
                <w:color w:val="auto"/>
              </w:rPr>
              <w:t>Коковина И.В.</w:t>
            </w:r>
          </w:p>
        </w:tc>
        <w:tc>
          <w:tcPr>
            <w:tcW w:w="618" w:type="pct"/>
          </w:tcPr>
          <w:p w:rsidR="00BE3A45" w:rsidRDefault="00BE3A45" w:rsidP="00BE3A45">
            <w:pPr>
              <w:pStyle w:val="Default"/>
              <w:rPr>
                <w:color w:val="auto"/>
              </w:rPr>
            </w:pPr>
            <w:r>
              <w:rPr>
                <w:color w:val="auto"/>
              </w:rPr>
              <w:t>18</w:t>
            </w:r>
          </w:p>
        </w:tc>
      </w:tr>
      <w:tr w:rsidR="00BE3A45" w:rsidRPr="00BE3A45" w:rsidTr="002A243C">
        <w:tc>
          <w:tcPr>
            <w:tcW w:w="985" w:type="pct"/>
            <w:vMerge/>
          </w:tcPr>
          <w:p w:rsidR="00BE3A45" w:rsidRPr="002A243C" w:rsidRDefault="00BE3A45" w:rsidP="00BE3A45">
            <w:pPr>
              <w:pStyle w:val="Default"/>
              <w:rPr>
                <w:color w:val="auto"/>
              </w:rPr>
            </w:pPr>
          </w:p>
        </w:tc>
        <w:tc>
          <w:tcPr>
            <w:tcW w:w="1777" w:type="pct"/>
          </w:tcPr>
          <w:p w:rsidR="00BE3A45" w:rsidRDefault="00BE3A45" w:rsidP="00BE3A45">
            <w:pPr>
              <w:pStyle w:val="Default"/>
              <w:rPr>
                <w:color w:val="auto"/>
              </w:rPr>
            </w:pPr>
            <w:r>
              <w:rPr>
                <w:color w:val="auto"/>
              </w:rPr>
              <w:t>Русский язык в формате ЕГЭ</w:t>
            </w:r>
          </w:p>
        </w:tc>
        <w:tc>
          <w:tcPr>
            <w:tcW w:w="540" w:type="pct"/>
          </w:tcPr>
          <w:p w:rsidR="00BE3A45" w:rsidRDefault="00BE3A45" w:rsidP="00BE3A45">
            <w:pPr>
              <w:pStyle w:val="Default"/>
              <w:rPr>
                <w:color w:val="auto"/>
              </w:rPr>
            </w:pPr>
            <w:r>
              <w:rPr>
                <w:color w:val="auto"/>
              </w:rPr>
              <w:t>10,11</w:t>
            </w:r>
          </w:p>
        </w:tc>
        <w:tc>
          <w:tcPr>
            <w:tcW w:w="1080" w:type="pct"/>
          </w:tcPr>
          <w:p w:rsidR="00BE3A45" w:rsidRDefault="00BE3A45" w:rsidP="00BE3A45">
            <w:pPr>
              <w:pStyle w:val="Default"/>
              <w:rPr>
                <w:color w:val="auto"/>
              </w:rPr>
            </w:pPr>
            <w:r>
              <w:rPr>
                <w:color w:val="auto"/>
              </w:rPr>
              <w:t>Скачко Т.Г.</w:t>
            </w:r>
          </w:p>
        </w:tc>
        <w:tc>
          <w:tcPr>
            <w:tcW w:w="618" w:type="pct"/>
          </w:tcPr>
          <w:p w:rsidR="00BE3A45" w:rsidRDefault="00BE3A45" w:rsidP="00BE3A45">
            <w:pPr>
              <w:pStyle w:val="Default"/>
              <w:rPr>
                <w:color w:val="auto"/>
              </w:rPr>
            </w:pPr>
            <w:r>
              <w:rPr>
                <w:color w:val="auto"/>
              </w:rPr>
              <w:t>8</w:t>
            </w:r>
          </w:p>
        </w:tc>
      </w:tr>
      <w:tr w:rsidR="00BE3A45" w:rsidRPr="00BE3A45" w:rsidTr="002A243C">
        <w:tc>
          <w:tcPr>
            <w:tcW w:w="985" w:type="pct"/>
            <w:vMerge/>
          </w:tcPr>
          <w:p w:rsidR="00BE3A45" w:rsidRPr="002A243C" w:rsidRDefault="00BE3A45" w:rsidP="00BE3A45">
            <w:pPr>
              <w:pStyle w:val="Default"/>
              <w:rPr>
                <w:color w:val="auto"/>
              </w:rPr>
            </w:pPr>
          </w:p>
        </w:tc>
        <w:tc>
          <w:tcPr>
            <w:tcW w:w="1777" w:type="pct"/>
          </w:tcPr>
          <w:p w:rsidR="00BE3A45" w:rsidRDefault="00BE3A45" w:rsidP="00BE3A45">
            <w:pPr>
              <w:pStyle w:val="Default"/>
              <w:rPr>
                <w:color w:val="auto"/>
              </w:rPr>
            </w:pPr>
            <w:r>
              <w:rPr>
                <w:color w:val="auto"/>
              </w:rPr>
              <w:t>История в формате ОГЭ, ЕГЭ</w:t>
            </w:r>
          </w:p>
        </w:tc>
        <w:tc>
          <w:tcPr>
            <w:tcW w:w="540" w:type="pct"/>
          </w:tcPr>
          <w:p w:rsidR="00BE3A45" w:rsidRDefault="00BE3A45" w:rsidP="00BE3A45">
            <w:pPr>
              <w:pStyle w:val="Default"/>
              <w:rPr>
                <w:color w:val="auto"/>
              </w:rPr>
            </w:pPr>
            <w:r>
              <w:rPr>
                <w:color w:val="auto"/>
              </w:rPr>
              <w:t>9,10,11</w:t>
            </w:r>
          </w:p>
        </w:tc>
        <w:tc>
          <w:tcPr>
            <w:tcW w:w="1080" w:type="pct"/>
          </w:tcPr>
          <w:p w:rsidR="00BE3A45" w:rsidRDefault="00BE3A45" w:rsidP="00BE3A45">
            <w:pPr>
              <w:pStyle w:val="Default"/>
              <w:rPr>
                <w:color w:val="auto"/>
              </w:rPr>
            </w:pPr>
            <w:r>
              <w:rPr>
                <w:color w:val="auto"/>
              </w:rPr>
              <w:t>Латанская О.М.</w:t>
            </w:r>
          </w:p>
        </w:tc>
        <w:tc>
          <w:tcPr>
            <w:tcW w:w="618" w:type="pct"/>
          </w:tcPr>
          <w:p w:rsidR="00BE3A45" w:rsidRDefault="00BE3A45" w:rsidP="00BE3A45">
            <w:pPr>
              <w:pStyle w:val="Default"/>
              <w:rPr>
                <w:color w:val="auto"/>
              </w:rPr>
            </w:pPr>
            <w:r>
              <w:rPr>
                <w:color w:val="auto"/>
              </w:rPr>
              <w:t>4</w:t>
            </w:r>
          </w:p>
        </w:tc>
      </w:tr>
      <w:tr w:rsidR="00BE3A45" w:rsidRPr="00BE3A45" w:rsidTr="002A243C">
        <w:tc>
          <w:tcPr>
            <w:tcW w:w="985" w:type="pct"/>
          </w:tcPr>
          <w:p w:rsidR="00BE3A45" w:rsidRPr="002A243C" w:rsidRDefault="00BE3A45" w:rsidP="00BE3A45">
            <w:pPr>
              <w:pStyle w:val="Default"/>
              <w:rPr>
                <w:color w:val="auto"/>
              </w:rPr>
            </w:pPr>
            <w:r w:rsidRPr="002A243C">
              <w:rPr>
                <w:color w:val="auto"/>
              </w:rPr>
              <w:t>Социальное</w:t>
            </w:r>
          </w:p>
        </w:tc>
        <w:tc>
          <w:tcPr>
            <w:tcW w:w="1777" w:type="pct"/>
          </w:tcPr>
          <w:p w:rsidR="00BE3A45" w:rsidRDefault="00BE3A45" w:rsidP="00BE3A45">
            <w:pPr>
              <w:pStyle w:val="Default"/>
              <w:rPr>
                <w:color w:val="auto"/>
              </w:rPr>
            </w:pPr>
            <w:r>
              <w:rPr>
                <w:color w:val="auto"/>
              </w:rPr>
              <w:t>Кружки технического творчества (на базе СЮТ)</w:t>
            </w:r>
          </w:p>
        </w:tc>
        <w:tc>
          <w:tcPr>
            <w:tcW w:w="540" w:type="pct"/>
          </w:tcPr>
          <w:p w:rsidR="00BE3A45" w:rsidRDefault="00BE3A45" w:rsidP="00BE3A45">
            <w:pPr>
              <w:pStyle w:val="Default"/>
              <w:rPr>
                <w:color w:val="auto"/>
              </w:rPr>
            </w:pPr>
            <w:r>
              <w:rPr>
                <w:color w:val="auto"/>
              </w:rPr>
              <w:t>1-4</w:t>
            </w:r>
          </w:p>
        </w:tc>
        <w:tc>
          <w:tcPr>
            <w:tcW w:w="1080" w:type="pct"/>
          </w:tcPr>
          <w:p w:rsidR="00BE3A45" w:rsidRDefault="00BE3A45" w:rsidP="00BE3A45">
            <w:pPr>
              <w:pStyle w:val="Default"/>
              <w:rPr>
                <w:color w:val="auto"/>
              </w:rPr>
            </w:pPr>
            <w:r>
              <w:rPr>
                <w:color w:val="auto"/>
              </w:rPr>
              <w:t>Преподаватели СЮТ</w:t>
            </w:r>
          </w:p>
        </w:tc>
        <w:tc>
          <w:tcPr>
            <w:tcW w:w="618" w:type="pct"/>
          </w:tcPr>
          <w:p w:rsidR="00BE3A45" w:rsidRDefault="00BE3A45" w:rsidP="00BE3A45">
            <w:pPr>
              <w:pStyle w:val="Default"/>
              <w:rPr>
                <w:color w:val="auto"/>
              </w:rPr>
            </w:pPr>
            <w:r>
              <w:rPr>
                <w:color w:val="auto"/>
              </w:rPr>
              <w:t>50</w:t>
            </w:r>
          </w:p>
        </w:tc>
      </w:tr>
      <w:tr w:rsidR="002A243C" w:rsidRPr="003F31D0" w:rsidTr="002A243C">
        <w:tc>
          <w:tcPr>
            <w:tcW w:w="985" w:type="pct"/>
            <w:vMerge w:val="restart"/>
          </w:tcPr>
          <w:p w:rsidR="002A243C" w:rsidRPr="002A243C" w:rsidRDefault="002A243C" w:rsidP="00BE3A45">
            <w:pPr>
              <w:pStyle w:val="Default"/>
              <w:rPr>
                <w:color w:val="auto"/>
              </w:rPr>
            </w:pPr>
            <w:r w:rsidRPr="002A243C">
              <w:rPr>
                <w:color w:val="auto"/>
              </w:rPr>
              <w:t xml:space="preserve">Спортивно-оздоровительное </w:t>
            </w:r>
          </w:p>
        </w:tc>
        <w:tc>
          <w:tcPr>
            <w:tcW w:w="1777" w:type="pct"/>
          </w:tcPr>
          <w:p w:rsidR="002A243C" w:rsidRPr="002A243C" w:rsidRDefault="003F31D0" w:rsidP="00BE3A45">
            <w:pPr>
              <w:pStyle w:val="Default"/>
              <w:rPr>
                <w:color w:val="auto"/>
              </w:rPr>
            </w:pPr>
            <w:r>
              <w:rPr>
                <w:color w:val="auto"/>
              </w:rPr>
              <w:t>Хореографическая студия</w:t>
            </w:r>
          </w:p>
        </w:tc>
        <w:tc>
          <w:tcPr>
            <w:tcW w:w="540" w:type="pct"/>
          </w:tcPr>
          <w:p w:rsidR="002A243C" w:rsidRPr="002A243C" w:rsidRDefault="00BE3A45" w:rsidP="00BE3A45">
            <w:pPr>
              <w:pStyle w:val="Default"/>
              <w:rPr>
                <w:color w:val="auto"/>
              </w:rPr>
            </w:pPr>
            <w:r>
              <w:rPr>
                <w:color w:val="auto"/>
              </w:rPr>
              <w:t>2</w:t>
            </w:r>
            <w:r w:rsidR="003F31D0">
              <w:rPr>
                <w:color w:val="auto"/>
              </w:rPr>
              <w:t xml:space="preserve"> - 4</w:t>
            </w:r>
          </w:p>
        </w:tc>
        <w:tc>
          <w:tcPr>
            <w:tcW w:w="1080" w:type="pct"/>
          </w:tcPr>
          <w:p w:rsidR="002A243C" w:rsidRPr="002A243C" w:rsidRDefault="002A243C" w:rsidP="00BE3A45">
            <w:pPr>
              <w:pStyle w:val="Default"/>
              <w:rPr>
                <w:color w:val="auto"/>
              </w:rPr>
            </w:pPr>
          </w:p>
        </w:tc>
        <w:tc>
          <w:tcPr>
            <w:tcW w:w="618" w:type="pct"/>
          </w:tcPr>
          <w:p w:rsidR="002A243C" w:rsidRPr="002A243C" w:rsidRDefault="00BE3A45" w:rsidP="00BE3A45">
            <w:pPr>
              <w:pStyle w:val="Default"/>
              <w:rPr>
                <w:color w:val="auto"/>
              </w:rPr>
            </w:pPr>
            <w:r>
              <w:rPr>
                <w:color w:val="auto"/>
              </w:rPr>
              <w:t>23</w:t>
            </w:r>
          </w:p>
        </w:tc>
      </w:tr>
      <w:tr w:rsidR="002A243C" w:rsidRPr="003F31D0" w:rsidTr="002A243C">
        <w:tc>
          <w:tcPr>
            <w:tcW w:w="985" w:type="pct"/>
            <w:vMerge/>
          </w:tcPr>
          <w:p w:rsidR="002A243C" w:rsidRPr="002A243C" w:rsidRDefault="002A243C" w:rsidP="00BE3A45">
            <w:pPr>
              <w:pStyle w:val="Default"/>
              <w:rPr>
                <w:color w:val="auto"/>
              </w:rPr>
            </w:pPr>
          </w:p>
        </w:tc>
        <w:tc>
          <w:tcPr>
            <w:tcW w:w="1777" w:type="pct"/>
          </w:tcPr>
          <w:p w:rsidR="002A243C" w:rsidRPr="002A243C" w:rsidRDefault="003F31D0" w:rsidP="00BE3A45">
            <w:pPr>
              <w:pStyle w:val="Default"/>
              <w:rPr>
                <w:color w:val="auto"/>
              </w:rPr>
            </w:pPr>
            <w:r>
              <w:rPr>
                <w:color w:val="auto"/>
              </w:rPr>
              <w:t>Физподготовка «Готов к труду и обороне»</w:t>
            </w:r>
          </w:p>
        </w:tc>
        <w:tc>
          <w:tcPr>
            <w:tcW w:w="540" w:type="pct"/>
          </w:tcPr>
          <w:p w:rsidR="002A243C" w:rsidRPr="002A243C" w:rsidRDefault="003F31D0" w:rsidP="00BE3A45">
            <w:pPr>
              <w:pStyle w:val="Default"/>
              <w:rPr>
                <w:color w:val="auto"/>
              </w:rPr>
            </w:pPr>
            <w:r>
              <w:rPr>
                <w:color w:val="auto"/>
              </w:rPr>
              <w:t>8 - 9</w:t>
            </w:r>
          </w:p>
        </w:tc>
        <w:tc>
          <w:tcPr>
            <w:tcW w:w="1080" w:type="pct"/>
          </w:tcPr>
          <w:p w:rsidR="002A243C" w:rsidRPr="002A243C" w:rsidRDefault="003F31D0" w:rsidP="00BE3A45">
            <w:pPr>
              <w:pStyle w:val="Default"/>
              <w:rPr>
                <w:color w:val="auto"/>
              </w:rPr>
            </w:pPr>
            <w:r>
              <w:rPr>
                <w:color w:val="auto"/>
              </w:rPr>
              <w:t>Лукашенко В.А.</w:t>
            </w:r>
          </w:p>
        </w:tc>
        <w:tc>
          <w:tcPr>
            <w:tcW w:w="618" w:type="pct"/>
          </w:tcPr>
          <w:p w:rsidR="002A243C" w:rsidRPr="002A243C" w:rsidRDefault="003F31D0" w:rsidP="00BE3A45">
            <w:pPr>
              <w:pStyle w:val="Default"/>
              <w:rPr>
                <w:color w:val="auto"/>
              </w:rPr>
            </w:pPr>
            <w:r>
              <w:rPr>
                <w:color w:val="auto"/>
              </w:rPr>
              <w:t>16</w:t>
            </w:r>
          </w:p>
        </w:tc>
      </w:tr>
      <w:tr w:rsidR="002A243C" w:rsidRPr="002A243C" w:rsidTr="002A243C">
        <w:tc>
          <w:tcPr>
            <w:tcW w:w="985" w:type="pct"/>
            <w:vMerge w:val="restart"/>
          </w:tcPr>
          <w:p w:rsidR="002A243C" w:rsidRPr="002A243C" w:rsidRDefault="002A243C" w:rsidP="00BE3A45">
            <w:pPr>
              <w:pStyle w:val="Default"/>
              <w:rPr>
                <w:color w:val="auto"/>
              </w:rPr>
            </w:pPr>
            <w:r w:rsidRPr="002A243C">
              <w:rPr>
                <w:color w:val="auto"/>
              </w:rPr>
              <w:t>Духовно-нравственное</w:t>
            </w:r>
          </w:p>
        </w:tc>
        <w:tc>
          <w:tcPr>
            <w:tcW w:w="1777" w:type="pct"/>
          </w:tcPr>
          <w:p w:rsidR="002A243C" w:rsidRPr="002A243C" w:rsidRDefault="003F31D0" w:rsidP="00BE3A45">
            <w:pPr>
              <w:pStyle w:val="Default"/>
              <w:rPr>
                <w:color w:val="auto"/>
              </w:rPr>
            </w:pPr>
            <w:r>
              <w:rPr>
                <w:color w:val="auto"/>
              </w:rPr>
              <w:t>Я – гражданин России</w:t>
            </w:r>
          </w:p>
        </w:tc>
        <w:tc>
          <w:tcPr>
            <w:tcW w:w="540" w:type="pct"/>
          </w:tcPr>
          <w:p w:rsidR="002A243C" w:rsidRPr="002A243C" w:rsidRDefault="00BE3A45" w:rsidP="00BE3A45">
            <w:pPr>
              <w:pStyle w:val="Default"/>
              <w:rPr>
                <w:color w:val="auto"/>
              </w:rPr>
            </w:pPr>
            <w:r>
              <w:rPr>
                <w:color w:val="auto"/>
              </w:rPr>
              <w:t xml:space="preserve"> 2-4 </w:t>
            </w:r>
          </w:p>
        </w:tc>
        <w:tc>
          <w:tcPr>
            <w:tcW w:w="1080" w:type="pct"/>
          </w:tcPr>
          <w:p w:rsidR="002A243C" w:rsidRPr="002A243C" w:rsidRDefault="00BE3A45" w:rsidP="00BE3A45">
            <w:pPr>
              <w:pStyle w:val="Default"/>
              <w:rPr>
                <w:color w:val="auto"/>
              </w:rPr>
            </w:pPr>
            <w:r>
              <w:rPr>
                <w:color w:val="auto"/>
              </w:rPr>
              <w:t>Швед О.С.</w:t>
            </w:r>
          </w:p>
        </w:tc>
        <w:tc>
          <w:tcPr>
            <w:tcW w:w="618" w:type="pct"/>
          </w:tcPr>
          <w:p w:rsidR="002A243C" w:rsidRPr="002A243C" w:rsidRDefault="003F31D0" w:rsidP="00BE3A45">
            <w:pPr>
              <w:pStyle w:val="Default"/>
              <w:rPr>
                <w:color w:val="auto"/>
              </w:rPr>
            </w:pPr>
            <w:r>
              <w:rPr>
                <w:color w:val="auto"/>
              </w:rPr>
              <w:t>27</w:t>
            </w:r>
          </w:p>
        </w:tc>
      </w:tr>
      <w:tr w:rsidR="002A243C" w:rsidRPr="002A243C" w:rsidTr="002A243C">
        <w:tc>
          <w:tcPr>
            <w:tcW w:w="985" w:type="pct"/>
            <w:vMerge/>
          </w:tcPr>
          <w:p w:rsidR="002A243C" w:rsidRPr="002A243C" w:rsidRDefault="002A243C" w:rsidP="00BE3A45">
            <w:pPr>
              <w:pStyle w:val="Default"/>
              <w:rPr>
                <w:color w:val="auto"/>
              </w:rPr>
            </w:pPr>
          </w:p>
        </w:tc>
        <w:tc>
          <w:tcPr>
            <w:tcW w:w="1777" w:type="pct"/>
          </w:tcPr>
          <w:p w:rsidR="002A243C" w:rsidRPr="002A243C" w:rsidRDefault="00BE3A45" w:rsidP="00BE3A45">
            <w:pPr>
              <w:pStyle w:val="Default"/>
              <w:rPr>
                <w:color w:val="auto"/>
              </w:rPr>
            </w:pPr>
            <w:r>
              <w:rPr>
                <w:color w:val="auto"/>
              </w:rPr>
              <w:t>Я – гражданин своей страны</w:t>
            </w:r>
          </w:p>
        </w:tc>
        <w:tc>
          <w:tcPr>
            <w:tcW w:w="540" w:type="pct"/>
          </w:tcPr>
          <w:p w:rsidR="002A243C" w:rsidRPr="002A243C" w:rsidRDefault="00BE3A45" w:rsidP="00BE3A45">
            <w:pPr>
              <w:pStyle w:val="Default"/>
              <w:rPr>
                <w:color w:val="auto"/>
              </w:rPr>
            </w:pPr>
            <w:r>
              <w:rPr>
                <w:color w:val="auto"/>
              </w:rPr>
              <w:t xml:space="preserve">6 -9 </w:t>
            </w:r>
          </w:p>
        </w:tc>
        <w:tc>
          <w:tcPr>
            <w:tcW w:w="1080" w:type="pct"/>
          </w:tcPr>
          <w:p w:rsidR="002A243C" w:rsidRPr="002A243C" w:rsidRDefault="00BE3A45" w:rsidP="00BE3A45">
            <w:pPr>
              <w:pStyle w:val="Default"/>
              <w:rPr>
                <w:color w:val="auto"/>
              </w:rPr>
            </w:pPr>
            <w:r>
              <w:rPr>
                <w:color w:val="auto"/>
              </w:rPr>
              <w:t>Федоренко О.В.</w:t>
            </w:r>
          </w:p>
        </w:tc>
        <w:tc>
          <w:tcPr>
            <w:tcW w:w="618" w:type="pct"/>
          </w:tcPr>
          <w:p w:rsidR="002A243C" w:rsidRPr="002A243C" w:rsidRDefault="00BE3A45" w:rsidP="00BE3A45">
            <w:pPr>
              <w:pStyle w:val="Default"/>
              <w:rPr>
                <w:color w:val="auto"/>
              </w:rPr>
            </w:pPr>
            <w:r>
              <w:rPr>
                <w:color w:val="auto"/>
              </w:rPr>
              <w:t>32</w:t>
            </w:r>
          </w:p>
        </w:tc>
      </w:tr>
      <w:tr w:rsidR="00BE3A45" w:rsidRPr="002A243C" w:rsidTr="002A243C">
        <w:tc>
          <w:tcPr>
            <w:tcW w:w="985" w:type="pct"/>
          </w:tcPr>
          <w:p w:rsidR="00BE3A45" w:rsidRPr="002A243C" w:rsidRDefault="00BE3A45" w:rsidP="00BE3A45">
            <w:pPr>
              <w:pStyle w:val="Default"/>
              <w:rPr>
                <w:color w:val="auto"/>
              </w:rPr>
            </w:pPr>
          </w:p>
        </w:tc>
        <w:tc>
          <w:tcPr>
            <w:tcW w:w="1777" w:type="pct"/>
          </w:tcPr>
          <w:p w:rsidR="00BE3A45" w:rsidRDefault="00BE3A45" w:rsidP="00BE3A45">
            <w:pPr>
              <w:pStyle w:val="Default"/>
              <w:rPr>
                <w:color w:val="auto"/>
              </w:rPr>
            </w:pPr>
          </w:p>
        </w:tc>
        <w:tc>
          <w:tcPr>
            <w:tcW w:w="540" w:type="pct"/>
          </w:tcPr>
          <w:p w:rsidR="00BE3A45" w:rsidRDefault="00BE3A45" w:rsidP="00BE3A45">
            <w:pPr>
              <w:pStyle w:val="Default"/>
              <w:rPr>
                <w:color w:val="auto"/>
              </w:rPr>
            </w:pPr>
          </w:p>
        </w:tc>
        <w:tc>
          <w:tcPr>
            <w:tcW w:w="1080" w:type="pct"/>
          </w:tcPr>
          <w:p w:rsidR="00BE3A45" w:rsidRDefault="00BE3A45" w:rsidP="00BE3A45">
            <w:pPr>
              <w:pStyle w:val="Default"/>
              <w:rPr>
                <w:color w:val="auto"/>
              </w:rPr>
            </w:pPr>
          </w:p>
        </w:tc>
        <w:tc>
          <w:tcPr>
            <w:tcW w:w="618" w:type="pct"/>
          </w:tcPr>
          <w:p w:rsidR="00BE3A45" w:rsidRDefault="00BE3A45" w:rsidP="00BE3A45">
            <w:pPr>
              <w:pStyle w:val="Default"/>
              <w:rPr>
                <w:color w:val="auto"/>
              </w:rPr>
            </w:pPr>
          </w:p>
        </w:tc>
      </w:tr>
    </w:tbl>
    <w:p w:rsidR="00B7296D" w:rsidRPr="00B7296D" w:rsidRDefault="00B7296D" w:rsidP="00B7296D">
      <w:pPr>
        <w:shd w:val="clear" w:color="auto" w:fill="FFFFFF"/>
        <w:spacing w:after="0"/>
        <w:rPr>
          <w:rFonts w:ascii="Times New Roman" w:eastAsia="Times New Roman" w:hAnsi="Times New Roman" w:cs="Times New Roman"/>
          <w:sz w:val="24"/>
          <w:szCs w:val="24"/>
          <w:lang w:val="ru-RU" w:eastAsia="ru-RU"/>
        </w:rPr>
      </w:pPr>
      <w:r w:rsidRPr="00B7296D">
        <w:rPr>
          <w:rFonts w:ascii="Times New Roman" w:eastAsia="Times New Roman" w:hAnsi="Times New Roman" w:cs="Times New Roman"/>
          <w:sz w:val="24"/>
          <w:szCs w:val="24"/>
          <w:lang w:val="ru-RU" w:eastAsia="ru-RU"/>
        </w:rPr>
        <w:lastRenderedPageBreak/>
        <w:t>В рамках сетевого взаимодействия на базе МБУДОД «Станция юных т</w:t>
      </w:r>
      <w:r>
        <w:rPr>
          <w:rFonts w:ascii="Times New Roman" w:eastAsia="Times New Roman" w:hAnsi="Times New Roman" w:cs="Times New Roman"/>
          <w:sz w:val="24"/>
          <w:szCs w:val="24"/>
          <w:lang w:val="ru-RU" w:eastAsia="ru-RU"/>
        </w:rPr>
        <w:t>ехников» реализовано социальное</w:t>
      </w:r>
      <w:r w:rsidRPr="00B7296D">
        <w:rPr>
          <w:rFonts w:ascii="Times New Roman" w:eastAsia="Times New Roman" w:hAnsi="Times New Roman" w:cs="Times New Roman"/>
          <w:sz w:val="24"/>
          <w:szCs w:val="24"/>
          <w:lang w:val="ru-RU" w:eastAsia="ru-RU"/>
        </w:rPr>
        <w:t xml:space="preserve"> направл</w:t>
      </w:r>
      <w:r>
        <w:rPr>
          <w:rFonts w:ascii="Times New Roman" w:eastAsia="Times New Roman" w:hAnsi="Times New Roman" w:cs="Times New Roman"/>
          <w:sz w:val="24"/>
          <w:szCs w:val="24"/>
          <w:lang w:val="ru-RU" w:eastAsia="ru-RU"/>
        </w:rPr>
        <w:t>ение внеурочной деятельности</w:t>
      </w:r>
      <w:r w:rsidRPr="00B7296D">
        <w:rPr>
          <w:rFonts w:ascii="Times New Roman" w:eastAsia="Times New Roman" w:hAnsi="Times New Roman" w:cs="Times New Roman"/>
          <w:sz w:val="24"/>
          <w:szCs w:val="24"/>
          <w:lang w:val="ru-RU" w:eastAsia="ru-RU"/>
        </w:rPr>
        <w:t xml:space="preserve"> в объединениях  </w:t>
      </w:r>
      <w:r>
        <w:rPr>
          <w:rFonts w:ascii="Times New Roman" w:eastAsia="Times New Roman" w:hAnsi="Times New Roman" w:cs="Times New Roman"/>
          <w:sz w:val="24"/>
          <w:szCs w:val="24"/>
          <w:lang w:val="ru-RU" w:eastAsia="ru-RU"/>
        </w:rPr>
        <w:t>«Легоконструирование», «3</w:t>
      </w:r>
      <w:r>
        <w:rPr>
          <w:rFonts w:ascii="Times New Roman" w:eastAsia="Times New Roman" w:hAnsi="Times New Roman" w:cs="Times New Roman"/>
          <w:sz w:val="24"/>
          <w:szCs w:val="24"/>
          <w:lang w:eastAsia="ru-RU"/>
        </w:rPr>
        <w:t>D</w:t>
      </w:r>
      <w:r w:rsidRPr="00B7296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ручка</w:t>
      </w:r>
      <w:r w:rsidRPr="00B7296D">
        <w:rPr>
          <w:rFonts w:ascii="Times New Roman" w:eastAsia="Times New Roman" w:hAnsi="Times New Roman" w:cs="Times New Roman"/>
          <w:sz w:val="24"/>
          <w:szCs w:val="24"/>
          <w:lang w:val="ru-RU" w:eastAsia="ru-RU"/>
        </w:rPr>
        <w:t>», «Авиамоделирование», «Лепка», «</w:t>
      </w:r>
      <w:r>
        <w:rPr>
          <w:rFonts w:ascii="Times New Roman" w:eastAsia="Times New Roman" w:hAnsi="Times New Roman" w:cs="Times New Roman"/>
          <w:sz w:val="24"/>
          <w:szCs w:val="24"/>
          <w:lang w:val="ru-RU" w:eastAsia="ru-RU"/>
        </w:rPr>
        <w:t>Волшебный мир творчества», « Информационные технологии», «Мультипликация».</w:t>
      </w:r>
    </w:p>
    <w:p w:rsidR="00B7296D" w:rsidRDefault="00B7296D" w:rsidP="00BE3A45">
      <w:pPr>
        <w:pStyle w:val="Default"/>
      </w:pPr>
    </w:p>
    <w:p w:rsidR="002A243C" w:rsidRPr="002A243C" w:rsidRDefault="00BE3A45" w:rsidP="00BE3A45">
      <w:pPr>
        <w:pStyle w:val="Default"/>
      </w:pPr>
      <w:r>
        <w:t>Гистограмма направлений внеурочной деятельности</w:t>
      </w:r>
    </w:p>
    <w:p w:rsidR="00BE3A45" w:rsidRDefault="00BE3A45" w:rsidP="002A243C">
      <w:pPr>
        <w:pStyle w:val="Default"/>
        <w:jc w:val="center"/>
        <w:rPr>
          <w:b/>
          <w:bCs/>
          <w:color w:val="auto"/>
        </w:rPr>
      </w:pPr>
    </w:p>
    <w:p w:rsidR="00BE3A45" w:rsidRDefault="00BE3A45" w:rsidP="00BE3A45">
      <w:pPr>
        <w:pStyle w:val="Default"/>
        <w:rPr>
          <w:b/>
          <w:bCs/>
          <w:color w:val="auto"/>
        </w:rPr>
      </w:pPr>
    </w:p>
    <w:p w:rsidR="00BE3A45" w:rsidRDefault="00BE3A45" w:rsidP="002A243C">
      <w:pPr>
        <w:pStyle w:val="Default"/>
        <w:jc w:val="center"/>
        <w:rPr>
          <w:b/>
          <w:bCs/>
          <w:color w:val="auto"/>
        </w:rPr>
      </w:pPr>
      <w:r>
        <w:rPr>
          <w:bCs/>
          <w:noProof/>
          <w:color w:val="4F81BD"/>
        </w:rPr>
        <w:drawing>
          <wp:inline distT="0" distB="0" distL="0" distR="0" wp14:anchorId="384C3969" wp14:editId="5F433002">
            <wp:extent cx="5486400" cy="3200400"/>
            <wp:effectExtent l="0" t="0" r="0" b="0"/>
            <wp:docPr id="5"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E3A45" w:rsidRDefault="00BE3A45" w:rsidP="002A243C">
      <w:pPr>
        <w:pStyle w:val="Default"/>
        <w:jc w:val="center"/>
        <w:rPr>
          <w:b/>
          <w:bCs/>
          <w:color w:val="auto"/>
        </w:rPr>
      </w:pPr>
    </w:p>
    <w:p w:rsidR="00BE3A45" w:rsidRDefault="00BE3A45" w:rsidP="00986106">
      <w:pPr>
        <w:pStyle w:val="Default"/>
        <w:rPr>
          <w:b/>
          <w:bCs/>
          <w:color w:val="auto"/>
        </w:rPr>
      </w:pPr>
    </w:p>
    <w:p w:rsidR="00BE3A45" w:rsidRDefault="00BE3A45" w:rsidP="002A243C">
      <w:pPr>
        <w:pStyle w:val="Default"/>
        <w:jc w:val="center"/>
        <w:rPr>
          <w:b/>
          <w:bCs/>
          <w:color w:val="auto"/>
        </w:rPr>
      </w:pPr>
    </w:p>
    <w:p w:rsidR="002A243C" w:rsidRDefault="00DF07A3" w:rsidP="00986106">
      <w:pPr>
        <w:pStyle w:val="Default"/>
        <w:rPr>
          <w:b/>
          <w:bCs/>
          <w:color w:val="auto"/>
        </w:rPr>
      </w:pPr>
      <w:r>
        <w:rPr>
          <w:b/>
          <w:bCs/>
          <w:color w:val="auto"/>
        </w:rPr>
        <w:t>Таблица 7</w:t>
      </w:r>
      <w:r w:rsidR="00986106">
        <w:rPr>
          <w:b/>
          <w:bCs/>
          <w:color w:val="auto"/>
        </w:rPr>
        <w:t xml:space="preserve">.  </w:t>
      </w:r>
      <w:r w:rsidR="00BE3A45">
        <w:rPr>
          <w:b/>
          <w:bCs/>
          <w:color w:val="auto"/>
        </w:rPr>
        <w:t>А</w:t>
      </w:r>
      <w:r w:rsidR="002A243C" w:rsidRPr="002A243C">
        <w:rPr>
          <w:b/>
          <w:bCs/>
          <w:color w:val="auto"/>
        </w:rPr>
        <w:t>нализа ООП по ФГОС-2021</w:t>
      </w:r>
    </w:p>
    <w:p w:rsidR="00986106" w:rsidRPr="002A243C" w:rsidRDefault="00986106" w:rsidP="00986106">
      <w:pPr>
        <w:pStyle w:val="Default"/>
        <w:rPr>
          <w:b/>
          <w:bCs/>
          <w:color w:val="auto"/>
        </w:rPr>
      </w:pPr>
    </w:p>
    <w:tbl>
      <w:tblPr>
        <w:tblW w:w="4966" w:type="pct"/>
        <w:tblLayout w:type="fixed"/>
        <w:tblLook w:val="04A0" w:firstRow="1" w:lastRow="0" w:firstColumn="1" w:lastColumn="0" w:noHBand="0" w:noVBand="1"/>
      </w:tblPr>
      <w:tblGrid>
        <w:gridCol w:w="1808"/>
        <w:gridCol w:w="3263"/>
        <w:gridCol w:w="991"/>
        <w:gridCol w:w="1985"/>
        <w:gridCol w:w="1133"/>
      </w:tblGrid>
      <w:tr w:rsidR="00BE3A45" w:rsidRPr="002A243C" w:rsidTr="00BE3A45">
        <w:tc>
          <w:tcPr>
            <w:tcW w:w="985" w:type="pct"/>
          </w:tcPr>
          <w:p w:rsidR="00BE3A45" w:rsidRPr="002A243C" w:rsidRDefault="00BE3A45" w:rsidP="002A243C">
            <w:pPr>
              <w:pStyle w:val="Default"/>
              <w:jc w:val="center"/>
              <w:rPr>
                <w:b/>
                <w:color w:val="auto"/>
              </w:rPr>
            </w:pPr>
            <w:r w:rsidRPr="002A243C">
              <w:rPr>
                <w:b/>
                <w:color w:val="auto"/>
              </w:rPr>
              <w:t>Направление</w:t>
            </w:r>
          </w:p>
        </w:tc>
        <w:tc>
          <w:tcPr>
            <w:tcW w:w="1777" w:type="pct"/>
          </w:tcPr>
          <w:p w:rsidR="00BE3A45" w:rsidRPr="002A243C" w:rsidRDefault="00BE3A45" w:rsidP="002A243C">
            <w:pPr>
              <w:pStyle w:val="Default"/>
              <w:jc w:val="center"/>
              <w:rPr>
                <w:b/>
                <w:color w:val="auto"/>
              </w:rPr>
            </w:pPr>
            <w:r w:rsidRPr="002A243C">
              <w:rPr>
                <w:b/>
                <w:color w:val="auto"/>
              </w:rPr>
              <w:t>Название курса</w:t>
            </w:r>
          </w:p>
        </w:tc>
        <w:tc>
          <w:tcPr>
            <w:tcW w:w="540" w:type="pct"/>
          </w:tcPr>
          <w:p w:rsidR="00BE3A45" w:rsidRPr="002A243C" w:rsidRDefault="00BE3A45" w:rsidP="002A243C">
            <w:pPr>
              <w:pStyle w:val="Default"/>
              <w:jc w:val="center"/>
              <w:rPr>
                <w:b/>
                <w:color w:val="auto"/>
              </w:rPr>
            </w:pPr>
            <w:r w:rsidRPr="002A243C">
              <w:rPr>
                <w:b/>
                <w:color w:val="auto"/>
              </w:rPr>
              <w:t>Класс</w:t>
            </w:r>
          </w:p>
        </w:tc>
        <w:tc>
          <w:tcPr>
            <w:tcW w:w="1081" w:type="pct"/>
          </w:tcPr>
          <w:p w:rsidR="00BE3A45" w:rsidRPr="002A243C" w:rsidRDefault="00BE3A45" w:rsidP="002A243C">
            <w:pPr>
              <w:pStyle w:val="Default"/>
              <w:jc w:val="center"/>
              <w:rPr>
                <w:b/>
                <w:color w:val="auto"/>
              </w:rPr>
            </w:pPr>
            <w:r w:rsidRPr="002A243C">
              <w:rPr>
                <w:b/>
                <w:color w:val="auto"/>
              </w:rPr>
              <w:t>Руководитель</w:t>
            </w:r>
          </w:p>
        </w:tc>
        <w:tc>
          <w:tcPr>
            <w:tcW w:w="617" w:type="pct"/>
          </w:tcPr>
          <w:p w:rsidR="00BE3A45" w:rsidRPr="002A243C" w:rsidRDefault="00BE3A45" w:rsidP="002A243C">
            <w:pPr>
              <w:pStyle w:val="Default"/>
              <w:jc w:val="center"/>
              <w:rPr>
                <w:b/>
                <w:color w:val="auto"/>
              </w:rPr>
            </w:pPr>
            <w:r w:rsidRPr="002A243C">
              <w:rPr>
                <w:b/>
                <w:color w:val="auto"/>
              </w:rPr>
              <w:t>Кол-во обучающихся</w:t>
            </w:r>
          </w:p>
        </w:tc>
      </w:tr>
      <w:tr w:rsidR="00BE3A45" w:rsidRPr="00BE3A45" w:rsidTr="00BE3A45">
        <w:tc>
          <w:tcPr>
            <w:tcW w:w="985" w:type="pct"/>
            <w:vMerge w:val="restart"/>
          </w:tcPr>
          <w:p w:rsidR="00BE3A45" w:rsidRDefault="00BE3A45" w:rsidP="00BE3A45">
            <w:pPr>
              <w:pStyle w:val="Default"/>
              <w:rPr>
                <w:color w:val="auto"/>
              </w:rPr>
            </w:pPr>
            <w:r>
              <w:rPr>
                <w:color w:val="auto"/>
              </w:rPr>
              <w:t>Художествен</w:t>
            </w:r>
          </w:p>
          <w:p w:rsidR="00BE3A45" w:rsidRDefault="00BE3A45" w:rsidP="00BE3A45">
            <w:pPr>
              <w:pStyle w:val="Default"/>
              <w:rPr>
                <w:color w:val="auto"/>
              </w:rPr>
            </w:pPr>
            <w:r>
              <w:rPr>
                <w:color w:val="auto"/>
              </w:rPr>
              <w:t>но –эстетическая творческая деятельность</w:t>
            </w:r>
          </w:p>
          <w:p w:rsidR="00BE3A45" w:rsidRPr="00BE3A45" w:rsidRDefault="00BE3A45" w:rsidP="00BE3A45">
            <w:pPr>
              <w:pStyle w:val="Default"/>
              <w:rPr>
                <w:color w:val="auto"/>
              </w:rPr>
            </w:pPr>
            <w:r>
              <w:rPr>
                <w:color w:val="auto"/>
              </w:rPr>
              <w:t>/Внеурочная деятельность по развитию личности</w:t>
            </w:r>
          </w:p>
        </w:tc>
        <w:tc>
          <w:tcPr>
            <w:tcW w:w="1777" w:type="pct"/>
          </w:tcPr>
          <w:p w:rsidR="00BE3A45" w:rsidRPr="002A243C" w:rsidRDefault="00BE3A45" w:rsidP="00BE3A45">
            <w:pPr>
              <w:pStyle w:val="Default"/>
              <w:rPr>
                <w:color w:val="auto"/>
              </w:rPr>
            </w:pPr>
            <w:r>
              <w:rPr>
                <w:color w:val="auto"/>
              </w:rPr>
              <w:t>АРТ – студия (живопись, техника современного рисунка)</w:t>
            </w:r>
          </w:p>
        </w:tc>
        <w:tc>
          <w:tcPr>
            <w:tcW w:w="540" w:type="pct"/>
          </w:tcPr>
          <w:p w:rsidR="00BE3A45" w:rsidRPr="002A243C" w:rsidRDefault="00BE3A45" w:rsidP="00BE3A45">
            <w:pPr>
              <w:pStyle w:val="Default"/>
              <w:rPr>
                <w:color w:val="auto"/>
              </w:rPr>
            </w:pPr>
            <w:r>
              <w:rPr>
                <w:color w:val="auto"/>
              </w:rPr>
              <w:t>1,5</w:t>
            </w:r>
          </w:p>
        </w:tc>
        <w:tc>
          <w:tcPr>
            <w:tcW w:w="1081" w:type="pct"/>
          </w:tcPr>
          <w:p w:rsidR="00BE3A45" w:rsidRPr="002A243C" w:rsidRDefault="00BE3A45" w:rsidP="00BE3A45">
            <w:pPr>
              <w:pStyle w:val="Default"/>
              <w:rPr>
                <w:color w:val="auto"/>
              </w:rPr>
            </w:pPr>
            <w:r>
              <w:rPr>
                <w:color w:val="auto"/>
              </w:rPr>
              <w:t>Чурсина В.П.</w:t>
            </w:r>
          </w:p>
        </w:tc>
        <w:tc>
          <w:tcPr>
            <w:tcW w:w="617" w:type="pct"/>
          </w:tcPr>
          <w:p w:rsidR="00BE3A45" w:rsidRPr="002A243C" w:rsidRDefault="00BE3A45" w:rsidP="00BE3A45">
            <w:pPr>
              <w:pStyle w:val="Default"/>
              <w:rPr>
                <w:color w:val="auto"/>
              </w:rPr>
            </w:pPr>
            <w:r>
              <w:rPr>
                <w:color w:val="auto"/>
              </w:rPr>
              <w:t>28</w:t>
            </w:r>
          </w:p>
        </w:tc>
      </w:tr>
      <w:tr w:rsidR="00BE3A45" w:rsidRPr="00BE3A45" w:rsidTr="00BE3A45">
        <w:tc>
          <w:tcPr>
            <w:tcW w:w="985" w:type="pct"/>
            <w:vMerge/>
          </w:tcPr>
          <w:p w:rsidR="00BE3A45" w:rsidRPr="002A243C" w:rsidRDefault="00BE3A45" w:rsidP="00BE3A45">
            <w:pPr>
              <w:pStyle w:val="Default"/>
              <w:rPr>
                <w:b/>
                <w:color w:val="auto"/>
              </w:rPr>
            </w:pPr>
          </w:p>
        </w:tc>
        <w:tc>
          <w:tcPr>
            <w:tcW w:w="1777" w:type="pct"/>
          </w:tcPr>
          <w:p w:rsidR="00BE3A45" w:rsidRPr="002A243C" w:rsidRDefault="00BE3A45" w:rsidP="00BE3A45">
            <w:pPr>
              <w:pStyle w:val="Default"/>
              <w:rPr>
                <w:color w:val="auto"/>
              </w:rPr>
            </w:pPr>
            <w:r>
              <w:rPr>
                <w:color w:val="auto"/>
              </w:rPr>
              <w:t>Хоровое творчество</w:t>
            </w:r>
          </w:p>
        </w:tc>
        <w:tc>
          <w:tcPr>
            <w:tcW w:w="540" w:type="pct"/>
          </w:tcPr>
          <w:p w:rsidR="00BE3A45" w:rsidRPr="002A243C" w:rsidRDefault="00BE3A45" w:rsidP="00BE3A45">
            <w:pPr>
              <w:pStyle w:val="Default"/>
              <w:rPr>
                <w:color w:val="auto"/>
              </w:rPr>
            </w:pPr>
            <w:r>
              <w:rPr>
                <w:color w:val="auto"/>
              </w:rPr>
              <w:t>1,5</w:t>
            </w:r>
          </w:p>
        </w:tc>
        <w:tc>
          <w:tcPr>
            <w:tcW w:w="1081" w:type="pct"/>
            <w:vMerge w:val="restart"/>
          </w:tcPr>
          <w:p w:rsidR="00BE3A45" w:rsidRPr="002A243C" w:rsidRDefault="00BE3A45" w:rsidP="00BE3A45">
            <w:pPr>
              <w:pStyle w:val="Default"/>
              <w:rPr>
                <w:color w:val="auto"/>
              </w:rPr>
            </w:pPr>
            <w:r>
              <w:rPr>
                <w:color w:val="auto"/>
              </w:rPr>
              <w:t>Одновол И.А.</w:t>
            </w:r>
          </w:p>
        </w:tc>
        <w:tc>
          <w:tcPr>
            <w:tcW w:w="617" w:type="pct"/>
          </w:tcPr>
          <w:p w:rsidR="00BE3A45" w:rsidRPr="002A243C" w:rsidRDefault="00BE3A45" w:rsidP="00BE3A45">
            <w:pPr>
              <w:pStyle w:val="Default"/>
              <w:rPr>
                <w:color w:val="auto"/>
              </w:rPr>
            </w:pPr>
            <w:r>
              <w:rPr>
                <w:color w:val="auto"/>
              </w:rPr>
              <w:t>7</w:t>
            </w:r>
          </w:p>
        </w:tc>
      </w:tr>
      <w:tr w:rsidR="00BE3A45" w:rsidRPr="00BE3A45" w:rsidTr="00BE3A45">
        <w:tc>
          <w:tcPr>
            <w:tcW w:w="985" w:type="pct"/>
            <w:vMerge/>
          </w:tcPr>
          <w:p w:rsidR="00BE3A45" w:rsidRPr="002A243C" w:rsidRDefault="00BE3A45" w:rsidP="00BE3A45">
            <w:pPr>
              <w:pStyle w:val="Default"/>
              <w:rPr>
                <w:b/>
                <w:color w:val="auto"/>
              </w:rPr>
            </w:pPr>
          </w:p>
        </w:tc>
        <w:tc>
          <w:tcPr>
            <w:tcW w:w="1777" w:type="pct"/>
          </w:tcPr>
          <w:p w:rsidR="00BE3A45" w:rsidRDefault="00BE3A45" w:rsidP="00BE3A45">
            <w:pPr>
              <w:pStyle w:val="Default"/>
              <w:rPr>
                <w:color w:val="auto"/>
              </w:rPr>
            </w:pPr>
            <w:r>
              <w:rPr>
                <w:color w:val="auto"/>
              </w:rPr>
              <w:t>Вокальное</w:t>
            </w:r>
          </w:p>
          <w:p w:rsidR="00BE3A45" w:rsidRPr="002A243C" w:rsidRDefault="00BE3A45" w:rsidP="00BE3A45">
            <w:pPr>
              <w:pStyle w:val="Default"/>
              <w:rPr>
                <w:color w:val="auto"/>
              </w:rPr>
            </w:pPr>
            <w:r>
              <w:rPr>
                <w:color w:val="auto"/>
              </w:rPr>
              <w:t>творчество</w:t>
            </w:r>
          </w:p>
        </w:tc>
        <w:tc>
          <w:tcPr>
            <w:tcW w:w="540" w:type="pct"/>
          </w:tcPr>
          <w:p w:rsidR="00BE3A45" w:rsidRPr="002A243C" w:rsidRDefault="00BE3A45" w:rsidP="00BE3A45">
            <w:pPr>
              <w:pStyle w:val="Default"/>
              <w:rPr>
                <w:color w:val="auto"/>
              </w:rPr>
            </w:pPr>
            <w:r>
              <w:rPr>
                <w:color w:val="auto"/>
              </w:rPr>
              <w:t>1,5</w:t>
            </w:r>
          </w:p>
        </w:tc>
        <w:tc>
          <w:tcPr>
            <w:tcW w:w="1081" w:type="pct"/>
            <w:vMerge/>
          </w:tcPr>
          <w:p w:rsidR="00BE3A45" w:rsidRPr="002A243C" w:rsidRDefault="00BE3A45" w:rsidP="00BE3A45">
            <w:pPr>
              <w:pStyle w:val="Default"/>
              <w:rPr>
                <w:color w:val="auto"/>
              </w:rPr>
            </w:pPr>
          </w:p>
        </w:tc>
        <w:tc>
          <w:tcPr>
            <w:tcW w:w="617" w:type="pct"/>
          </w:tcPr>
          <w:p w:rsidR="00BE3A45" w:rsidRPr="002A243C" w:rsidRDefault="00BE3A45" w:rsidP="00BE3A45">
            <w:pPr>
              <w:pStyle w:val="Default"/>
              <w:rPr>
                <w:color w:val="auto"/>
              </w:rPr>
            </w:pPr>
            <w:r>
              <w:rPr>
                <w:color w:val="auto"/>
              </w:rPr>
              <w:t>4</w:t>
            </w:r>
          </w:p>
        </w:tc>
      </w:tr>
      <w:tr w:rsidR="00BE3A45" w:rsidRPr="00BE3A45" w:rsidTr="00BE3A45">
        <w:tc>
          <w:tcPr>
            <w:tcW w:w="985" w:type="pct"/>
            <w:vMerge w:val="restart"/>
          </w:tcPr>
          <w:p w:rsidR="00BE3A45" w:rsidRPr="00BE3A45" w:rsidRDefault="00BE3A45" w:rsidP="00BE3A45">
            <w:pPr>
              <w:pStyle w:val="Default"/>
              <w:rPr>
                <w:color w:val="auto"/>
              </w:rPr>
            </w:pPr>
            <w:r>
              <w:rPr>
                <w:color w:val="auto"/>
              </w:rPr>
              <w:t xml:space="preserve">«Учение с увлечением!»/Внеурочная деятельность по учебным предметам </w:t>
            </w:r>
            <w:r>
              <w:rPr>
                <w:color w:val="auto"/>
              </w:rPr>
              <w:lastRenderedPageBreak/>
              <w:t>образовательной программы</w:t>
            </w:r>
          </w:p>
        </w:tc>
        <w:tc>
          <w:tcPr>
            <w:tcW w:w="1777" w:type="pct"/>
          </w:tcPr>
          <w:p w:rsidR="00BE3A45" w:rsidRPr="002A243C" w:rsidRDefault="00BE3A45" w:rsidP="00BE3A45">
            <w:pPr>
              <w:pStyle w:val="Default"/>
              <w:rPr>
                <w:color w:val="auto"/>
              </w:rPr>
            </w:pPr>
            <w:r>
              <w:rPr>
                <w:color w:val="auto"/>
              </w:rPr>
              <w:lastRenderedPageBreak/>
              <w:t>Увлекательное чтение на английском языке</w:t>
            </w:r>
          </w:p>
        </w:tc>
        <w:tc>
          <w:tcPr>
            <w:tcW w:w="540" w:type="pct"/>
          </w:tcPr>
          <w:p w:rsidR="00BE3A45" w:rsidRPr="002A243C" w:rsidRDefault="00BE3A45" w:rsidP="00BE3A45">
            <w:pPr>
              <w:pStyle w:val="Default"/>
              <w:rPr>
                <w:color w:val="auto"/>
              </w:rPr>
            </w:pPr>
            <w:r>
              <w:rPr>
                <w:color w:val="auto"/>
              </w:rPr>
              <w:t>5</w:t>
            </w:r>
          </w:p>
        </w:tc>
        <w:tc>
          <w:tcPr>
            <w:tcW w:w="1081" w:type="pct"/>
          </w:tcPr>
          <w:p w:rsidR="00BE3A45" w:rsidRPr="002A243C" w:rsidRDefault="00BE3A45" w:rsidP="00BE3A45">
            <w:pPr>
              <w:pStyle w:val="Default"/>
              <w:rPr>
                <w:color w:val="auto"/>
              </w:rPr>
            </w:pPr>
            <w:r>
              <w:rPr>
                <w:color w:val="auto"/>
              </w:rPr>
              <w:t>Дземина О.В.</w:t>
            </w:r>
          </w:p>
        </w:tc>
        <w:tc>
          <w:tcPr>
            <w:tcW w:w="617" w:type="pct"/>
          </w:tcPr>
          <w:p w:rsidR="00BE3A45" w:rsidRPr="002A243C" w:rsidRDefault="00BE3A45" w:rsidP="00BE3A45">
            <w:pPr>
              <w:pStyle w:val="Default"/>
              <w:rPr>
                <w:color w:val="auto"/>
              </w:rPr>
            </w:pPr>
            <w:r>
              <w:rPr>
                <w:color w:val="auto"/>
              </w:rPr>
              <w:t>20</w:t>
            </w:r>
          </w:p>
        </w:tc>
      </w:tr>
      <w:tr w:rsidR="00BE3A45" w:rsidRPr="00BE3A45" w:rsidTr="00BE3A45">
        <w:tc>
          <w:tcPr>
            <w:tcW w:w="985" w:type="pct"/>
            <w:vMerge/>
          </w:tcPr>
          <w:p w:rsidR="00BE3A45" w:rsidRPr="002A243C" w:rsidRDefault="00BE3A45" w:rsidP="00BE3A45">
            <w:pPr>
              <w:pStyle w:val="Default"/>
              <w:rPr>
                <w:b/>
                <w:color w:val="auto"/>
              </w:rPr>
            </w:pPr>
          </w:p>
        </w:tc>
        <w:tc>
          <w:tcPr>
            <w:tcW w:w="1777" w:type="pct"/>
          </w:tcPr>
          <w:p w:rsidR="00BE3A45" w:rsidRPr="002A243C" w:rsidRDefault="00BE3A45" w:rsidP="00BE3A45">
            <w:pPr>
              <w:pStyle w:val="Default"/>
              <w:rPr>
                <w:color w:val="auto"/>
              </w:rPr>
            </w:pPr>
            <w:r>
              <w:rPr>
                <w:color w:val="auto"/>
              </w:rPr>
              <w:t>Мой первый английский язык</w:t>
            </w:r>
          </w:p>
        </w:tc>
        <w:tc>
          <w:tcPr>
            <w:tcW w:w="540" w:type="pct"/>
          </w:tcPr>
          <w:p w:rsidR="00BE3A45" w:rsidRPr="002A243C" w:rsidRDefault="00BE3A45" w:rsidP="00BE3A45">
            <w:pPr>
              <w:pStyle w:val="Default"/>
              <w:rPr>
                <w:color w:val="auto"/>
              </w:rPr>
            </w:pPr>
            <w:r>
              <w:rPr>
                <w:color w:val="auto"/>
              </w:rPr>
              <w:t>1</w:t>
            </w:r>
          </w:p>
        </w:tc>
        <w:tc>
          <w:tcPr>
            <w:tcW w:w="1081" w:type="pct"/>
          </w:tcPr>
          <w:p w:rsidR="00BE3A45" w:rsidRPr="002A243C" w:rsidRDefault="00BE3A45" w:rsidP="00BE3A45">
            <w:pPr>
              <w:pStyle w:val="Default"/>
              <w:rPr>
                <w:color w:val="auto"/>
              </w:rPr>
            </w:pPr>
            <w:r>
              <w:rPr>
                <w:color w:val="auto"/>
              </w:rPr>
              <w:t>Тарасова Н.И.</w:t>
            </w:r>
          </w:p>
        </w:tc>
        <w:tc>
          <w:tcPr>
            <w:tcW w:w="617" w:type="pct"/>
          </w:tcPr>
          <w:p w:rsidR="00BE3A45" w:rsidRPr="002A243C" w:rsidRDefault="00BE3A45" w:rsidP="00BE3A45">
            <w:pPr>
              <w:pStyle w:val="Default"/>
              <w:rPr>
                <w:color w:val="auto"/>
              </w:rPr>
            </w:pPr>
            <w:r>
              <w:rPr>
                <w:color w:val="auto"/>
              </w:rPr>
              <w:t>19</w:t>
            </w:r>
          </w:p>
        </w:tc>
      </w:tr>
      <w:tr w:rsidR="00BE3A45" w:rsidRPr="00BE3A45" w:rsidTr="00BE3A45">
        <w:tc>
          <w:tcPr>
            <w:tcW w:w="985" w:type="pct"/>
            <w:vMerge/>
          </w:tcPr>
          <w:p w:rsidR="00BE3A45" w:rsidRPr="002A243C" w:rsidRDefault="00BE3A45" w:rsidP="00BE3A45">
            <w:pPr>
              <w:pStyle w:val="Default"/>
              <w:rPr>
                <w:b/>
                <w:color w:val="auto"/>
              </w:rPr>
            </w:pPr>
          </w:p>
        </w:tc>
        <w:tc>
          <w:tcPr>
            <w:tcW w:w="1777" w:type="pct"/>
          </w:tcPr>
          <w:p w:rsidR="00BE3A45" w:rsidRPr="002A243C" w:rsidRDefault="00BE3A45" w:rsidP="00BE3A45">
            <w:pPr>
              <w:pStyle w:val="Default"/>
              <w:rPr>
                <w:color w:val="auto"/>
              </w:rPr>
            </w:pPr>
            <w:r>
              <w:rPr>
                <w:color w:val="auto"/>
              </w:rPr>
              <w:t>Проектная мастерская</w:t>
            </w:r>
          </w:p>
        </w:tc>
        <w:tc>
          <w:tcPr>
            <w:tcW w:w="540" w:type="pct"/>
          </w:tcPr>
          <w:p w:rsidR="00BE3A45" w:rsidRPr="002A243C" w:rsidRDefault="00BE3A45" w:rsidP="00BE3A45">
            <w:pPr>
              <w:pStyle w:val="Default"/>
              <w:rPr>
                <w:color w:val="auto"/>
              </w:rPr>
            </w:pPr>
            <w:r>
              <w:rPr>
                <w:color w:val="auto"/>
              </w:rPr>
              <w:t>5</w:t>
            </w:r>
          </w:p>
        </w:tc>
        <w:tc>
          <w:tcPr>
            <w:tcW w:w="1081" w:type="pct"/>
          </w:tcPr>
          <w:p w:rsidR="00BE3A45" w:rsidRPr="002A243C" w:rsidRDefault="00BE3A45" w:rsidP="00BE3A45">
            <w:pPr>
              <w:pStyle w:val="Default"/>
              <w:rPr>
                <w:color w:val="auto"/>
              </w:rPr>
            </w:pPr>
            <w:r>
              <w:rPr>
                <w:color w:val="auto"/>
              </w:rPr>
              <w:t>Замула В.А.</w:t>
            </w:r>
          </w:p>
        </w:tc>
        <w:tc>
          <w:tcPr>
            <w:tcW w:w="617" w:type="pct"/>
          </w:tcPr>
          <w:p w:rsidR="00BE3A45" w:rsidRPr="002A243C" w:rsidRDefault="00BE3A45" w:rsidP="00BE3A45">
            <w:pPr>
              <w:pStyle w:val="Default"/>
              <w:rPr>
                <w:color w:val="auto"/>
              </w:rPr>
            </w:pPr>
            <w:r>
              <w:rPr>
                <w:color w:val="auto"/>
              </w:rPr>
              <w:t>14</w:t>
            </w:r>
          </w:p>
        </w:tc>
      </w:tr>
      <w:tr w:rsidR="00BE3A45" w:rsidRPr="00BE3A45" w:rsidTr="00BE3A45">
        <w:trPr>
          <w:trHeight w:val="304"/>
        </w:trPr>
        <w:tc>
          <w:tcPr>
            <w:tcW w:w="985" w:type="pct"/>
            <w:vMerge/>
          </w:tcPr>
          <w:p w:rsidR="00BE3A45" w:rsidRPr="002A243C" w:rsidRDefault="00BE3A45" w:rsidP="00BE3A45">
            <w:pPr>
              <w:pStyle w:val="Default"/>
              <w:rPr>
                <w:b/>
                <w:color w:val="auto"/>
              </w:rPr>
            </w:pPr>
          </w:p>
        </w:tc>
        <w:tc>
          <w:tcPr>
            <w:tcW w:w="1777" w:type="pct"/>
          </w:tcPr>
          <w:p w:rsidR="00BE3A45" w:rsidRPr="002A243C" w:rsidRDefault="00BE3A45" w:rsidP="00BE3A45">
            <w:pPr>
              <w:pStyle w:val="Default"/>
              <w:rPr>
                <w:color w:val="auto"/>
              </w:rPr>
            </w:pPr>
            <w:r>
              <w:rPr>
                <w:color w:val="auto"/>
              </w:rPr>
              <w:t xml:space="preserve">Развитие орфографической </w:t>
            </w:r>
            <w:r>
              <w:rPr>
                <w:color w:val="auto"/>
              </w:rPr>
              <w:lastRenderedPageBreak/>
              <w:t>зоркости</w:t>
            </w:r>
          </w:p>
        </w:tc>
        <w:tc>
          <w:tcPr>
            <w:tcW w:w="540" w:type="pct"/>
          </w:tcPr>
          <w:p w:rsidR="00BE3A45" w:rsidRPr="002A243C" w:rsidRDefault="00BE3A45" w:rsidP="00BE3A45">
            <w:pPr>
              <w:pStyle w:val="Default"/>
              <w:rPr>
                <w:color w:val="auto"/>
              </w:rPr>
            </w:pPr>
            <w:r>
              <w:rPr>
                <w:color w:val="auto"/>
              </w:rPr>
              <w:lastRenderedPageBreak/>
              <w:t>5</w:t>
            </w:r>
          </w:p>
        </w:tc>
        <w:tc>
          <w:tcPr>
            <w:tcW w:w="1081" w:type="pct"/>
          </w:tcPr>
          <w:p w:rsidR="00BE3A45" w:rsidRPr="002A243C" w:rsidRDefault="00BE3A45" w:rsidP="00BE3A45">
            <w:pPr>
              <w:pStyle w:val="Default"/>
              <w:rPr>
                <w:color w:val="auto"/>
              </w:rPr>
            </w:pPr>
            <w:r>
              <w:rPr>
                <w:color w:val="auto"/>
              </w:rPr>
              <w:t>Скачко Т.Г.</w:t>
            </w:r>
          </w:p>
        </w:tc>
        <w:tc>
          <w:tcPr>
            <w:tcW w:w="617" w:type="pct"/>
          </w:tcPr>
          <w:p w:rsidR="00BE3A45" w:rsidRPr="002A243C" w:rsidRDefault="00BE3A45" w:rsidP="00BE3A45">
            <w:pPr>
              <w:pStyle w:val="Default"/>
              <w:rPr>
                <w:color w:val="auto"/>
              </w:rPr>
            </w:pPr>
            <w:r>
              <w:rPr>
                <w:color w:val="auto"/>
              </w:rPr>
              <w:t>14</w:t>
            </w:r>
          </w:p>
        </w:tc>
      </w:tr>
      <w:tr w:rsidR="00BE3A45" w:rsidRPr="00BE3A45" w:rsidTr="00BE3A45">
        <w:trPr>
          <w:trHeight w:val="304"/>
        </w:trPr>
        <w:tc>
          <w:tcPr>
            <w:tcW w:w="985" w:type="pct"/>
            <w:vMerge/>
          </w:tcPr>
          <w:p w:rsidR="00BE3A45" w:rsidRPr="002A243C" w:rsidRDefault="00BE3A45" w:rsidP="00BE3A45">
            <w:pPr>
              <w:pStyle w:val="Default"/>
              <w:rPr>
                <w:b/>
                <w:color w:val="auto"/>
              </w:rPr>
            </w:pPr>
          </w:p>
        </w:tc>
        <w:tc>
          <w:tcPr>
            <w:tcW w:w="1777" w:type="pct"/>
          </w:tcPr>
          <w:p w:rsidR="00BE3A45" w:rsidRDefault="00BE3A45" w:rsidP="00BE3A45">
            <w:pPr>
              <w:pStyle w:val="Default"/>
              <w:rPr>
                <w:color w:val="auto"/>
              </w:rPr>
            </w:pPr>
            <w:r>
              <w:rPr>
                <w:color w:val="auto"/>
              </w:rPr>
              <w:t>Ключик к математике</w:t>
            </w:r>
          </w:p>
        </w:tc>
        <w:tc>
          <w:tcPr>
            <w:tcW w:w="540" w:type="pct"/>
          </w:tcPr>
          <w:p w:rsidR="00BE3A45" w:rsidRDefault="00BE3A45" w:rsidP="00BE3A45">
            <w:pPr>
              <w:pStyle w:val="Default"/>
              <w:rPr>
                <w:color w:val="auto"/>
              </w:rPr>
            </w:pPr>
            <w:r>
              <w:rPr>
                <w:color w:val="auto"/>
              </w:rPr>
              <w:t>1</w:t>
            </w:r>
          </w:p>
        </w:tc>
        <w:tc>
          <w:tcPr>
            <w:tcW w:w="1081" w:type="pct"/>
          </w:tcPr>
          <w:p w:rsidR="00BE3A45" w:rsidRDefault="00BE3A45" w:rsidP="00BE3A45">
            <w:pPr>
              <w:pStyle w:val="Default"/>
              <w:rPr>
                <w:color w:val="auto"/>
              </w:rPr>
            </w:pPr>
            <w:r>
              <w:rPr>
                <w:color w:val="auto"/>
              </w:rPr>
              <w:t>Тимченко Е.С.</w:t>
            </w:r>
          </w:p>
        </w:tc>
        <w:tc>
          <w:tcPr>
            <w:tcW w:w="617" w:type="pct"/>
          </w:tcPr>
          <w:p w:rsidR="00BE3A45" w:rsidRDefault="00BE3A45" w:rsidP="00BE3A45">
            <w:pPr>
              <w:pStyle w:val="Default"/>
              <w:rPr>
                <w:color w:val="auto"/>
              </w:rPr>
            </w:pPr>
            <w:r>
              <w:rPr>
                <w:color w:val="auto"/>
              </w:rPr>
              <w:t>16</w:t>
            </w:r>
          </w:p>
        </w:tc>
      </w:tr>
      <w:tr w:rsidR="00BE3A45" w:rsidRPr="00BE3A45" w:rsidTr="00BE3A45">
        <w:trPr>
          <w:trHeight w:val="304"/>
        </w:trPr>
        <w:tc>
          <w:tcPr>
            <w:tcW w:w="985" w:type="pct"/>
            <w:vMerge/>
          </w:tcPr>
          <w:p w:rsidR="00BE3A45" w:rsidRPr="002A243C" w:rsidRDefault="00BE3A45" w:rsidP="00BE3A45">
            <w:pPr>
              <w:pStyle w:val="Default"/>
              <w:rPr>
                <w:b/>
                <w:color w:val="auto"/>
              </w:rPr>
            </w:pPr>
          </w:p>
        </w:tc>
        <w:tc>
          <w:tcPr>
            <w:tcW w:w="1777" w:type="pct"/>
          </w:tcPr>
          <w:p w:rsidR="00BE3A45" w:rsidRDefault="00BE3A45" w:rsidP="00BE3A45">
            <w:pPr>
              <w:pStyle w:val="Default"/>
              <w:rPr>
                <w:color w:val="auto"/>
              </w:rPr>
            </w:pPr>
            <w:r>
              <w:rPr>
                <w:color w:val="auto"/>
              </w:rPr>
              <w:t>Уроки каллиграфии</w:t>
            </w:r>
          </w:p>
        </w:tc>
        <w:tc>
          <w:tcPr>
            <w:tcW w:w="540" w:type="pct"/>
          </w:tcPr>
          <w:p w:rsidR="00BE3A45" w:rsidRDefault="00BE3A45" w:rsidP="00BE3A45">
            <w:pPr>
              <w:pStyle w:val="Default"/>
              <w:rPr>
                <w:color w:val="auto"/>
              </w:rPr>
            </w:pPr>
            <w:r>
              <w:rPr>
                <w:color w:val="auto"/>
              </w:rPr>
              <w:t>1</w:t>
            </w:r>
          </w:p>
        </w:tc>
        <w:tc>
          <w:tcPr>
            <w:tcW w:w="1081" w:type="pct"/>
          </w:tcPr>
          <w:p w:rsidR="00BE3A45" w:rsidRDefault="00BE3A45" w:rsidP="00BE3A45">
            <w:pPr>
              <w:pStyle w:val="Default"/>
              <w:rPr>
                <w:color w:val="auto"/>
              </w:rPr>
            </w:pPr>
            <w:r>
              <w:rPr>
                <w:color w:val="auto"/>
              </w:rPr>
              <w:t>Тимченко Е.С.</w:t>
            </w:r>
          </w:p>
        </w:tc>
        <w:tc>
          <w:tcPr>
            <w:tcW w:w="617" w:type="pct"/>
          </w:tcPr>
          <w:p w:rsidR="00BE3A45" w:rsidRDefault="00BE3A45" w:rsidP="00BE3A45">
            <w:pPr>
              <w:pStyle w:val="Default"/>
              <w:rPr>
                <w:color w:val="auto"/>
              </w:rPr>
            </w:pPr>
            <w:r>
              <w:rPr>
                <w:color w:val="auto"/>
              </w:rPr>
              <w:t>18</w:t>
            </w:r>
          </w:p>
        </w:tc>
      </w:tr>
      <w:tr w:rsidR="00BE3A45" w:rsidRPr="00BE3A45" w:rsidTr="00BE3A45">
        <w:trPr>
          <w:trHeight w:val="304"/>
        </w:trPr>
        <w:tc>
          <w:tcPr>
            <w:tcW w:w="985" w:type="pct"/>
            <w:vMerge/>
          </w:tcPr>
          <w:p w:rsidR="00BE3A45" w:rsidRPr="002A243C" w:rsidRDefault="00BE3A45" w:rsidP="00BE3A45">
            <w:pPr>
              <w:pStyle w:val="Default"/>
              <w:rPr>
                <w:b/>
                <w:color w:val="auto"/>
              </w:rPr>
            </w:pPr>
          </w:p>
        </w:tc>
        <w:tc>
          <w:tcPr>
            <w:tcW w:w="1777" w:type="pct"/>
          </w:tcPr>
          <w:p w:rsidR="00BE3A45" w:rsidRDefault="00BE3A45" w:rsidP="00BE3A45">
            <w:pPr>
              <w:pStyle w:val="Default"/>
              <w:rPr>
                <w:color w:val="auto"/>
              </w:rPr>
            </w:pPr>
            <w:r>
              <w:rPr>
                <w:color w:val="auto"/>
              </w:rPr>
              <w:t>Азбука информатики</w:t>
            </w:r>
          </w:p>
        </w:tc>
        <w:tc>
          <w:tcPr>
            <w:tcW w:w="540" w:type="pct"/>
          </w:tcPr>
          <w:p w:rsidR="00BE3A45" w:rsidRDefault="00BE3A45" w:rsidP="00BE3A45">
            <w:pPr>
              <w:pStyle w:val="Default"/>
              <w:rPr>
                <w:color w:val="auto"/>
              </w:rPr>
            </w:pPr>
            <w:r>
              <w:rPr>
                <w:color w:val="auto"/>
              </w:rPr>
              <w:t>5</w:t>
            </w:r>
          </w:p>
        </w:tc>
        <w:tc>
          <w:tcPr>
            <w:tcW w:w="1081" w:type="pct"/>
          </w:tcPr>
          <w:p w:rsidR="00BE3A45" w:rsidRDefault="00BE3A45" w:rsidP="00BE3A45">
            <w:pPr>
              <w:pStyle w:val="Default"/>
              <w:rPr>
                <w:color w:val="auto"/>
              </w:rPr>
            </w:pPr>
            <w:r>
              <w:rPr>
                <w:color w:val="auto"/>
              </w:rPr>
              <w:t>Замула В.А.</w:t>
            </w:r>
          </w:p>
        </w:tc>
        <w:tc>
          <w:tcPr>
            <w:tcW w:w="617" w:type="pct"/>
          </w:tcPr>
          <w:p w:rsidR="00BE3A45" w:rsidRDefault="00BE3A45" w:rsidP="00BE3A45">
            <w:pPr>
              <w:pStyle w:val="Default"/>
              <w:rPr>
                <w:color w:val="auto"/>
              </w:rPr>
            </w:pPr>
            <w:r>
              <w:rPr>
                <w:color w:val="auto"/>
              </w:rPr>
              <w:t>12</w:t>
            </w:r>
          </w:p>
        </w:tc>
      </w:tr>
      <w:tr w:rsidR="00BE3A45" w:rsidRPr="00BE3A45" w:rsidTr="00BE3A45">
        <w:tc>
          <w:tcPr>
            <w:tcW w:w="985" w:type="pct"/>
          </w:tcPr>
          <w:p w:rsidR="00BE3A45" w:rsidRPr="00BE3A45" w:rsidRDefault="00BE3A45" w:rsidP="00BE3A45">
            <w:pPr>
              <w:pStyle w:val="Default"/>
              <w:rPr>
                <w:color w:val="auto"/>
              </w:rPr>
            </w:pPr>
            <w:r>
              <w:rPr>
                <w:color w:val="auto"/>
              </w:rPr>
              <w:t>Коммуникативная деятельность</w:t>
            </w:r>
          </w:p>
        </w:tc>
        <w:tc>
          <w:tcPr>
            <w:tcW w:w="1777" w:type="pct"/>
          </w:tcPr>
          <w:p w:rsidR="00BE3A45" w:rsidRPr="002A243C" w:rsidRDefault="00BE3A45" w:rsidP="00BE3A45">
            <w:pPr>
              <w:pStyle w:val="Default"/>
              <w:rPr>
                <w:color w:val="auto"/>
              </w:rPr>
            </w:pPr>
            <w:r>
              <w:rPr>
                <w:color w:val="auto"/>
              </w:rPr>
              <w:t>Кружки технического творчества (на базе СЮТ)</w:t>
            </w:r>
          </w:p>
        </w:tc>
        <w:tc>
          <w:tcPr>
            <w:tcW w:w="540" w:type="pct"/>
          </w:tcPr>
          <w:p w:rsidR="00BE3A45" w:rsidRPr="002A243C" w:rsidRDefault="00BE3A45" w:rsidP="00BE3A45">
            <w:pPr>
              <w:pStyle w:val="Default"/>
              <w:rPr>
                <w:color w:val="auto"/>
              </w:rPr>
            </w:pPr>
            <w:r>
              <w:rPr>
                <w:color w:val="auto"/>
              </w:rPr>
              <w:t>1,5</w:t>
            </w:r>
          </w:p>
        </w:tc>
        <w:tc>
          <w:tcPr>
            <w:tcW w:w="1081" w:type="pct"/>
          </w:tcPr>
          <w:p w:rsidR="00BE3A45" w:rsidRPr="002A243C" w:rsidRDefault="00BE3A45" w:rsidP="00BE3A45">
            <w:pPr>
              <w:pStyle w:val="Default"/>
              <w:rPr>
                <w:color w:val="auto"/>
              </w:rPr>
            </w:pPr>
            <w:r>
              <w:rPr>
                <w:color w:val="auto"/>
              </w:rPr>
              <w:t>Преподаватели СЮТ</w:t>
            </w:r>
          </w:p>
        </w:tc>
        <w:tc>
          <w:tcPr>
            <w:tcW w:w="617" w:type="pct"/>
          </w:tcPr>
          <w:p w:rsidR="00BE3A45" w:rsidRPr="002A243C" w:rsidRDefault="00BE3A45" w:rsidP="00BE3A45">
            <w:pPr>
              <w:pStyle w:val="Default"/>
              <w:rPr>
                <w:color w:val="auto"/>
              </w:rPr>
            </w:pPr>
            <w:r>
              <w:rPr>
                <w:color w:val="auto"/>
              </w:rPr>
              <w:t>33</w:t>
            </w:r>
          </w:p>
        </w:tc>
      </w:tr>
      <w:tr w:rsidR="00BE3A45" w:rsidRPr="00BE3A45" w:rsidTr="00BE3A45">
        <w:tc>
          <w:tcPr>
            <w:tcW w:w="985" w:type="pct"/>
          </w:tcPr>
          <w:p w:rsidR="00BE3A45" w:rsidRDefault="00BE3A45" w:rsidP="00BE3A45">
            <w:pPr>
              <w:pStyle w:val="Default"/>
              <w:rPr>
                <w:color w:val="auto"/>
              </w:rPr>
            </w:pPr>
          </w:p>
        </w:tc>
        <w:tc>
          <w:tcPr>
            <w:tcW w:w="1777" w:type="pct"/>
          </w:tcPr>
          <w:p w:rsidR="00BE3A45" w:rsidRDefault="00BE3A45" w:rsidP="00BE3A45">
            <w:pPr>
              <w:pStyle w:val="Default"/>
              <w:rPr>
                <w:color w:val="auto"/>
              </w:rPr>
            </w:pPr>
            <w:r>
              <w:rPr>
                <w:color w:val="auto"/>
              </w:rPr>
              <w:t>Учись думать и учиться</w:t>
            </w:r>
          </w:p>
        </w:tc>
        <w:tc>
          <w:tcPr>
            <w:tcW w:w="540" w:type="pct"/>
          </w:tcPr>
          <w:p w:rsidR="00BE3A45" w:rsidRDefault="00BE3A45" w:rsidP="00BE3A45">
            <w:pPr>
              <w:pStyle w:val="Default"/>
              <w:rPr>
                <w:color w:val="auto"/>
              </w:rPr>
            </w:pPr>
            <w:r>
              <w:rPr>
                <w:color w:val="auto"/>
              </w:rPr>
              <w:t>1</w:t>
            </w:r>
          </w:p>
        </w:tc>
        <w:tc>
          <w:tcPr>
            <w:tcW w:w="1081" w:type="pct"/>
          </w:tcPr>
          <w:p w:rsidR="00BE3A45" w:rsidRDefault="00BE3A45" w:rsidP="00BE3A45">
            <w:pPr>
              <w:pStyle w:val="Default"/>
              <w:rPr>
                <w:color w:val="auto"/>
              </w:rPr>
            </w:pPr>
            <w:r>
              <w:rPr>
                <w:color w:val="auto"/>
              </w:rPr>
              <w:t>Тимченко Е.С.</w:t>
            </w:r>
          </w:p>
        </w:tc>
        <w:tc>
          <w:tcPr>
            <w:tcW w:w="617" w:type="pct"/>
          </w:tcPr>
          <w:p w:rsidR="00BE3A45" w:rsidRDefault="00BE3A45" w:rsidP="00BE3A45">
            <w:pPr>
              <w:pStyle w:val="Default"/>
              <w:rPr>
                <w:color w:val="auto"/>
              </w:rPr>
            </w:pPr>
            <w:r>
              <w:rPr>
                <w:color w:val="auto"/>
              </w:rPr>
              <w:t>17</w:t>
            </w:r>
          </w:p>
        </w:tc>
      </w:tr>
      <w:tr w:rsidR="00BE3A45" w:rsidRPr="00BE3A45" w:rsidTr="00BE3A45">
        <w:tc>
          <w:tcPr>
            <w:tcW w:w="985" w:type="pct"/>
            <w:vMerge w:val="restart"/>
          </w:tcPr>
          <w:p w:rsidR="00BE3A45" w:rsidRPr="00BE3A45" w:rsidRDefault="00BE3A45" w:rsidP="00BE3A45">
            <w:pPr>
              <w:pStyle w:val="Default"/>
              <w:rPr>
                <w:color w:val="auto"/>
              </w:rPr>
            </w:pPr>
            <w:r>
              <w:rPr>
                <w:color w:val="auto"/>
              </w:rPr>
              <w:t>Спортивно – оздоровительная деятельность</w:t>
            </w:r>
          </w:p>
        </w:tc>
        <w:tc>
          <w:tcPr>
            <w:tcW w:w="1777" w:type="pct"/>
          </w:tcPr>
          <w:p w:rsidR="00BE3A45" w:rsidRPr="002A243C" w:rsidRDefault="00BE3A45" w:rsidP="00BE3A45">
            <w:pPr>
              <w:pStyle w:val="Default"/>
              <w:rPr>
                <w:color w:val="auto"/>
              </w:rPr>
            </w:pPr>
            <w:r>
              <w:rPr>
                <w:color w:val="auto"/>
              </w:rPr>
              <w:t>Хореографическая студия</w:t>
            </w:r>
          </w:p>
        </w:tc>
        <w:tc>
          <w:tcPr>
            <w:tcW w:w="540" w:type="pct"/>
          </w:tcPr>
          <w:p w:rsidR="00BE3A45" w:rsidRPr="002A243C" w:rsidRDefault="00BE3A45" w:rsidP="00BE3A45">
            <w:pPr>
              <w:pStyle w:val="Default"/>
              <w:rPr>
                <w:color w:val="auto"/>
              </w:rPr>
            </w:pPr>
            <w:r>
              <w:rPr>
                <w:color w:val="auto"/>
              </w:rPr>
              <w:t>1</w:t>
            </w:r>
          </w:p>
        </w:tc>
        <w:tc>
          <w:tcPr>
            <w:tcW w:w="1081" w:type="pct"/>
          </w:tcPr>
          <w:p w:rsidR="00BE3A45" w:rsidRPr="002A243C" w:rsidRDefault="00BE3A45" w:rsidP="00BE3A45">
            <w:pPr>
              <w:pStyle w:val="Default"/>
              <w:rPr>
                <w:color w:val="auto"/>
              </w:rPr>
            </w:pPr>
          </w:p>
        </w:tc>
        <w:tc>
          <w:tcPr>
            <w:tcW w:w="617" w:type="pct"/>
          </w:tcPr>
          <w:p w:rsidR="00BE3A45" w:rsidRPr="002A243C" w:rsidRDefault="00BE3A45" w:rsidP="00BE3A45">
            <w:pPr>
              <w:pStyle w:val="Default"/>
              <w:rPr>
                <w:color w:val="auto"/>
              </w:rPr>
            </w:pPr>
            <w:r>
              <w:rPr>
                <w:color w:val="auto"/>
              </w:rPr>
              <w:t>13</w:t>
            </w:r>
          </w:p>
        </w:tc>
      </w:tr>
      <w:tr w:rsidR="00BE3A45" w:rsidRPr="00BE3A45" w:rsidTr="00BE3A45">
        <w:tc>
          <w:tcPr>
            <w:tcW w:w="985" w:type="pct"/>
            <w:vMerge/>
          </w:tcPr>
          <w:p w:rsidR="00BE3A45" w:rsidRPr="002A243C" w:rsidRDefault="00BE3A45" w:rsidP="00BE3A45">
            <w:pPr>
              <w:pStyle w:val="Default"/>
              <w:rPr>
                <w:b/>
                <w:color w:val="auto"/>
              </w:rPr>
            </w:pPr>
          </w:p>
        </w:tc>
        <w:tc>
          <w:tcPr>
            <w:tcW w:w="1777" w:type="pct"/>
          </w:tcPr>
          <w:p w:rsidR="00BE3A45" w:rsidRPr="002A243C" w:rsidRDefault="00BE3A45" w:rsidP="00BE3A45">
            <w:pPr>
              <w:pStyle w:val="Default"/>
              <w:rPr>
                <w:color w:val="auto"/>
              </w:rPr>
            </w:pPr>
            <w:r>
              <w:rPr>
                <w:color w:val="auto"/>
              </w:rPr>
              <w:t>Час здоровья</w:t>
            </w:r>
          </w:p>
        </w:tc>
        <w:tc>
          <w:tcPr>
            <w:tcW w:w="540" w:type="pct"/>
          </w:tcPr>
          <w:p w:rsidR="00BE3A45" w:rsidRPr="002A243C" w:rsidRDefault="00BE3A45" w:rsidP="00BE3A45">
            <w:pPr>
              <w:pStyle w:val="Default"/>
              <w:rPr>
                <w:color w:val="auto"/>
              </w:rPr>
            </w:pPr>
            <w:r>
              <w:rPr>
                <w:color w:val="auto"/>
              </w:rPr>
              <w:t>1</w:t>
            </w:r>
          </w:p>
        </w:tc>
        <w:tc>
          <w:tcPr>
            <w:tcW w:w="1081" w:type="pct"/>
          </w:tcPr>
          <w:p w:rsidR="00BE3A45" w:rsidRPr="002A243C" w:rsidRDefault="00BE3A45" w:rsidP="00BE3A45">
            <w:pPr>
              <w:pStyle w:val="Default"/>
              <w:rPr>
                <w:color w:val="auto"/>
              </w:rPr>
            </w:pPr>
            <w:r>
              <w:rPr>
                <w:color w:val="auto"/>
              </w:rPr>
              <w:t>Тимченко Е.С.</w:t>
            </w:r>
          </w:p>
        </w:tc>
        <w:tc>
          <w:tcPr>
            <w:tcW w:w="617" w:type="pct"/>
          </w:tcPr>
          <w:p w:rsidR="00BE3A45" w:rsidRPr="002A243C" w:rsidRDefault="00BE3A45" w:rsidP="00BE3A45">
            <w:pPr>
              <w:pStyle w:val="Default"/>
              <w:rPr>
                <w:color w:val="auto"/>
              </w:rPr>
            </w:pPr>
            <w:r>
              <w:rPr>
                <w:color w:val="auto"/>
              </w:rPr>
              <w:t>16</w:t>
            </w:r>
          </w:p>
        </w:tc>
      </w:tr>
      <w:tr w:rsidR="00BE3A45" w:rsidRPr="00BE3A45" w:rsidTr="00BE3A45">
        <w:tc>
          <w:tcPr>
            <w:tcW w:w="985" w:type="pct"/>
          </w:tcPr>
          <w:p w:rsidR="00BE3A45" w:rsidRPr="00BE3A45" w:rsidRDefault="00BE3A45" w:rsidP="00BE3A45">
            <w:pPr>
              <w:pStyle w:val="Default"/>
              <w:rPr>
                <w:color w:val="auto"/>
              </w:rPr>
            </w:pPr>
            <w:r w:rsidRPr="00BE3A45">
              <w:rPr>
                <w:color w:val="auto"/>
              </w:rPr>
              <w:t>Духовно - нравственное</w:t>
            </w:r>
          </w:p>
        </w:tc>
        <w:tc>
          <w:tcPr>
            <w:tcW w:w="1777" w:type="pct"/>
          </w:tcPr>
          <w:p w:rsidR="00BE3A45" w:rsidRPr="002A243C" w:rsidRDefault="00BE3A45" w:rsidP="00BE3A45">
            <w:pPr>
              <w:pStyle w:val="Default"/>
              <w:rPr>
                <w:color w:val="auto"/>
              </w:rPr>
            </w:pPr>
            <w:r>
              <w:rPr>
                <w:color w:val="auto"/>
              </w:rPr>
              <w:t>Геральдика России</w:t>
            </w:r>
          </w:p>
        </w:tc>
        <w:tc>
          <w:tcPr>
            <w:tcW w:w="540" w:type="pct"/>
          </w:tcPr>
          <w:p w:rsidR="00BE3A45" w:rsidRPr="002A243C" w:rsidRDefault="00BE3A45" w:rsidP="00BE3A45">
            <w:pPr>
              <w:pStyle w:val="Default"/>
              <w:rPr>
                <w:color w:val="auto"/>
              </w:rPr>
            </w:pPr>
            <w:r>
              <w:rPr>
                <w:color w:val="auto"/>
              </w:rPr>
              <w:t>5</w:t>
            </w:r>
          </w:p>
        </w:tc>
        <w:tc>
          <w:tcPr>
            <w:tcW w:w="1081" w:type="pct"/>
          </w:tcPr>
          <w:p w:rsidR="00BE3A45" w:rsidRPr="002A243C" w:rsidRDefault="00BE3A45" w:rsidP="00BE3A45">
            <w:pPr>
              <w:pStyle w:val="Default"/>
              <w:rPr>
                <w:color w:val="auto"/>
              </w:rPr>
            </w:pPr>
            <w:r>
              <w:rPr>
                <w:color w:val="auto"/>
              </w:rPr>
              <w:t>Латанская О.М.</w:t>
            </w:r>
          </w:p>
        </w:tc>
        <w:tc>
          <w:tcPr>
            <w:tcW w:w="617" w:type="pct"/>
          </w:tcPr>
          <w:p w:rsidR="00BE3A45" w:rsidRPr="002A243C" w:rsidRDefault="00BE3A45" w:rsidP="00BE3A45">
            <w:pPr>
              <w:pStyle w:val="Default"/>
              <w:rPr>
                <w:color w:val="auto"/>
              </w:rPr>
            </w:pPr>
            <w:r>
              <w:rPr>
                <w:color w:val="auto"/>
              </w:rPr>
              <w:t>11</w:t>
            </w:r>
          </w:p>
        </w:tc>
      </w:tr>
    </w:tbl>
    <w:p w:rsidR="002A243C" w:rsidRDefault="002A243C" w:rsidP="002A243C">
      <w:pPr>
        <w:spacing w:before="0" w:beforeAutospacing="0" w:after="0" w:afterAutospacing="0"/>
        <w:rPr>
          <w:rFonts w:hAnsi="Times New Roman" w:cs="Times New Roman"/>
          <w:b/>
          <w:bCs/>
          <w:color w:val="000000"/>
          <w:sz w:val="24"/>
          <w:szCs w:val="24"/>
          <w:lang w:val="ru-RU"/>
        </w:rPr>
      </w:pPr>
    </w:p>
    <w:p w:rsidR="009472AF" w:rsidRPr="004567BE" w:rsidRDefault="00387944" w:rsidP="002A243C">
      <w:pPr>
        <w:spacing w:before="0" w:beforeAutospacing="0" w:after="0" w:afterAutospacing="0"/>
        <w:rPr>
          <w:rFonts w:hAnsi="Times New Roman" w:cs="Times New Roman"/>
          <w:color w:val="000000"/>
          <w:sz w:val="24"/>
          <w:szCs w:val="24"/>
          <w:lang w:val="ru-RU"/>
        </w:rPr>
      </w:pPr>
      <w:r w:rsidRPr="004567BE">
        <w:rPr>
          <w:rFonts w:hAnsi="Times New Roman" w:cs="Times New Roman"/>
          <w:b/>
          <w:bCs/>
          <w:color w:val="000000"/>
          <w:sz w:val="24"/>
          <w:szCs w:val="24"/>
          <w:lang w:val="ru-RU"/>
        </w:rPr>
        <w:t>Вывод.</w:t>
      </w:r>
      <w:r w:rsidRPr="004567BE">
        <w:rPr>
          <w:rFonts w:hAnsi="Times New Roman" w:cs="Times New Roman"/>
          <w:color w:val="000000"/>
          <w:sz w:val="24"/>
          <w:szCs w:val="24"/>
          <w:lang w:val="ru-RU"/>
        </w:rPr>
        <w:t xml:space="preserve"> Планы внеурочной деятельности НОО, ООО и СОО выполнены в полном объеме.</w:t>
      </w:r>
    </w:p>
    <w:p w:rsidR="00B7296D" w:rsidRPr="00D57DF7" w:rsidRDefault="00B7296D" w:rsidP="00B7296D">
      <w:pPr>
        <w:jc w:val="center"/>
        <w:rPr>
          <w:rFonts w:hAnsi="Times New Roman" w:cs="Times New Roman"/>
          <w:sz w:val="24"/>
          <w:szCs w:val="24"/>
          <w:lang w:val="ru-RU"/>
        </w:rPr>
      </w:pPr>
      <w:r w:rsidRPr="00D57DF7">
        <w:rPr>
          <w:rFonts w:hAnsi="Times New Roman" w:cs="Times New Roman"/>
          <w:b/>
          <w:bCs/>
          <w:sz w:val="24"/>
          <w:szCs w:val="24"/>
          <w:lang w:val="ru-RU"/>
        </w:rPr>
        <w:t>Воспитательная работа</w:t>
      </w:r>
    </w:p>
    <w:p w:rsidR="00B7296D" w:rsidRPr="00D57DF7" w:rsidRDefault="00B7296D" w:rsidP="00B7296D">
      <w:pPr>
        <w:rPr>
          <w:rFonts w:hAnsi="Times New Roman" w:cs="Times New Roman"/>
          <w:sz w:val="24"/>
          <w:szCs w:val="24"/>
          <w:lang w:val="ru-RU"/>
        </w:rPr>
      </w:pPr>
      <w:r w:rsidRPr="00D57DF7">
        <w:rPr>
          <w:rFonts w:hAnsi="Times New Roman" w:cs="Times New Roman"/>
          <w:sz w:val="24"/>
          <w:szCs w:val="24"/>
          <w:lang w:val="ru-RU"/>
        </w:rPr>
        <w:t xml:space="preserve">Воспитательная работа </w:t>
      </w:r>
      <w:r w:rsidRPr="00B353BB">
        <w:rPr>
          <w:rFonts w:ascii="Times New Roman" w:hAnsi="Times New Roman" w:cs="Times New Roman"/>
          <w:sz w:val="24"/>
          <w:szCs w:val="24"/>
          <w:lang w:val="ru-RU"/>
        </w:rPr>
        <w:t>в 2021-2022 (1четверть) и 2022-2023 году (1,2,3 четверть)</w:t>
      </w:r>
      <w:r w:rsidRPr="00D57DF7">
        <w:rPr>
          <w:rFonts w:hAnsi="Times New Roman" w:cs="Times New Roman"/>
          <w:sz w:val="24"/>
          <w:szCs w:val="24"/>
          <w:lang w:val="ru-RU"/>
        </w:rPr>
        <w:t xml:space="preserve"> осуществлялась в соответствии с программой</w:t>
      </w:r>
      <w:r w:rsidRPr="00D57DF7">
        <w:rPr>
          <w:rFonts w:hAnsi="Times New Roman" w:cs="Times New Roman"/>
          <w:sz w:val="24"/>
          <w:szCs w:val="24"/>
        </w:rPr>
        <w:t> </w:t>
      </w:r>
      <w:r w:rsidRPr="00D57DF7">
        <w:rPr>
          <w:rFonts w:hAnsi="Times New Roman" w:cs="Times New Roman"/>
          <w:sz w:val="24"/>
          <w:szCs w:val="24"/>
          <w:lang w:val="ru-RU"/>
        </w:rPr>
        <w:t>духовно-нравственного развития ООП НОО и программами</w:t>
      </w:r>
      <w:r w:rsidRPr="00D57DF7">
        <w:rPr>
          <w:rFonts w:hAnsi="Times New Roman" w:cs="Times New Roman"/>
          <w:sz w:val="24"/>
          <w:szCs w:val="24"/>
        </w:rPr>
        <w:t> </w:t>
      </w:r>
      <w:r w:rsidRPr="00D57DF7">
        <w:rPr>
          <w:rFonts w:hAnsi="Times New Roman" w:cs="Times New Roman"/>
          <w:sz w:val="24"/>
          <w:szCs w:val="24"/>
          <w:lang w:val="ru-RU"/>
        </w:rPr>
        <w:t>воспитания и социализации ООП ООО и СОО по следующим направлениям:</w:t>
      </w:r>
    </w:p>
    <w:p w:rsidR="00B7296D" w:rsidRPr="00B7296D" w:rsidRDefault="00B7296D" w:rsidP="00B7296D">
      <w:pPr>
        <w:ind w:right="180"/>
        <w:contextualSpacing/>
        <w:rPr>
          <w:rFonts w:hAnsi="Times New Roman" w:cs="Times New Roman"/>
          <w:sz w:val="24"/>
          <w:szCs w:val="24"/>
          <w:lang w:val="ru-RU"/>
        </w:rPr>
      </w:pPr>
      <w:r>
        <w:rPr>
          <w:rFonts w:hAnsi="Times New Roman" w:cs="Times New Roman"/>
          <w:sz w:val="24"/>
          <w:szCs w:val="24"/>
          <w:lang w:val="ru-RU"/>
        </w:rPr>
        <w:t xml:space="preserve">- </w:t>
      </w:r>
      <w:r w:rsidRPr="00B7296D">
        <w:rPr>
          <w:rFonts w:hAnsi="Times New Roman" w:cs="Times New Roman"/>
          <w:sz w:val="24"/>
          <w:szCs w:val="24"/>
          <w:lang w:val="ru-RU"/>
        </w:rPr>
        <w:t>гражданское воспитание;</w:t>
      </w:r>
    </w:p>
    <w:p w:rsidR="00B7296D" w:rsidRPr="00B7296D" w:rsidRDefault="00B7296D" w:rsidP="00B7296D">
      <w:pPr>
        <w:ind w:right="180"/>
        <w:contextualSpacing/>
        <w:rPr>
          <w:rFonts w:hAnsi="Times New Roman" w:cs="Times New Roman"/>
          <w:sz w:val="24"/>
          <w:szCs w:val="24"/>
          <w:lang w:val="ru-RU"/>
        </w:rPr>
      </w:pPr>
      <w:r>
        <w:rPr>
          <w:rFonts w:hAnsi="Times New Roman" w:cs="Times New Roman"/>
          <w:sz w:val="24"/>
          <w:szCs w:val="24"/>
          <w:lang w:val="ru-RU"/>
        </w:rPr>
        <w:t xml:space="preserve">- </w:t>
      </w:r>
      <w:r w:rsidRPr="00B7296D">
        <w:rPr>
          <w:rFonts w:hAnsi="Times New Roman" w:cs="Times New Roman"/>
          <w:sz w:val="24"/>
          <w:szCs w:val="24"/>
          <w:lang w:val="ru-RU"/>
        </w:rPr>
        <w:t>патриотическое воспитание;</w:t>
      </w:r>
    </w:p>
    <w:p w:rsidR="00B7296D" w:rsidRPr="00B7296D" w:rsidRDefault="00B7296D" w:rsidP="00B7296D">
      <w:pPr>
        <w:ind w:right="180"/>
        <w:contextualSpacing/>
        <w:rPr>
          <w:rFonts w:hAnsi="Times New Roman" w:cs="Times New Roman"/>
          <w:sz w:val="24"/>
          <w:szCs w:val="24"/>
          <w:lang w:val="ru-RU"/>
        </w:rPr>
      </w:pPr>
      <w:r>
        <w:rPr>
          <w:rFonts w:hAnsi="Times New Roman" w:cs="Times New Roman"/>
          <w:sz w:val="24"/>
          <w:szCs w:val="24"/>
          <w:lang w:val="ru-RU"/>
        </w:rPr>
        <w:t xml:space="preserve">- </w:t>
      </w:r>
      <w:r w:rsidRPr="00B7296D">
        <w:rPr>
          <w:rFonts w:hAnsi="Times New Roman" w:cs="Times New Roman"/>
          <w:sz w:val="24"/>
          <w:szCs w:val="24"/>
          <w:lang w:val="ru-RU"/>
        </w:rPr>
        <w:t>духовно-нравственное воспитание;</w:t>
      </w:r>
    </w:p>
    <w:p w:rsidR="00B7296D" w:rsidRPr="00B7296D" w:rsidRDefault="00B7296D" w:rsidP="00B7296D">
      <w:pPr>
        <w:ind w:right="180"/>
        <w:contextualSpacing/>
        <w:rPr>
          <w:rFonts w:hAnsi="Times New Roman" w:cs="Times New Roman"/>
          <w:sz w:val="24"/>
          <w:szCs w:val="24"/>
          <w:lang w:val="ru-RU"/>
        </w:rPr>
      </w:pPr>
      <w:r>
        <w:rPr>
          <w:rFonts w:hAnsi="Times New Roman" w:cs="Times New Roman"/>
          <w:sz w:val="24"/>
          <w:szCs w:val="24"/>
          <w:lang w:val="ru-RU"/>
        </w:rPr>
        <w:t xml:space="preserve">- </w:t>
      </w:r>
      <w:r w:rsidRPr="00B7296D">
        <w:rPr>
          <w:rFonts w:hAnsi="Times New Roman" w:cs="Times New Roman"/>
          <w:sz w:val="24"/>
          <w:szCs w:val="24"/>
          <w:lang w:val="ru-RU"/>
        </w:rPr>
        <w:t>эстетическое воспитание;</w:t>
      </w:r>
    </w:p>
    <w:p w:rsidR="00B7296D" w:rsidRPr="00D57DF7" w:rsidRDefault="00B7296D" w:rsidP="00B7296D">
      <w:pPr>
        <w:ind w:right="180"/>
        <w:contextualSpacing/>
        <w:rPr>
          <w:rFonts w:hAnsi="Times New Roman" w:cs="Times New Roman"/>
          <w:sz w:val="24"/>
          <w:szCs w:val="24"/>
          <w:lang w:val="ru-RU"/>
        </w:rPr>
      </w:pPr>
      <w:r>
        <w:rPr>
          <w:rFonts w:hAnsi="Times New Roman" w:cs="Times New Roman"/>
          <w:sz w:val="24"/>
          <w:szCs w:val="24"/>
          <w:lang w:val="ru-RU"/>
        </w:rPr>
        <w:t xml:space="preserve">- </w:t>
      </w:r>
      <w:r w:rsidRPr="00D57DF7">
        <w:rPr>
          <w:rFonts w:hAnsi="Times New Roman" w:cs="Times New Roman"/>
          <w:sz w:val="24"/>
          <w:szCs w:val="24"/>
          <w:lang w:val="ru-RU"/>
        </w:rPr>
        <w:t>физическое воспитание, формирование культуры здоровья и эмоционального благополучия;</w:t>
      </w:r>
    </w:p>
    <w:p w:rsidR="00B7296D" w:rsidRPr="00B7296D" w:rsidRDefault="00B7296D" w:rsidP="00B7296D">
      <w:pPr>
        <w:ind w:right="180"/>
        <w:contextualSpacing/>
        <w:rPr>
          <w:rFonts w:hAnsi="Times New Roman" w:cs="Times New Roman"/>
          <w:sz w:val="24"/>
          <w:szCs w:val="24"/>
          <w:lang w:val="ru-RU"/>
        </w:rPr>
      </w:pPr>
      <w:r>
        <w:rPr>
          <w:rFonts w:hAnsi="Times New Roman" w:cs="Times New Roman"/>
          <w:sz w:val="24"/>
          <w:szCs w:val="24"/>
          <w:lang w:val="ru-RU"/>
        </w:rPr>
        <w:t xml:space="preserve">- </w:t>
      </w:r>
      <w:r w:rsidRPr="00B7296D">
        <w:rPr>
          <w:rFonts w:hAnsi="Times New Roman" w:cs="Times New Roman"/>
          <w:sz w:val="24"/>
          <w:szCs w:val="24"/>
          <w:lang w:val="ru-RU"/>
        </w:rPr>
        <w:t>трудовое воспитание;</w:t>
      </w:r>
    </w:p>
    <w:p w:rsidR="00B7296D" w:rsidRPr="00B7296D" w:rsidRDefault="00B7296D" w:rsidP="00B7296D">
      <w:pPr>
        <w:ind w:right="180"/>
        <w:contextualSpacing/>
        <w:rPr>
          <w:rFonts w:hAnsi="Times New Roman" w:cs="Times New Roman"/>
          <w:sz w:val="24"/>
          <w:szCs w:val="24"/>
          <w:lang w:val="ru-RU"/>
        </w:rPr>
      </w:pPr>
      <w:r>
        <w:rPr>
          <w:rFonts w:hAnsi="Times New Roman" w:cs="Times New Roman"/>
          <w:sz w:val="24"/>
          <w:szCs w:val="24"/>
          <w:lang w:val="ru-RU"/>
        </w:rPr>
        <w:t xml:space="preserve">- </w:t>
      </w:r>
      <w:r w:rsidRPr="00B7296D">
        <w:rPr>
          <w:rFonts w:hAnsi="Times New Roman" w:cs="Times New Roman"/>
          <w:sz w:val="24"/>
          <w:szCs w:val="24"/>
          <w:lang w:val="ru-RU"/>
        </w:rPr>
        <w:t>экологическое воспитание;</w:t>
      </w:r>
    </w:p>
    <w:p w:rsidR="00B7296D" w:rsidRPr="00B7296D" w:rsidRDefault="00B7296D" w:rsidP="00B7296D">
      <w:pPr>
        <w:ind w:right="180"/>
        <w:rPr>
          <w:rFonts w:hAnsi="Times New Roman" w:cs="Times New Roman"/>
          <w:sz w:val="24"/>
          <w:szCs w:val="24"/>
          <w:lang w:val="ru-RU"/>
        </w:rPr>
      </w:pPr>
      <w:r>
        <w:rPr>
          <w:rFonts w:hAnsi="Times New Roman" w:cs="Times New Roman"/>
          <w:sz w:val="24"/>
          <w:szCs w:val="24"/>
          <w:lang w:val="ru-RU"/>
        </w:rPr>
        <w:t xml:space="preserve">- </w:t>
      </w:r>
      <w:r w:rsidRPr="00B7296D">
        <w:rPr>
          <w:rFonts w:hAnsi="Times New Roman" w:cs="Times New Roman"/>
          <w:sz w:val="24"/>
          <w:szCs w:val="24"/>
          <w:lang w:val="ru-RU"/>
        </w:rPr>
        <w:t>формирование ценности научного познания.</w:t>
      </w:r>
    </w:p>
    <w:p w:rsidR="00B7296D" w:rsidRDefault="00B7296D" w:rsidP="00B7296D">
      <w:pPr>
        <w:rPr>
          <w:rFonts w:hAnsi="Times New Roman" w:cs="Times New Roman"/>
          <w:sz w:val="24"/>
          <w:szCs w:val="24"/>
          <w:lang w:val="ru-RU"/>
        </w:rPr>
      </w:pPr>
      <w:r>
        <w:rPr>
          <w:rFonts w:hAnsi="Times New Roman" w:cs="Times New Roman"/>
          <w:sz w:val="24"/>
          <w:szCs w:val="24"/>
          <w:lang w:val="ru-RU"/>
        </w:rPr>
        <w:t>В течение отчетного периода</w:t>
      </w:r>
      <w:r w:rsidRPr="00D57DF7">
        <w:rPr>
          <w:rFonts w:hAnsi="Times New Roman" w:cs="Times New Roman"/>
          <w:sz w:val="24"/>
          <w:szCs w:val="24"/>
          <w:lang w:val="ru-RU"/>
        </w:rPr>
        <w:t xml:space="preserve"> Школа разработала рабочую программу воспитания</w:t>
      </w:r>
      <w:r>
        <w:rPr>
          <w:rFonts w:hAnsi="Times New Roman" w:cs="Times New Roman"/>
          <w:sz w:val="24"/>
          <w:szCs w:val="24"/>
          <w:lang w:val="ru-RU"/>
        </w:rPr>
        <w:t>, которая</w:t>
      </w:r>
      <w:r w:rsidRPr="005510A4">
        <w:rPr>
          <w:rFonts w:hAnsi="Times New Roman" w:cs="Times New Roman"/>
          <w:sz w:val="24"/>
          <w:szCs w:val="24"/>
          <w:lang w:val="ru-RU"/>
        </w:rPr>
        <w:t xml:space="preserve"> осуществляется по следующим модулям:</w:t>
      </w:r>
    </w:p>
    <w:p w:rsidR="00B7296D" w:rsidRPr="00D57DF7" w:rsidRDefault="00B7296D" w:rsidP="00B7296D">
      <w:pPr>
        <w:rPr>
          <w:rFonts w:hAnsi="Times New Roman" w:cs="Times New Roman"/>
          <w:sz w:val="24"/>
          <w:szCs w:val="24"/>
          <w:lang w:val="ru-RU"/>
        </w:rPr>
      </w:pPr>
      <w:r>
        <w:rPr>
          <w:rFonts w:hAnsi="Times New Roman" w:cs="Times New Roman"/>
          <w:sz w:val="24"/>
          <w:szCs w:val="24"/>
          <w:lang w:val="ru-RU"/>
        </w:rPr>
        <w:t xml:space="preserve">- </w:t>
      </w:r>
      <w:r w:rsidRPr="00D57DF7">
        <w:rPr>
          <w:rFonts w:hAnsi="Times New Roman" w:cs="Times New Roman"/>
          <w:sz w:val="24"/>
          <w:szCs w:val="24"/>
          <w:lang w:val="ru-RU"/>
        </w:rPr>
        <w:t>инвариантные –</w:t>
      </w:r>
      <w:r w:rsidRPr="00D57DF7">
        <w:rPr>
          <w:rFonts w:hAnsi="Times New Roman" w:cs="Times New Roman"/>
          <w:sz w:val="24"/>
          <w:szCs w:val="24"/>
        </w:rPr>
        <w:t> </w:t>
      </w:r>
      <w:r w:rsidRPr="00D57DF7">
        <w:rPr>
          <w:rFonts w:hAnsi="Times New Roman" w:cs="Times New Roman"/>
          <w:sz w:val="24"/>
          <w:szCs w:val="24"/>
          <w:lang w:val="ru-RU"/>
        </w:rPr>
        <w:t>«Классное руководство», «Школьный урок»,</w:t>
      </w:r>
      <w:r w:rsidRPr="00D57DF7">
        <w:rPr>
          <w:rFonts w:hAnsi="Times New Roman" w:cs="Times New Roman"/>
          <w:sz w:val="24"/>
          <w:szCs w:val="24"/>
        </w:rPr>
        <w:t> </w:t>
      </w:r>
      <w:r w:rsidRPr="00D57DF7">
        <w:rPr>
          <w:rFonts w:hAnsi="Times New Roman" w:cs="Times New Roman"/>
          <w:sz w:val="24"/>
          <w:szCs w:val="24"/>
          <w:lang w:val="ru-RU"/>
        </w:rPr>
        <w:t>«Курсы внеурочной деятельности»,</w:t>
      </w:r>
      <w:r w:rsidRPr="00D57DF7">
        <w:rPr>
          <w:rFonts w:hAnsi="Times New Roman" w:cs="Times New Roman"/>
          <w:sz w:val="24"/>
          <w:szCs w:val="24"/>
        </w:rPr>
        <w:t> </w:t>
      </w:r>
      <w:r w:rsidRPr="00D57DF7">
        <w:rPr>
          <w:rFonts w:hAnsi="Times New Roman" w:cs="Times New Roman"/>
          <w:sz w:val="24"/>
          <w:szCs w:val="24"/>
          <w:lang w:val="ru-RU"/>
        </w:rPr>
        <w:t>«Работа с родителями»,</w:t>
      </w:r>
      <w:r w:rsidRPr="00D57DF7">
        <w:rPr>
          <w:rFonts w:hAnsi="Times New Roman" w:cs="Times New Roman"/>
          <w:sz w:val="24"/>
          <w:szCs w:val="24"/>
        </w:rPr>
        <w:t> </w:t>
      </w:r>
      <w:r w:rsidRPr="00D57DF7">
        <w:rPr>
          <w:rFonts w:hAnsi="Times New Roman" w:cs="Times New Roman"/>
          <w:sz w:val="24"/>
          <w:szCs w:val="24"/>
          <w:lang w:val="ru-RU"/>
        </w:rPr>
        <w:t>«Самоуправление», «Профориентация»;</w:t>
      </w:r>
    </w:p>
    <w:p w:rsidR="00B7296D" w:rsidRPr="00D57DF7" w:rsidRDefault="00B7296D" w:rsidP="00B7296D">
      <w:pPr>
        <w:ind w:right="180"/>
        <w:rPr>
          <w:rFonts w:hAnsi="Times New Roman" w:cs="Times New Roman"/>
          <w:sz w:val="24"/>
          <w:szCs w:val="24"/>
          <w:lang w:val="ru-RU"/>
        </w:rPr>
      </w:pPr>
      <w:r>
        <w:rPr>
          <w:rFonts w:hAnsi="Times New Roman" w:cs="Times New Roman"/>
          <w:sz w:val="24"/>
          <w:szCs w:val="24"/>
          <w:lang w:val="ru-RU"/>
        </w:rPr>
        <w:t xml:space="preserve">- </w:t>
      </w:r>
      <w:r w:rsidRPr="00D57DF7">
        <w:rPr>
          <w:rFonts w:hAnsi="Times New Roman" w:cs="Times New Roman"/>
          <w:sz w:val="24"/>
          <w:szCs w:val="24"/>
          <w:lang w:val="ru-RU"/>
        </w:rPr>
        <w:t>вариативные –</w:t>
      </w:r>
      <w:r w:rsidRPr="00D57DF7">
        <w:rPr>
          <w:rFonts w:hAnsi="Times New Roman" w:cs="Times New Roman"/>
          <w:sz w:val="24"/>
          <w:szCs w:val="24"/>
        </w:rPr>
        <w:t> </w:t>
      </w:r>
      <w:r w:rsidRPr="00D57DF7">
        <w:rPr>
          <w:rFonts w:hAnsi="Times New Roman" w:cs="Times New Roman"/>
          <w:sz w:val="24"/>
          <w:szCs w:val="24"/>
          <w:lang w:val="ru-RU"/>
        </w:rPr>
        <w:t>«Ключевые общешкольные дела», «Детские общественные объединения»</w:t>
      </w:r>
    </w:p>
    <w:p w:rsidR="00B7296D" w:rsidRDefault="00B7296D" w:rsidP="00B7296D">
      <w:pPr>
        <w:spacing w:before="0" w:beforeAutospacing="0" w:after="0" w:afterAutospacing="0"/>
        <w:rPr>
          <w:rFonts w:hAnsi="Times New Roman" w:cs="Times New Roman"/>
          <w:sz w:val="24"/>
          <w:szCs w:val="24"/>
          <w:lang w:val="ru-RU"/>
        </w:rPr>
      </w:pPr>
      <w:r w:rsidRPr="00D57DF7">
        <w:rPr>
          <w:rFonts w:hAnsi="Times New Roman" w:cs="Times New Roman"/>
          <w:sz w:val="24"/>
          <w:szCs w:val="24"/>
          <w:lang w:val="ru-RU"/>
        </w:rPr>
        <w:t xml:space="preserve">Воспитательные </w:t>
      </w:r>
      <w:r>
        <w:rPr>
          <w:rFonts w:hAnsi="Times New Roman" w:cs="Times New Roman"/>
          <w:sz w:val="24"/>
          <w:szCs w:val="24"/>
          <w:lang w:val="ru-RU"/>
        </w:rPr>
        <w:t>мероприятия</w:t>
      </w:r>
      <w:r w:rsidRPr="00D57DF7">
        <w:rPr>
          <w:rFonts w:hAnsi="Times New Roman" w:cs="Times New Roman"/>
          <w:sz w:val="24"/>
          <w:szCs w:val="24"/>
          <w:lang w:val="ru-RU"/>
        </w:rPr>
        <w:t xml:space="preserve"> в Школе проводятся в соответствии с календарными планами воспитательной работы НОО, ООО и СОО. Они</w:t>
      </w:r>
      <w:r w:rsidRPr="00D57DF7">
        <w:rPr>
          <w:rFonts w:hAnsi="Times New Roman" w:cs="Times New Roman"/>
          <w:sz w:val="24"/>
          <w:szCs w:val="24"/>
        </w:rPr>
        <w:t> </w:t>
      </w:r>
      <w:r w:rsidRPr="00D57DF7">
        <w:rPr>
          <w:rFonts w:hAnsi="Times New Roman" w:cs="Times New Roman"/>
          <w:sz w:val="24"/>
          <w:szCs w:val="24"/>
          <w:lang w:val="ru-RU"/>
        </w:rPr>
        <w:t xml:space="preserve">конкретизируют воспитательную работу модулей рабочей программы воспитания по уровням образования. </w:t>
      </w:r>
    </w:p>
    <w:p w:rsidR="00B7296D" w:rsidRPr="00D57DF7" w:rsidRDefault="00B7296D" w:rsidP="00B7296D">
      <w:pPr>
        <w:rPr>
          <w:rFonts w:hAnsi="Times New Roman" w:cs="Times New Roman"/>
          <w:sz w:val="24"/>
          <w:szCs w:val="24"/>
          <w:lang w:val="ru-RU"/>
        </w:rPr>
      </w:pPr>
      <w:r>
        <w:rPr>
          <w:rFonts w:hAnsi="Times New Roman" w:cs="Times New Roman"/>
          <w:sz w:val="24"/>
          <w:szCs w:val="24"/>
          <w:lang w:val="ru-RU"/>
        </w:rPr>
        <w:lastRenderedPageBreak/>
        <w:t>Так к</w:t>
      </w:r>
      <w:r w:rsidRPr="00D57DF7">
        <w:rPr>
          <w:rFonts w:hAnsi="Times New Roman" w:cs="Times New Roman"/>
          <w:sz w:val="24"/>
          <w:szCs w:val="24"/>
          <w:lang w:val="ru-RU"/>
        </w:rPr>
        <w:t>лассны</w:t>
      </w:r>
      <w:r>
        <w:rPr>
          <w:rFonts w:hAnsi="Times New Roman" w:cs="Times New Roman"/>
          <w:sz w:val="24"/>
          <w:szCs w:val="24"/>
          <w:lang w:val="ru-RU"/>
        </w:rPr>
        <w:t>е</w:t>
      </w:r>
      <w:r w:rsidRPr="00D57DF7">
        <w:rPr>
          <w:rFonts w:hAnsi="Times New Roman" w:cs="Times New Roman"/>
          <w:sz w:val="24"/>
          <w:szCs w:val="24"/>
          <w:lang w:val="ru-RU"/>
        </w:rPr>
        <w:t xml:space="preserve"> руководителями использовали различные формы работы с обучающимися и их родителями:</w:t>
      </w:r>
    </w:p>
    <w:p w:rsidR="00B7296D" w:rsidRPr="00B7296D" w:rsidRDefault="00B7296D" w:rsidP="00B7296D">
      <w:pPr>
        <w:ind w:right="180"/>
        <w:contextualSpacing/>
        <w:rPr>
          <w:rFonts w:hAnsi="Times New Roman" w:cs="Times New Roman"/>
          <w:sz w:val="24"/>
          <w:szCs w:val="24"/>
          <w:lang w:val="ru-RU"/>
        </w:rPr>
      </w:pPr>
      <w:r>
        <w:rPr>
          <w:rFonts w:hAnsi="Times New Roman" w:cs="Times New Roman"/>
          <w:sz w:val="24"/>
          <w:szCs w:val="24"/>
          <w:lang w:val="ru-RU"/>
        </w:rPr>
        <w:t xml:space="preserve">- </w:t>
      </w:r>
      <w:r w:rsidRPr="00B7296D">
        <w:rPr>
          <w:rFonts w:hAnsi="Times New Roman" w:cs="Times New Roman"/>
          <w:sz w:val="24"/>
          <w:szCs w:val="24"/>
          <w:lang w:val="ru-RU"/>
        </w:rPr>
        <w:t>тематические классные часы</w:t>
      </w:r>
      <w:r w:rsidR="00AC204C">
        <w:rPr>
          <w:rFonts w:hAnsi="Times New Roman" w:cs="Times New Roman"/>
          <w:sz w:val="24"/>
          <w:szCs w:val="24"/>
          <w:lang w:val="ru-RU"/>
        </w:rPr>
        <w:t>;</w:t>
      </w:r>
    </w:p>
    <w:p w:rsidR="00B7296D" w:rsidRPr="00D57DF7" w:rsidRDefault="00B7296D" w:rsidP="00B7296D">
      <w:pPr>
        <w:ind w:right="180"/>
        <w:contextualSpacing/>
        <w:rPr>
          <w:rFonts w:hAnsi="Times New Roman" w:cs="Times New Roman"/>
          <w:sz w:val="24"/>
          <w:szCs w:val="24"/>
          <w:lang w:val="ru-RU"/>
        </w:rPr>
      </w:pPr>
      <w:r>
        <w:rPr>
          <w:rFonts w:hAnsi="Times New Roman" w:cs="Times New Roman"/>
          <w:sz w:val="24"/>
          <w:szCs w:val="24"/>
          <w:lang w:val="ru-RU"/>
        </w:rPr>
        <w:t xml:space="preserve">- </w:t>
      </w:r>
      <w:r w:rsidRPr="00D57DF7">
        <w:rPr>
          <w:rFonts w:hAnsi="Times New Roman" w:cs="Times New Roman"/>
          <w:sz w:val="24"/>
          <w:szCs w:val="24"/>
          <w:lang w:val="ru-RU"/>
        </w:rPr>
        <w:t>участие в творческих конкурсах: конкурсы рисунков, фотоконкурсы, конкурс чтецов;</w:t>
      </w:r>
    </w:p>
    <w:p w:rsidR="00B7296D" w:rsidRPr="00D57DF7" w:rsidRDefault="00B7296D" w:rsidP="00B7296D">
      <w:pPr>
        <w:ind w:right="180"/>
        <w:contextualSpacing/>
        <w:rPr>
          <w:rFonts w:hAnsi="Times New Roman" w:cs="Times New Roman"/>
          <w:sz w:val="24"/>
          <w:szCs w:val="24"/>
          <w:lang w:val="ru-RU"/>
        </w:rPr>
      </w:pPr>
      <w:r>
        <w:rPr>
          <w:rFonts w:hAnsi="Times New Roman" w:cs="Times New Roman"/>
          <w:sz w:val="24"/>
          <w:szCs w:val="24"/>
          <w:lang w:val="ru-RU"/>
        </w:rPr>
        <w:t xml:space="preserve">- </w:t>
      </w:r>
      <w:r w:rsidRPr="00D57DF7">
        <w:rPr>
          <w:rFonts w:hAnsi="Times New Roman" w:cs="Times New Roman"/>
          <w:sz w:val="24"/>
          <w:szCs w:val="24"/>
          <w:lang w:val="ru-RU"/>
        </w:rPr>
        <w:t>участие в интеллектуальных конкурсах, олимпиадах</w:t>
      </w:r>
      <w:r w:rsidR="00AC204C">
        <w:rPr>
          <w:rFonts w:hAnsi="Times New Roman" w:cs="Times New Roman"/>
          <w:sz w:val="24"/>
          <w:szCs w:val="24"/>
          <w:lang w:val="ru-RU"/>
        </w:rPr>
        <w:t>;</w:t>
      </w:r>
      <w:r w:rsidRPr="00D57DF7">
        <w:rPr>
          <w:rFonts w:hAnsi="Times New Roman" w:cs="Times New Roman"/>
          <w:sz w:val="24"/>
          <w:szCs w:val="24"/>
          <w:lang w:val="ru-RU"/>
        </w:rPr>
        <w:t xml:space="preserve"> </w:t>
      </w:r>
    </w:p>
    <w:p w:rsidR="00B7296D" w:rsidRPr="00D57DF7" w:rsidRDefault="00B7296D" w:rsidP="00B7296D">
      <w:pPr>
        <w:ind w:right="180"/>
        <w:contextualSpacing/>
        <w:rPr>
          <w:rFonts w:hAnsi="Times New Roman" w:cs="Times New Roman"/>
          <w:sz w:val="24"/>
          <w:szCs w:val="24"/>
          <w:lang w:val="ru-RU"/>
        </w:rPr>
      </w:pPr>
      <w:r>
        <w:rPr>
          <w:rFonts w:hAnsi="Times New Roman" w:cs="Times New Roman"/>
          <w:sz w:val="24"/>
          <w:szCs w:val="24"/>
          <w:lang w:val="ru-RU"/>
        </w:rPr>
        <w:t xml:space="preserve">- </w:t>
      </w:r>
      <w:r w:rsidRPr="00D57DF7">
        <w:rPr>
          <w:rFonts w:hAnsi="Times New Roman" w:cs="Times New Roman"/>
          <w:sz w:val="24"/>
          <w:szCs w:val="24"/>
          <w:lang w:val="ru-RU"/>
        </w:rPr>
        <w:t>индивидуальные беседы с учащимися</w:t>
      </w:r>
      <w:r w:rsidR="00AC204C">
        <w:rPr>
          <w:rFonts w:hAnsi="Times New Roman" w:cs="Times New Roman"/>
          <w:sz w:val="24"/>
          <w:szCs w:val="24"/>
          <w:lang w:val="ru-RU"/>
        </w:rPr>
        <w:t>;</w:t>
      </w:r>
      <w:r w:rsidRPr="00D57DF7">
        <w:rPr>
          <w:rFonts w:hAnsi="Times New Roman" w:cs="Times New Roman"/>
          <w:sz w:val="24"/>
          <w:szCs w:val="24"/>
          <w:lang w:val="ru-RU"/>
        </w:rPr>
        <w:t xml:space="preserve"> </w:t>
      </w:r>
    </w:p>
    <w:p w:rsidR="00B7296D" w:rsidRPr="00D57DF7" w:rsidRDefault="00B7296D" w:rsidP="00B7296D">
      <w:pPr>
        <w:ind w:right="180"/>
        <w:contextualSpacing/>
        <w:rPr>
          <w:rFonts w:hAnsi="Times New Roman" w:cs="Times New Roman"/>
          <w:sz w:val="24"/>
          <w:szCs w:val="24"/>
          <w:lang w:val="ru-RU"/>
        </w:rPr>
      </w:pPr>
      <w:r>
        <w:rPr>
          <w:rFonts w:hAnsi="Times New Roman" w:cs="Times New Roman"/>
          <w:sz w:val="24"/>
          <w:szCs w:val="24"/>
          <w:lang w:val="ru-RU"/>
        </w:rPr>
        <w:t xml:space="preserve">- </w:t>
      </w:r>
      <w:r w:rsidRPr="00D57DF7">
        <w:rPr>
          <w:rFonts w:hAnsi="Times New Roman" w:cs="Times New Roman"/>
          <w:sz w:val="24"/>
          <w:szCs w:val="24"/>
          <w:lang w:val="ru-RU"/>
        </w:rPr>
        <w:t>индивидуальные беседы с родителями</w:t>
      </w:r>
      <w:r w:rsidR="00AC204C">
        <w:rPr>
          <w:rFonts w:hAnsi="Times New Roman" w:cs="Times New Roman"/>
          <w:sz w:val="24"/>
          <w:szCs w:val="24"/>
          <w:lang w:val="ru-RU"/>
        </w:rPr>
        <w:t>;</w:t>
      </w:r>
    </w:p>
    <w:p w:rsidR="00B7296D" w:rsidRPr="00AC204C" w:rsidRDefault="00B7296D" w:rsidP="00B7296D">
      <w:pPr>
        <w:ind w:right="180"/>
        <w:rPr>
          <w:rFonts w:hAnsi="Times New Roman" w:cs="Times New Roman"/>
          <w:sz w:val="24"/>
          <w:szCs w:val="24"/>
          <w:lang w:val="ru-RU"/>
        </w:rPr>
      </w:pPr>
      <w:r>
        <w:rPr>
          <w:rFonts w:hAnsi="Times New Roman" w:cs="Times New Roman"/>
          <w:sz w:val="24"/>
          <w:szCs w:val="24"/>
          <w:lang w:val="ru-RU"/>
        </w:rPr>
        <w:t xml:space="preserve">- </w:t>
      </w:r>
      <w:r w:rsidRPr="00AC204C">
        <w:rPr>
          <w:rFonts w:hAnsi="Times New Roman" w:cs="Times New Roman"/>
          <w:sz w:val="24"/>
          <w:szCs w:val="24"/>
          <w:lang w:val="ru-RU"/>
        </w:rPr>
        <w:t xml:space="preserve">родительские собрания </w:t>
      </w:r>
    </w:p>
    <w:p w:rsidR="00B7296D" w:rsidRPr="00D57DF7" w:rsidRDefault="00B7296D" w:rsidP="00B7296D">
      <w:pPr>
        <w:rPr>
          <w:rFonts w:hAnsi="Times New Roman" w:cs="Times New Roman"/>
          <w:sz w:val="24"/>
          <w:szCs w:val="24"/>
          <w:lang w:val="ru-RU"/>
        </w:rPr>
      </w:pPr>
      <w:r>
        <w:rPr>
          <w:rFonts w:hAnsi="Times New Roman" w:cs="Times New Roman"/>
          <w:sz w:val="24"/>
          <w:szCs w:val="24"/>
          <w:lang w:val="ru-RU"/>
        </w:rPr>
        <w:t>В гимназии</w:t>
      </w:r>
      <w:r w:rsidRPr="00D57DF7">
        <w:rPr>
          <w:rFonts w:hAnsi="Times New Roman" w:cs="Times New Roman"/>
          <w:sz w:val="24"/>
          <w:szCs w:val="24"/>
          <w:lang w:val="ru-RU"/>
        </w:rPr>
        <w:t xml:space="preserve"> сформировано 1</w:t>
      </w:r>
      <w:r>
        <w:rPr>
          <w:rFonts w:hAnsi="Times New Roman" w:cs="Times New Roman"/>
          <w:sz w:val="24"/>
          <w:szCs w:val="24"/>
          <w:lang w:val="ru-RU"/>
        </w:rPr>
        <w:t>1</w:t>
      </w:r>
      <w:r w:rsidRPr="00D57DF7">
        <w:rPr>
          <w:rFonts w:hAnsi="Times New Roman" w:cs="Times New Roman"/>
          <w:sz w:val="24"/>
          <w:szCs w:val="24"/>
          <w:lang w:val="ru-RU"/>
        </w:rPr>
        <w:t xml:space="preserve"> общеобразовательных класс</w:t>
      </w:r>
      <w:r>
        <w:rPr>
          <w:rFonts w:hAnsi="Times New Roman" w:cs="Times New Roman"/>
          <w:sz w:val="24"/>
          <w:szCs w:val="24"/>
          <w:lang w:val="ru-RU"/>
        </w:rPr>
        <w:t>ов, где каждый классный руководитель разработал и утвердил</w:t>
      </w:r>
      <w:r w:rsidRPr="00D57DF7">
        <w:rPr>
          <w:rFonts w:hAnsi="Times New Roman" w:cs="Times New Roman"/>
          <w:sz w:val="24"/>
          <w:szCs w:val="24"/>
          <w:lang w:val="ru-RU"/>
        </w:rPr>
        <w:t xml:space="preserve"> план воспитательной работы с </w:t>
      </w:r>
      <w:r>
        <w:rPr>
          <w:rFonts w:hAnsi="Times New Roman" w:cs="Times New Roman"/>
          <w:sz w:val="24"/>
          <w:szCs w:val="24"/>
          <w:lang w:val="ru-RU"/>
        </w:rPr>
        <w:t>учащимися</w:t>
      </w:r>
      <w:r w:rsidRPr="00D57DF7">
        <w:rPr>
          <w:rFonts w:hAnsi="Times New Roman" w:cs="Times New Roman"/>
          <w:sz w:val="24"/>
          <w:szCs w:val="24"/>
          <w:lang w:val="ru-RU"/>
        </w:rPr>
        <w:t xml:space="preserve"> на учебный год в соответствии с рабочей программой воспитания и календарными планами</w:t>
      </w:r>
      <w:r w:rsidRPr="00D57DF7">
        <w:rPr>
          <w:rFonts w:hAnsi="Times New Roman" w:cs="Times New Roman"/>
          <w:sz w:val="24"/>
          <w:szCs w:val="24"/>
        </w:rPr>
        <w:t> </w:t>
      </w:r>
      <w:r w:rsidRPr="00D57DF7">
        <w:rPr>
          <w:rFonts w:hAnsi="Times New Roman" w:cs="Times New Roman"/>
          <w:sz w:val="24"/>
          <w:szCs w:val="24"/>
          <w:lang w:val="ru-RU"/>
        </w:rPr>
        <w:t xml:space="preserve">воспитательной работы </w:t>
      </w:r>
      <w:r w:rsidR="00AC204C">
        <w:rPr>
          <w:rFonts w:hAnsi="Times New Roman" w:cs="Times New Roman"/>
          <w:sz w:val="24"/>
          <w:szCs w:val="24"/>
          <w:lang w:val="ru-RU"/>
        </w:rPr>
        <w:t>гимназии.  В рамках плана</w:t>
      </w:r>
      <w:r>
        <w:rPr>
          <w:rFonts w:hAnsi="Times New Roman" w:cs="Times New Roman"/>
          <w:sz w:val="24"/>
          <w:szCs w:val="24"/>
          <w:lang w:val="ru-RU"/>
        </w:rPr>
        <w:t xml:space="preserve"> классные руководители проводили беседы, родительские собрания на тему: </w:t>
      </w:r>
      <w:r w:rsidRPr="00D57DF7">
        <w:rPr>
          <w:rFonts w:hAnsi="Times New Roman" w:cs="Times New Roman"/>
          <w:sz w:val="24"/>
          <w:szCs w:val="24"/>
          <w:lang w:val="ru-RU"/>
        </w:rPr>
        <w:t>здорового образа жизни</w:t>
      </w:r>
      <w:r>
        <w:rPr>
          <w:rFonts w:hAnsi="Times New Roman" w:cs="Times New Roman"/>
          <w:sz w:val="24"/>
          <w:szCs w:val="24"/>
          <w:lang w:val="ru-RU"/>
        </w:rPr>
        <w:t xml:space="preserve">, </w:t>
      </w:r>
      <w:r w:rsidRPr="00D57DF7">
        <w:rPr>
          <w:rFonts w:hAnsi="Times New Roman" w:cs="Times New Roman"/>
          <w:sz w:val="24"/>
          <w:szCs w:val="24"/>
          <w:lang w:val="ru-RU"/>
        </w:rPr>
        <w:t>по разъяснению уголовной и административной ответственности за преступления и правонарушения, связанные с незаконным оборотом наркотиков, незаконным потреблением наркотиков и других ПАВ</w:t>
      </w:r>
      <w:r>
        <w:rPr>
          <w:rFonts w:hAnsi="Times New Roman" w:cs="Times New Roman"/>
          <w:sz w:val="24"/>
          <w:szCs w:val="24"/>
          <w:lang w:val="ru-RU"/>
        </w:rPr>
        <w:t xml:space="preserve"> с приглашение участкового инспектора по делам несовершеннолетних.</w:t>
      </w:r>
    </w:p>
    <w:p w:rsidR="00B7296D" w:rsidRPr="00D57DF7" w:rsidRDefault="00B7296D" w:rsidP="00B7296D">
      <w:pPr>
        <w:spacing w:after="0"/>
        <w:ind w:hanging="567"/>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Pr>
          <w:rFonts w:ascii="Times New Roman" w:hAnsi="Times New Roman" w:cs="Times New Roman"/>
          <w:sz w:val="24"/>
          <w:szCs w:val="24"/>
          <w:lang w:val="ru-RU"/>
        </w:rPr>
        <w:tab/>
        <w:t xml:space="preserve">  </w:t>
      </w:r>
      <w:r w:rsidRPr="00D57DF7">
        <w:rPr>
          <w:rFonts w:ascii="Times New Roman" w:hAnsi="Times New Roman" w:cs="Times New Roman"/>
          <w:sz w:val="24"/>
          <w:szCs w:val="24"/>
          <w:lang w:val="ru-RU"/>
        </w:rPr>
        <w:t>Воспитание традиционно рассматривается с обучением в качестве одной из двух взаимосвязанных сторон образования, в настоящее время трактуется как его первостепенный приоритет</w:t>
      </w:r>
      <w:r>
        <w:rPr>
          <w:rFonts w:ascii="Times New Roman" w:hAnsi="Times New Roman" w:cs="Times New Roman"/>
          <w:sz w:val="24"/>
          <w:szCs w:val="24"/>
          <w:lang w:val="ru-RU"/>
        </w:rPr>
        <w:t>: с одной стороны</w:t>
      </w:r>
      <w:r w:rsidR="00AC204C">
        <w:rPr>
          <w:rFonts w:ascii="Times New Roman" w:hAnsi="Times New Roman" w:cs="Times New Roman"/>
          <w:sz w:val="24"/>
          <w:szCs w:val="24"/>
          <w:lang w:val="ru-RU"/>
        </w:rPr>
        <w:t xml:space="preserve"> </w:t>
      </w:r>
      <w:r>
        <w:rPr>
          <w:rFonts w:ascii="Times New Roman" w:hAnsi="Times New Roman" w:cs="Times New Roman"/>
          <w:sz w:val="24"/>
          <w:szCs w:val="24"/>
          <w:lang w:val="ru-RU"/>
        </w:rPr>
        <w:t>- образование, с другой - воспитание</w:t>
      </w:r>
      <w:r w:rsidRPr="00D57DF7">
        <w:rPr>
          <w:rFonts w:ascii="Times New Roman" w:hAnsi="Times New Roman" w:cs="Times New Roman"/>
          <w:sz w:val="24"/>
          <w:szCs w:val="24"/>
          <w:lang w:val="ru-RU"/>
        </w:rPr>
        <w:t>. Это находит отражение в Законе «Об образовании», концепции духовно-нравственного воспитания российских школьников, Уставе и других нормативных документах школы.</w:t>
      </w:r>
    </w:p>
    <w:p w:rsidR="00B7296D" w:rsidRPr="00D57DF7" w:rsidRDefault="00B7296D" w:rsidP="00B7296D">
      <w:pPr>
        <w:spacing w:after="0"/>
        <w:ind w:hanging="567"/>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D57DF7">
        <w:rPr>
          <w:rFonts w:ascii="Times New Roman" w:hAnsi="Times New Roman" w:cs="Times New Roman"/>
          <w:sz w:val="24"/>
          <w:szCs w:val="24"/>
          <w:lang w:val="ru-RU"/>
        </w:rPr>
        <w:t>ЧОУ «Перфект – гимназия» с углубленным изучением английского языка</w:t>
      </w:r>
      <w:r w:rsidRPr="00D57DF7">
        <w:rPr>
          <w:rFonts w:ascii="Times New Roman" w:hAnsi="Times New Roman" w:cs="Times New Roman"/>
          <w:b/>
          <w:bCs/>
          <w:sz w:val="24"/>
          <w:szCs w:val="24"/>
        </w:rPr>
        <w:t> </w:t>
      </w:r>
      <w:r w:rsidRPr="00D57DF7">
        <w:rPr>
          <w:rFonts w:ascii="Times New Roman" w:hAnsi="Times New Roman" w:cs="Times New Roman"/>
          <w:sz w:val="24"/>
          <w:szCs w:val="24"/>
          <w:lang w:val="ru-RU"/>
        </w:rPr>
        <w:t>ориентирована на обучение и воспитание учащихся, развитие их физических, психологических, интеллектуальных способностей, а также на обеспечение образовательных потребностей учащихся с учетом их индивидуальных возможностей и интересов.</w:t>
      </w:r>
    </w:p>
    <w:p w:rsidR="00B7296D" w:rsidRPr="00D57DF7" w:rsidRDefault="00B7296D" w:rsidP="00B7296D">
      <w:pPr>
        <w:spacing w:after="0"/>
        <w:ind w:hanging="567"/>
        <w:rPr>
          <w:rFonts w:ascii="Times New Roman" w:hAnsi="Times New Roman" w:cs="Times New Roman"/>
          <w:sz w:val="24"/>
          <w:szCs w:val="24"/>
          <w:lang w:val="ru-RU"/>
        </w:rPr>
      </w:pPr>
      <w:r>
        <w:rPr>
          <w:rFonts w:ascii="Times New Roman" w:hAnsi="Times New Roman" w:cs="Times New Roman"/>
          <w:sz w:val="24"/>
          <w:szCs w:val="24"/>
          <w:lang w:val="ru-RU"/>
        </w:rPr>
        <w:tab/>
        <w:t xml:space="preserve">    </w:t>
      </w:r>
      <w:r w:rsidRPr="00D57DF7">
        <w:rPr>
          <w:rFonts w:ascii="Times New Roman" w:hAnsi="Times New Roman" w:cs="Times New Roman"/>
          <w:sz w:val="24"/>
          <w:szCs w:val="24"/>
          <w:lang w:val="ru-RU"/>
        </w:rPr>
        <w:t xml:space="preserve">Деятельность ЧОУ «Перфект – гимназия» осуществляется, исходя из принципа неукоснительного соблюдения законных прав всех субъектов учебно-воспитательного процесса. Так, в ходе учебно – воспитательного процесса педагогический коллектив гимназии стремится к максимальному учету потребностей и склонностей учащихся, интересов родителей в целях наиболее полного удовлетворения запросов указанных категорий потребителей образовательных услуг. </w:t>
      </w:r>
    </w:p>
    <w:p w:rsidR="00B7296D" w:rsidRPr="00D57DF7" w:rsidRDefault="00B7296D" w:rsidP="00B7296D">
      <w:pPr>
        <w:spacing w:after="0"/>
        <w:ind w:hanging="567"/>
        <w:rPr>
          <w:rFonts w:ascii="Times New Roman" w:hAnsi="Times New Roman" w:cs="Times New Roman"/>
          <w:sz w:val="24"/>
          <w:szCs w:val="24"/>
          <w:lang w:val="ru-RU"/>
        </w:rPr>
      </w:pPr>
      <w:r>
        <w:rPr>
          <w:rFonts w:ascii="Times New Roman" w:hAnsi="Times New Roman" w:cs="Times New Roman"/>
          <w:sz w:val="24"/>
          <w:szCs w:val="24"/>
          <w:lang w:val="ru-RU"/>
        </w:rPr>
        <w:tab/>
        <w:t xml:space="preserve">   </w:t>
      </w:r>
      <w:r w:rsidRPr="00D57DF7">
        <w:rPr>
          <w:rFonts w:ascii="Times New Roman" w:hAnsi="Times New Roman" w:cs="Times New Roman"/>
          <w:sz w:val="24"/>
          <w:szCs w:val="24"/>
          <w:lang w:val="ru-RU"/>
        </w:rPr>
        <w:t>В последние годы приоритетное внимание в школе уделяется решению вопросов создания комфортных условий для воспитания и обучения детей, оптимизации деятельности педагогов, формирования здорового образа жизни, экологической и финансовой грамотности.</w:t>
      </w:r>
    </w:p>
    <w:p w:rsidR="00B7296D" w:rsidRPr="00D57DF7" w:rsidRDefault="00B7296D" w:rsidP="00B7296D">
      <w:pPr>
        <w:spacing w:after="0"/>
        <w:ind w:hanging="567"/>
        <w:rPr>
          <w:rFonts w:ascii="Times New Roman" w:hAnsi="Times New Roman" w:cs="Times New Roman"/>
          <w:sz w:val="24"/>
          <w:szCs w:val="24"/>
          <w:lang w:val="ru-RU"/>
        </w:rPr>
      </w:pPr>
      <w:r w:rsidRPr="00D57DF7">
        <w:rPr>
          <w:rFonts w:ascii="Times New Roman" w:hAnsi="Times New Roman" w:cs="Times New Roman"/>
          <w:b/>
          <w:bCs/>
          <w:sz w:val="24"/>
          <w:szCs w:val="24"/>
          <w:lang w:val="ru-RU"/>
        </w:rPr>
        <w:tab/>
      </w:r>
      <w:r w:rsidRPr="00D57DF7">
        <w:rPr>
          <w:rFonts w:ascii="Times New Roman" w:hAnsi="Times New Roman" w:cs="Times New Roman"/>
          <w:b/>
          <w:bCs/>
          <w:sz w:val="24"/>
          <w:szCs w:val="24"/>
          <w:lang w:val="ru-RU"/>
        </w:rPr>
        <w:tab/>
        <w:t xml:space="preserve">Цель воспитательной системы гимназии: </w:t>
      </w:r>
      <w:r w:rsidRPr="00D57DF7">
        <w:rPr>
          <w:rFonts w:ascii="Times New Roman" w:hAnsi="Times New Roman" w:cs="Times New Roman"/>
          <w:bCs/>
          <w:iCs/>
          <w:sz w:val="24"/>
          <w:szCs w:val="24"/>
          <w:lang w:val="ru-RU"/>
        </w:rPr>
        <w:t xml:space="preserve">создание условий для становления устойчивой, физически и духовно здоровой, творческой, способной к самоопределению, самоанализу, самооценке, самовоспитанию, саморазвитию личности через учебно-воспитательный процесс. </w:t>
      </w:r>
      <w:r w:rsidRPr="00D57DF7">
        <w:rPr>
          <w:rFonts w:ascii="Times New Roman" w:hAnsi="Times New Roman" w:cs="Times New Roman"/>
          <w:sz w:val="24"/>
          <w:szCs w:val="24"/>
          <w:lang w:val="ru-RU"/>
        </w:rPr>
        <w:t xml:space="preserve">  Наша гимназия – это пространство </w:t>
      </w:r>
      <w:r w:rsidRPr="00D57DF7">
        <w:rPr>
          <w:rFonts w:ascii="Times New Roman" w:hAnsi="Times New Roman" w:cs="Times New Roman"/>
          <w:sz w:val="24"/>
          <w:szCs w:val="24"/>
          <w:lang w:val="ru-RU"/>
        </w:rPr>
        <w:lastRenderedPageBreak/>
        <w:t>благополучия, успеха и безопасности. Наша школа открыта обществу. На сайте можно узнать все, чем живет гимназия, порадоваться нашим достижениям и победам, узнать актуальную информацию. (Положение об информационной открытости школы).</w:t>
      </w:r>
    </w:p>
    <w:p w:rsidR="00B7296D" w:rsidRPr="00C5222E" w:rsidRDefault="00B7296D" w:rsidP="00B7296D">
      <w:pPr>
        <w:autoSpaceDE w:val="0"/>
        <w:autoSpaceDN w:val="0"/>
        <w:adjustRightInd w:val="0"/>
        <w:spacing w:after="0"/>
        <w:ind w:hanging="567"/>
        <w:rPr>
          <w:rFonts w:ascii="Times New Roman" w:hAnsi="Times New Roman" w:cs="Times New Roman"/>
          <w:color w:val="FF0000"/>
          <w:sz w:val="24"/>
          <w:szCs w:val="24"/>
          <w:lang w:val="ru-RU"/>
        </w:rPr>
      </w:pPr>
      <w:r w:rsidRPr="00D57DF7">
        <w:rPr>
          <w:rFonts w:ascii="Times New Roman" w:hAnsi="Times New Roman" w:cs="Times New Roman"/>
          <w:sz w:val="24"/>
          <w:szCs w:val="24"/>
          <w:lang w:val="ru-RU"/>
        </w:rPr>
        <w:tab/>
      </w:r>
      <w:r w:rsidRPr="00D57DF7">
        <w:rPr>
          <w:rFonts w:ascii="Times New Roman" w:hAnsi="Times New Roman" w:cs="Times New Roman"/>
          <w:sz w:val="24"/>
          <w:szCs w:val="24"/>
          <w:lang w:val="ru-RU"/>
        </w:rPr>
        <w:tab/>
        <w:t>Социальный паспорт:</w:t>
      </w:r>
      <w:r w:rsidRPr="00D57DF7">
        <w:rPr>
          <w:rFonts w:ascii="Times New Roman" w:eastAsia="Times New Roman" w:hAnsi="Times New Roman" w:cs="Times New Roman"/>
          <w:b/>
          <w:sz w:val="24"/>
          <w:szCs w:val="24"/>
          <w:lang w:val="ru-RU"/>
        </w:rPr>
        <w:t xml:space="preserve"> </w:t>
      </w:r>
      <w:r w:rsidRPr="00B7296D">
        <w:rPr>
          <w:rFonts w:ascii="Times New Roman" w:eastAsia="Times New Roman" w:hAnsi="Times New Roman" w:cs="Times New Roman"/>
          <w:sz w:val="24"/>
          <w:szCs w:val="24"/>
          <w:lang w:val="ru-RU"/>
        </w:rPr>
        <w:t>164 учащихся. Из них: дети - сироты -</w:t>
      </w:r>
      <w:r>
        <w:rPr>
          <w:rFonts w:ascii="Times New Roman" w:eastAsia="Times New Roman" w:hAnsi="Times New Roman" w:cs="Times New Roman"/>
          <w:sz w:val="24"/>
          <w:szCs w:val="24"/>
          <w:lang w:val="ru-RU"/>
        </w:rPr>
        <w:t xml:space="preserve"> нет, находящиеся под опекой – 2</w:t>
      </w:r>
      <w:r w:rsidRPr="00B7296D">
        <w:rPr>
          <w:rFonts w:ascii="Times New Roman" w:eastAsia="Times New Roman" w:hAnsi="Times New Roman" w:cs="Times New Roman"/>
          <w:sz w:val="24"/>
          <w:szCs w:val="24"/>
          <w:lang w:val="ru-RU"/>
        </w:rPr>
        <w:t>, дети -</w:t>
      </w:r>
      <w:r>
        <w:rPr>
          <w:rFonts w:ascii="Times New Roman" w:eastAsia="Times New Roman" w:hAnsi="Times New Roman" w:cs="Times New Roman"/>
          <w:sz w:val="24"/>
          <w:szCs w:val="24"/>
          <w:lang w:val="ru-RU"/>
        </w:rPr>
        <w:t xml:space="preserve"> инвалиды -5, неполные семьи -12, многодетные семьи - 6</w:t>
      </w:r>
      <w:r w:rsidRPr="00B7296D">
        <w:rPr>
          <w:rFonts w:ascii="Times New Roman" w:eastAsia="Times New Roman" w:hAnsi="Times New Roman" w:cs="Times New Roman"/>
          <w:sz w:val="24"/>
          <w:szCs w:val="24"/>
          <w:lang w:val="ru-RU"/>
        </w:rPr>
        <w:t>.</w:t>
      </w:r>
    </w:p>
    <w:p w:rsidR="00B7296D" w:rsidRPr="00D57DF7" w:rsidRDefault="00B7296D" w:rsidP="00B7296D">
      <w:pPr>
        <w:autoSpaceDE w:val="0"/>
        <w:autoSpaceDN w:val="0"/>
        <w:adjustRightInd w:val="0"/>
        <w:spacing w:after="0"/>
        <w:ind w:left="567" w:hanging="567"/>
        <w:rPr>
          <w:rFonts w:ascii="Times New Roman" w:hAnsi="Times New Roman" w:cs="Times New Roman"/>
          <w:sz w:val="24"/>
          <w:szCs w:val="24"/>
          <w:lang w:val="ru-RU"/>
        </w:rPr>
      </w:pPr>
      <w:r w:rsidRPr="00D57DF7">
        <w:rPr>
          <w:noProof/>
          <w:sz w:val="24"/>
          <w:szCs w:val="24"/>
          <w:lang w:val="ru-RU" w:eastAsia="ru-RU"/>
        </w:rPr>
        <w:drawing>
          <wp:inline distT="0" distB="0" distL="0" distR="0" wp14:anchorId="4FBC7AC1" wp14:editId="0CBE2DE9">
            <wp:extent cx="5438775" cy="2857500"/>
            <wp:effectExtent l="0" t="0" r="9525" b="0"/>
            <wp:docPr id="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7296D" w:rsidRPr="00D57DF7" w:rsidRDefault="00B7296D" w:rsidP="00B7296D">
      <w:pPr>
        <w:autoSpaceDE w:val="0"/>
        <w:autoSpaceDN w:val="0"/>
        <w:adjustRightInd w:val="0"/>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D57DF7">
        <w:rPr>
          <w:rFonts w:ascii="Times New Roman" w:hAnsi="Times New Roman" w:cs="Times New Roman"/>
          <w:sz w:val="24"/>
          <w:szCs w:val="24"/>
          <w:lang w:val="ru-RU"/>
        </w:rPr>
        <w:t xml:space="preserve">В течение учебного года педагогическим коллективом гимназии были созданы благоприятные условия для всестороннего развития личности каждого ученика, отводилась определенная воспитательная роль учебно-познавательной деятельности. На уроках, в учебной деятельности учителя-предметники формировали научное мировоззрение учащихся. Это находило продолжение и во внеклассной работе, и во внеурочных занятиях.    Предметные недели, олимпиады, конкурсы (очные, заочные, дистанционные), викторины, интеллектуальные игры, выпуск газет — все это находило место в учебно – воспитательной работе школы. Об этом говорит большой спектр мероприятий, проведенных в гимназии по различным направлениям, где каждый из учащихся мог найти себе дело по душе.  </w:t>
      </w:r>
    </w:p>
    <w:p w:rsidR="00B7296D" w:rsidRPr="00D57DF7" w:rsidRDefault="00B7296D" w:rsidP="00B7296D">
      <w:pPr>
        <w:autoSpaceDE w:val="0"/>
        <w:autoSpaceDN w:val="0"/>
        <w:adjustRightInd w:val="0"/>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D57DF7">
        <w:rPr>
          <w:rFonts w:ascii="Times New Roman" w:hAnsi="Times New Roman" w:cs="Times New Roman"/>
          <w:sz w:val="24"/>
          <w:szCs w:val="24"/>
          <w:lang w:val="ru-RU"/>
        </w:rPr>
        <w:t>Для реализации цели воспитательной работы гимназии были определены следующие задачи: поддержание и укрепление школьных традиций, способствующих созданию общешкольного коллектива;  воспитание гражданской позиции и патриотических чувств; формирование у подростков чувства ответственности, патриотизма и активной жизненной позиции; подготовка учащихся к осознанному выбору профессии через профориентационную работу;  усиление профилактической работы асоциальных явлений в подростковой среде; повышение уровня этической культуры и социальной ответственности учащихся; совершенствование методического мастерства классных руководителей.</w:t>
      </w:r>
    </w:p>
    <w:p w:rsidR="00B7296D" w:rsidRPr="00B7296D" w:rsidRDefault="00B7296D" w:rsidP="00B7296D">
      <w:pPr>
        <w:autoSpaceDE w:val="0"/>
        <w:autoSpaceDN w:val="0"/>
        <w:adjustRightInd w:val="0"/>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D57DF7">
        <w:rPr>
          <w:rFonts w:ascii="Times New Roman" w:hAnsi="Times New Roman" w:cs="Times New Roman"/>
          <w:sz w:val="24"/>
          <w:szCs w:val="24"/>
          <w:lang w:val="ru-RU"/>
        </w:rPr>
        <w:t xml:space="preserve">Исходя из целей и задач воспитательной работы, были определены </w:t>
      </w:r>
      <w:r w:rsidRPr="00D57DF7">
        <w:rPr>
          <w:rFonts w:ascii="Times New Roman" w:hAnsi="Times New Roman" w:cs="Times New Roman"/>
          <w:i/>
          <w:sz w:val="24"/>
          <w:szCs w:val="24"/>
          <w:lang w:val="ru-RU"/>
        </w:rPr>
        <w:t xml:space="preserve">приоритетные </w:t>
      </w:r>
      <w:r w:rsidRPr="00D57DF7">
        <w:rPr>
          <w:rFonts w:ascii="Times New Roman" w:hAnsi="Times New Roman" w:cs="Times New Roman"/>
          <w:i/>
          <w:iCs/>
          <w:sz w:val="24"/>
          <w:szCs w:val="24"/>
          <w:lang w:val="ru-RU"/>
        </w:rPr>
        <w:t>направления</w:t>
      </w:r>
      <w:r w:rsidRPr="00D57DF7">
        <w:rPr>
          <w:rFonts w:ascii="Times New Roman" w:hAnsi="Times New Roman" w:cs="Times New Roman"/>
          <w:iCs/>
          <w:sz w:val="24"/>
          <w:szCs w:val="24"/>
          <w:lang w:val="ru-RU"/>
        </w:rPr>
        <w:t xml:space="preserve"> воспитательной деятельности гимназии:</w:t>
      </w:r>
      <w:r w:rsidR="00AC204C">
        <w:rPr>
          <w:rFonts w:ascii="Times New Roman" w:hAnsi="Times New Roman" w:cs="Times New Roman"/>
          <w:sz w:val="24"/>
          <w:szCs w:val="24"/>
          <w:lang w:val="ru-RU"/>
        </w:rPr>
        <w:t xml:space="preserve"> </w:t>
      </w:r>
      <w:r w:rsidRPr="00D57DF7">
        <w:rPr>
          <w:rFonts w:ascii="Times New Roman" w:hAnsi="Times New Roman" w:cs="Times New Roman"/>
          <w:sz w:val="24"/>
          <w:szCs w:val="24"/>
          <w:lang w:val="ru-RU"/>
        </w:rPr>
        <w:t xml:space="preserve">учебно – познавательное; гражданско-патриотическое; духовно-нравственное и нравственно - правовое; художественно-эстетическое; спортивно – оздоровительное; трудовое и  экологическое; профориентационное;  ученическое самоуправление;  основы </w:t>
      </w:r>
      <w:r w:rsidRPr="00D57DF7">
        <w:rPr>
          <w:rFonts w:ascii="Times New Roman" w:hAnsi="Times New Roman" w:cs="Times New Roman"/>
          <w:sz w:val="24"/>
          <w:szCs w:val="24"/>
          <w:lang w:val="ru-RU"/>
        </w:rPr>
        <w:lastRenderedPageBreak/>
        <w:t xml:space="preserve">безопасности жизнедеятельности, совместная воспитательная работа школы и семьи; деятельность классных руководителей.  </w:t>
      </w:r>
      <w:r w:rsidRPr="00D57DF7">
        <w:rPr>
          <w:rFonts w:ascii="Times New Roman" w:eastAsia="Times New Roman" w:hAnsi="Times New Roman" w:cs="Times New Roman"/>
          <w:sz w:val="24"/>
          <w:szCs w:val="24"/>
          <w:lang w:val="ru-RU" w:eastAsia="ru-RU"/>
        </w:rPr>
        <w:t xml:space="preserve"> Созданная структура воспитательной работы в ЧОУ «Перфект – гимназия» позволила охватить всех обучающихся, исходя из их склонностей и   интересов, что способствовало всестороннему развитию личности каждого.</w:t>
      </w:r>
    </w:p>
    <w:p w:rsidR="00B7296D" w:rsidRDefault="00B7296D" w:rsidP="00B7296D">
      <w:pPr>
        <w:tabs>
          <w:tab w:val="left" w:pos="0"/>
          <w:tab w:val="left" w:pos="300"/>
        </w:tabs>
        <w:spacing w:after="0"/>
        <w:outlineLvl w:val="0"/>
        <w:rPr>
          <w:rFonts w:ascii="Times New Roman" w:eastAsia="Times New Roman" w:hAnsi="Times New Roman" w:cs="Times New Roman"/>
          <w:b/>
          <w:bCs/>
          <w:sz w:val="28"/>
          <w:szCs w:val="28"/>
          <w:lang w:val="ru-RU" w:eastAsia="ru-RU"/>
        </w:rPr>
      </w:pPr>
      <w:r w:rsidRPr="00116EA8">
        <w:rPr>
          <w:rFonts w:ascii="Times New Roman" w:eastAsia="Times New Roman" w:hAnsi="Times New Roman" w:cs="Times New Roman"/>
          <w:b/>
          <w:bCs/>
          <w:sz w:val="28"/>
          <w:szCs w:val="28"/>
          <w:lang w:val="ru-RU" w:eastAsia="ru-RU"/>
        </w:rPr>
        <w:t>Модуль «Основные школьные дела»</w:t>
      </w:r>
    </w:p>
    <w:p w:rsidR="00B7296D" w:rsidRPr="00D57DF7" w:rsidRDefault="00B7296D" w:rsidP="00B7296D">
      <w:pPr>
        <w:spacing w:after="0"/>
        <w:ind w:firstLine="567"/>
        <w:contextualSpacing/>
        <w:rPr>
          <w:rFonts w:ascii="Times New Roman" w:eastAsia="Times New Roman" w:hAnsi="Times New Roman" w:cs="Times New Roman"/>
          <w:sz w:val="24"/>
          <w:szCs w:val="24"/>
          <w:shd w:val="clear" w:color="auto" w:fill="FFFFFF"/>
          <w:lang w:val="ru-RU" w:eastAsia="ru-RU"/>
        </w:rPr>
      </w:pPr>
      <w:r w:rsidRPr="00D57DF7">
        <w:rPr>
          <w:rFonts w:ascii="Times New Roman" w:eastAsia="Times New Roman" w:hAnsi="Times New Roman" w:cs="Times New Roman"/>
          <w:sz w:val="24"/>
          <w:szCs w:val="24"/>
          <w:shd w:val="clear" w:color="auto" w:fill="FFFFFF"/>
          <w:lang w:val="ru-RU" w:eastAsia="ru-RU"/>
        </w:rPr>
        <w:t>В течение</w:t>
      </w:r>
      <w:r>
        <w:rPr>
          <w:rFonts w:ascii="Times New Roman" w:eastAsia="Times New Roman" w:hAnsi="Times New Roman" w:cs="Times New Roman"/>
          <w:sz w:val="24"/>
          <w:szCs w:val="24"/>
          <w:shd w:val="clear" w:color="auto" w:fill="FFFFFF"/>
          <w:lang w:val="ru-RU" w:eastAsia="ru-RU"/>
        </w:rPr>
        <w:t xml:space="preserve"> четвертой четверти 2022 и первой – третьей четверти 2023 учебного года </w:t>
      </w:r>
      <w:r w:rsidRPr="003C108C">
        <w:rPr>
          <w:rFonts w:ascii="Times New Roman" w:eastAsia="Times New Roman" w:hAnsi="Times New Roman" w:cs="Times New Roman"/>
          <w:sz w:val="24"/>
          <w:szCs w:val="24"/>
          <w:shd w:val="clear" w:color="auto" w:fill="FFFFFF"/>
          <w:lang w:val="ru-RU" w:eastAsia="ru-RU"/>
        </w:rPr>
        <w:t xml:space="preserve"> в</w:t>
      </w:r>
      <w:r w:rsidRPr="00D57DF7">
        <w:rPr>
          <w:rFonts w:ascii="Times New Roman" w:eastAsia="Times New Roman" w:hAnsi="Times New Roman" w:cs="Times New Roman"/>
          <w:sz w:val="24"/>
          <w:szCs w:val="24"/>
          <w:shd w:val="clear" w:color="auto" w:fill="FFFFFF"/>
          <w:lang w:val="ru-RU" w:eastAsia="ru-RU"/>
        </w:rPr>
        <w:t xml:space="preserve"> ЧОУ «Перфект – гимназия» были запланированы и проведены следующие мероприятия:</w:t>
      </w:r>
    </w:p>
    <w:p w:rsidR="00B7296D" w:rsidRPr="00D57DF7" w:rsidRDefault="00B7296D" w:rsidP="00B7296D">
      <w:pPr>
        <w:spacing w:after="0"/>
        <w:contextualSpacing/>
        <w:rPr>
          <w:rFonts w:ascii="Times New Roman" w:eastAsia="Times New Roman" w:hAnsi="Times New Roman" w:cs="Times New Roman"/>
          <w:b/>
          <w:sz w:val="24"/>
          <w:szCs w:val="24"/>
          <w:shd w:val="clear" w:color="auto" w:fill="FFFFFF"/>
          <w:lang w:val="ru-RU" w:eastAsia="ru-RU"/>
        </w:rPr>
      </w:pPr>
      <w:r w:rsidRPr="00D57DF7">
        <w:rPr>
          <w:rFonts w:ascii="Times New Roman" w:eastAsia="Times New Roman" w:hAnsi="Times New Roman" w:cs="Times New Roman"/>
          <w:b/>
          <w:sz w:val="24"/>
          <w:szCs w:val="24"/>
          <w:shd w:val="clear" w:color="auto" w:fill="FFFFFF"/>
          <w:lang w:val="ru-RU" w:eastAsia="ru-RU"/>
        </w:rPr>
        <w:t xml:space="preserve">   </w:t>
      </w:r>
    </w:p>
    <w:p w:rsidR="00B7296D" w:rsidRDefault="00B7296D" w:rsidP="00B7296D">
      <w:pPr>
        <w:tabs>
          <w:tab w:val="left" w:pos="0"/>
          <w:tab w:val="left" w:pos="300"/>
        </w:tabs>
        <w:spacing w:before="0" w:beforeAutospacing="0" w:after="0" w:afterAutospacing="0"/>
        <w:outlineLvl w:val="0"/>
        <w:rPr>
          <w:rFonts w:ascii="Times New Roman" w:eastAsia="Times New Roman" w:hAnsi="Times New Roman" w:cs="Times New Roman"/>
          <w:b/>
          <w:sz w:val="24"/>
          <w:szCs w:val="24"/>
          <w:shd w:val="clear" w:color="auto" w:fill="FFFFFF"/>
          <w:lang w:val="ru-RU" w:eastAsia="ru-RU"/>
        </w:rPr>
      </w:pPr>
      <w:r>
        <w:rPr>
          <w:rFonts w:ascii="Times New Roman" w:eastAsia="Times New Roman" w:hAnsi="Times New Roman" w:cs="Times New Roman"/>
          <w:b/>
          <w:sz w:val="24"/>
          <w:szCs w:val="24"/>
          <w:shd w:val="clear" w:color="auto" w:fill="FFFFFF"/>
          <w:lang w:val="ru-RU" w:eastAsia="ru-RU"/>
        </w:rPr>
        <w:t>Апрель 2022г</w:t>
      </w:r>
      <w:r w:rsidRPr="00D57DF7">
        <w:rPr>
          <w:rFonts w:ascii="Times New Roman" w:eastAsia="Times New Roman" w:hAnsi="Times New Roman" w:cs="Times New Roman"/>
          <w:b/>
          <w:sz w:val="24"/>
          <w:szCs w:val="24"/>
          <w:shd w:val="clear" w:color="auto" w:fill="FFFFFF"/>
          <w:lang w:val="ru-RU" w:eastAsia="ru-RU"/>
        </w:rPr>
        <w:t xml:space="preserve">. </w:t>
      </w:r>
    </w:p>
    <w:p w:rsidR="00B7296D" w:rsidRDefault="00B7296D" w:rsidP="00B7296D">
      <w:pPr>
        <w:tabs>
          <w:tab w:val="left" w:pos="0"/>
          <w:tab w:val="left" w:pos="300"/>
        </w:tabs>
        <w:spacing w:before="0" w:beforeAutospacing="0" w:after="0" w:afterAutospacing="0"/>
        <w:outlineLvl w:val="0"/>
        <w:rPr>
          <w:rFonts w:ascii="Times New Roman" w:hAnsi="Times New Roman"/>
          <w:b/>
          <w:sz w:val="24"/>
          <w:szCs w:val="24"/>
          <w:lang w:val="ru-RU"/>
        </w:rPr>
      </w:pPr>
      <w:r w:rsidRPr="00D57DF7">
        <w:rPr>
          <w:rFonts w:ascii="Times New Roman" w:eastAsia="Times New Roman" w:hAnsi="Times New Roman" w:cs="Times New Roman"/>
          <w:bCs/>
          <w:sz w:val="24"/>
          <w:szCs w:val="24"/>
          <w:shd w:val="clear" w:color="auto" w:fill="FFFFFF"/>
          <w:lang w:val="ru-RU" w:eastAsia="ru-RU"/>
        </w:rPr>
        <w:t>В</w:t>
      </w:r>
      <w:r w:rsidRPr="00D57DF7">
        <w:rPr>
          <w:rFonts w:ascii="Times New Roman" w:eastAsia="Times New Roman" w:hAnsi="Times New Roman" w:cs="Times New Roman"/>
          <w:sz w:val="24"/>
          <w:szCs w:val="24"/>
          <w:shd w:val="clear" w:color="auto" w:fill="FFFFFF"/>
          <w:lang w:val="ru-RU" w:eastAsia="ru-RU"/>
        </w:rPr>
        <w:t xml:space="preserve">се школьные мероприятия проходили под девизом </w:t>
      </w:r>
      <w:r w:rsidRPr="00D57DF7">
        <w:rPr>
          <w:rFonts w:ascii="Times New Roman" w:eastAsia="Times New Roman" w:hAnsi="Times New Roman" w:cs="Times New Roman"/>
          <w:b/>
          <w:sz w:val="24"/>
          <w:szCs w:val="24"/>
          <w:shd w:val="clear" w:color="auto" w:fill="FFFFFF"/>
          <w:lang w:val="ru-RU" w:eastAsia="ru-RU"/>
        </w:rPr>
        <w:t>«</w:t>
      </w:r>
      <w:r w:rsidRPr="00FC6DD6">
        <w:rPr>
          <w:rFonts w:ascii="Times New Roman" w:hAnsi="Times New Roman"/>
          <w:b/>
          <w:sz w:val="24"/>
          <w:szCs w:val="24"/>
          <w:lang w:val="ru-RU"/>
        </w:rPr>
        <w:t>Живи родник!», «За здоровый образ жизни!»</w:t>
      </w:r>
    </w:p>
    <w:p w:rsidR="00B7296D" w:rsidRDefault="00B7296D" w:rsidP="00B7296D">
      <w:pPr>
        <w:tabs>
          <w:tab w:val="left" w:pos="0"/>
          <w:tab w:val="left" w:pos="300"/>
        </w:tabs>
        <w:spacing w:after="0"/>
        <w:outlineLvl w:val="0"/>
        <w:rPr>
          <w:rFonts w:ascii="Times New Roman" w:hAnsi="Times New Roman" w:cs="Times New Roman"/>
          <w:sz w:val="24"/>
          <w:szCs w:val="24"/>
          <w:lang w:val="ru-RU"/>
        </w:rPr>
      </w:pPr>
      <w:r w:rsidRPr="00D57DF7">
        <w:rPr>
          <w:rFonts w:ascii="Times New Roman" w:hAnsi="Times New Roman" w:cs="Times New Roman"/>
          <w:sz w:val="24"/>
          <w:szCs w:val="24"/>
          <w:lang w:val="ru-RU"/>
        </w:rPr>
        <w:t>В течение месяца прошли следующие мероприятия:</w:t>
      </w:r>
    </w:p>
    <w:p w:rsidR="00B7296D" w:rsidRPr="00B147C8" w:rsidRDefault="00B7296D" w:rsidP="00B7296D">
      <w:pPr>
        <w:pStyle w:val="a7"/>
        <w:numPr>
          <w:ilvl w:val="0"/>
          <w:numId w:val="21"/>
        </w:numPr>
        <w:tabs>
          <w:tab w:val="left" w:pos="0"/>
          <w:tab w:val="left" w:pos="300"/>
        </w:tabs>
        <w:spacing w:before="0" w:beforeAutospacing="0" w:after="0" w:afterAutospacing="0" w:line="276" w:lineRule="auto"/>
        <w:ind w:left="0" w:hanging="11"/>
        <w:outlineLvl w:val="0"/>
        <w:rPr>
          <w:rFonts w:ascii="Times New Roman" w:hAnsi="Times New Roman"/>
          <w:sz w:val="24"/>
          <w:szCs w:val="24"/>
          <w:lang w:val="ru-RU"/>
        </w:rPr>
      </w:pPr>
      <w:r w:rsidRPr="00B147C8">
        <w:rPr>
          <w:rFonts w:ascii="Times New Roman" w:hAnsi="Times New Roman"/>
          <w:bCs/>
          <w:sz w:val="24"/>
          <w:szCs w:val="24"/>
          <w:lang w:val="ru-RU"/>
        </w:rPr>
        <w:t xml:space="preserve">К международному дню детской книги оформлена в читальном зале библиотеки  </w:t>
      </w:r>
      <w:r>
        <w:rPr>
          <w:rFonts w:ascii="Times New Roman" w:hAnsi="Times New Roman"/>
          <w:bCs/>
          <w:sz w:val="24"/>
          <w:szCs w:val="24"/>
          <w:lang w:val="ru-RU"/>
        </w:rPr>
        <w:t>к</w:t>
      </w:r>
      <w:r w:rsidRPr="00B147C8">
        <w:rPr>
          <w:rFonts w:ascii="Times New Roman" w:hAnsi="Times New Roman"/>
          <w:bCs/>
          <w:sz w:val="24"/>
          <w:szCs w:val="24"/>
          <w:lang w:val="ru-RU"/>
        </w:rPr>
        <w:t>нижная выставка и для 6-7 классах прошла</w:t>
      </w:r>
      <w:r w:rsidRPr="00B147C8">
        <w:rPr>
          <w:rFonts w:ascii="Times New Roman" w:hAnsi="Times New Roman"/>
          <w:b/>
          <w:sz w:val="24"/>
          <w:szCs w:val="24"/>
          <w:lang w:val="ru-RU"/>
        </w:rPr>
        <w:t xml:space="preserve"> </w:t>
      </w:r>
      <w:r w:rsidRPr="00183DD3">
        <w:rPr>
          <w:rFonts w:ascii="Times New Roman" w:hAnsi="Times New Roman"/>
          <w:bCs/>
          <w:sz w:val="24"/>
          <w:szCs w:val="24"/>
          <w:lang w:val="ru-RU"/>
        </w:rPr>
        <w:t>б</w:t>
      </w:r>
      <w:r w:rsidRPr="00B147C8">
        <w:rPr>
          <w:rFonts w:ascii="Times New Roman" w:hAnsi="Times New Roman"/>
          <w:sz w:val="24"/>
          <w:szCs w:val="24"/>
          <w:lang w:val="ru-RU"/>
        </w:rPr>
        <w:t>еседа  по дорогам сказок Г.Х. Арденсена;</w:t>
      </w:r>
    </w:p>
    <w:p w:rsidR="00B7296D" w:rsidRPr="00B147C8" w:rsidRDefault="00B7296D" w:rsidP="00B7296D">
      <w:pPr>
        <w:pStyle w:val="a7"/>
        <w:numPr>
          <w:ilvl w:val="0"/>
          <w:numId w:val="21"/>
        </w:numPr>
        <w:tabs>
          <w:tab w:val="left" w:pos="0"/>
          <w:tab w:val="left" w:pos="300"/>
        </w:tabs>
        <w:spacing w:before="0" w:beforeAutospacing="0" w:after="0" w:afterAutospacing="0" w:line="276" w:lineRule="auto"/>
        <w:ind w:left="0" w:hanging="11"/>
        <w:outlineLvl w:val="0"/>
        <w:rPr>
          <w:rFonts w:ascii="Times New Roman" w:hAnsi="Times New Roman"/>
          <w:sz w:val="24"/>
          <w:szCs w:val="24"/>
          <w:lang w:val="ru-RU"/>
        </w:rPr>
      </w:pPr>
      <w:r w:rsidRPr="00B147C8">
        <w:rPr>
          <w:rFonts w:ascii="Times New Roman" w:hAnsi="Times New Roman"/>
          <w:sz w:val="24"/>
          <w:szCs w:val="24"/>
          <w:lang w:val="ru-RU"/>
        </w:rPr>
        <w:t>Классный час</w:t>
      </w:r>
      <w:r w:rsidRPr="00B147C8">
        <w:rPr>
          <w:rFonts w:ascii="Times New Roman" w:hAnsi="Times New Roman"/>
          <w:b/>
          <w:color w:val="000000"/>
          <w:sz w:val="24"/>
          <w:szCs w:val="24"/>
          <w:lang w:val="ru-RU"/>
        </w:rPr>
        <w:t xml:space="preserve"> </w:t>
      </w:r>
      <w:r w:rsidRPr="00B147C8">
        <w:rPr>
          <w:rFonts w:ascii="Times New Roman" w:hAnsi="Times New Roman"/>
          <w:bCs/>
          <w:color w:val="000000"/>
          <w:sz w:val="24"/>
          <w:szCs w:val="24"/>
          <w:lang w:val="ru-RU"/>
        </w:rPr>
        <w:t>к</w:t>
      </w:r>
      <w:r>
        <w:rPr>
          <w:rFonts w:ascii="Times New Roman" w:hAnsi="Times New Roman"/>
          <w:b/>
          <w:color w:val="000000"/>
          <w:sz w:val="24"/>
          <w:szCs w:val="24"/>
          <w:lang w:val="ru-RU"/>
        </w:rPr>
        <w:t xml:space="preserve"> </w:t>
      </w:r>
      <w:r w:rsidRPr="00B147C8">
        <w:rPr>
          <w:rFonts w:ascii="Times New Roman" w:hAnsi="Times New Roman"/>
          <w:sz w:val="24"/>
          <w:szCs w:val="24"/>
          <w:lang w:val="ru-RU"/>
        </w:rPr>
        <w:t>Международн</w:t>
      </w:r>
      <w:r>
        <w:rPr>
          <w:rFonts w:ascii="Times New Roman" w:hAnsi="Times New Roman"/>
          <w:sz w:val="24"/>
          <w:szCs w:val="24"/>
          <w:lang w:val="ru-RU"/>
        </w:rPr>
        <w:t>ому</w:t>
      </w:r>
      <w:r w:rsidRPr="00B147C8">
        <w:rPr>
          <w:rFonts w:ascii="Times New Roman" w:hAnsi="Times New Roman"/>
          <w:sz w:val="24"/>
          <w:szCs w:val="24"/>
          <w:lang w:val="ru-RU"/>
        </w:rPr>
        <w:t xml:space="preserve"> д</w:t>
      </w:r>
      <w:r>
        <w:rPr>
          <w:rFonts w:ascii="Times New Roman" w:hAnsi="Times New Roman"/>
          <w:sz w:val="24"/>
          <w:szCs w:val="24"/>
          <w:lang w:val="ru-RU"/>
        </w:rPr>
        <w:t>ню</w:t>
      </w:r>
      <w:r w:rsidRPr="00B147C8">
        <w:rPr>
          <w:rFonts w:ascii="Times New Roman" w:hAnsi="Times New Roman"/>
          <w:sz w:val="24"/>
          <w:szCs w:val="24"/>
          <w:lang w:val="ru-RU"/>
        </w:rPr>
        <w:t xml:space="preserve"> освобождения узников фашизма</w:t>
      </w:r>
      <w:r>
        <w:rPr>
          <w:rFonts w:ascii="Times New Roman" w:hAnsi="Times New Roman"/>
          <w:sz w:val="24"/>
          <w:szCs w:val="24"/>
          <w:lang w:val="ru-RU"/>
        </w:rPr>
        <w:t>;</w:t>
      </w:r>
    </w:p>
    <w:p w:rsidR="00B7296D" w:rsidRPr="00493224" w:rsidRDefault="00B7296D" w:rsidP="00B7296D">
      <w:pPr>
        <w:pStyle w:val="a7"/>
        <w:numPr>
          <w:ilvl w:val="0"/>
          <w:numId w:val="21"/>
        </w:numPr>
        <w:tabs>
          <w:tab w:val="left" w:pos="0"/>
          <w:tab w:val="left" w:pos="300"/>
        </w:tabs>
        <w:spacing w:before="0" w:beforeAutospacing="0" w:after="0" w:afterAutospacing="0" w:line="276" w:lineRule="auto"/>
        <w:ind w:left="284" w:hanging="284"/>
        <w:outlineLvl w:val="0"/>
        <w:rPr>
          <w:rFonts w:ascii="Times New Roman" w:eastAsia="Times New Roman" w:hAnsi="Times New Roman"/>
          <w:color w:val="000000"/>
          <w:sz w:val="24"/>
          <w:szCs w:val="24"/>
          <w:lang w:val="ru-RU"/>
        </w:rPr>
      </w:pPr>
      <w:r w:rsidRPr="00493224">
        <w:rPr>
          <w:rFonts w:ascii="Times New Roman" w:hAnsi="Times New Roman"/>
          <w:b/>
          <w:color w:val="000000"/>
          <w:sz w:val="24"/>
          <w:szCs w:val="24"/>
          <w:lang w:val="ru-RU"/>
        </w:rPr>
        <w:t>Гагаринский урок «Космос – это мы»</w:t>
      </w:r>
      <w:r w:rsidRPr="00493224">
        <w:rPr>
          <w:rFonts w:ascii="Times New Roman" w:hAnsi="Times New Roman"/>
          <w:sz w:val="24"/>
          <w:szCs w:val="24"/>
          <w:lang w:val="ru-RU"/>
        </w:rPr>
        <w:t xml:space="preserve">, посвященные </w:t>
      </w:r>
      <w:r w:rsidRPr="00493224">
        <w:rPr>
          <w:rFonts w:ascii="Times New Roman" w:eastAsia="Times New Roman" w:hAnsi="Times New Roman"/>
          <w:b/>
          <w:color w:val="000000"/>
          <w:sz w:val="24"/>
          <w:szCs w:val="24"/>
          <w:lang w:val="ru-RU"/>
        </w:rPr>
        <w:t>Всемирному дню авиации и космонавтики.</w:t>
      </w:r>
      <w:r w:rsidRPr="00493224">
        <w:rPr>
          <w:rFonts w:ascii="Times New Roman" w:hAnsi="Times New Roman"/>
          <w:sz w:val="24"/>
          <w:szCs w:val="24"/>
          <w:lang w:val="ru-RU"/>
        </w:rPr>
        <w:t xml:space="preserve"> </w:t>
      </w:r>
      <w:r w:rsidRPr="00493224">
        <w:rPr>
          <w:rFonts w:ascii="Times New Roman" w:hAnsi="Times New Roman"/>
          <w:i/>
          <w:sz w:val="24"/>
          <w:szCs w:val="24"/>
          <w:lang w:val="ru-RU"/>
        </w:rPr>
        <w:t>Книжная выставка</w:t>
      </w:r>
      <w:r w:rsidRPr="00493224">
        <w:rPr>
          <w:rFonts w:ascii="Times New Roman" w:hAnsi="Times New Roman"/>
          <w:sz w:val="24"/>
          <w:szCs w:val="24"/>
          <w:lang w:val="ru-RU"/>
        </w:rPr>
        <w:t xml:space="preserve"> ко Дню космонавтики. </w:t>
      </w:r>
      <w:r w:rsidRPr="00493224">
        <w:rPr>
          <w:rFonts w:ascii="Times New Roman" w:eastAsia="Times New Roman" w:hAnsi="Times New Roman"/>
          <w:color w:val="000000"/>
          <w:sz w:val="24"/>
          <w:szCs w:val="24"/>
          <w:lang w:val="ru-RU"/>
        </w:rPr>
        <w:t>Классный час «</w:t>
      </w:r>
      <w:r>
        <w:rPr>
          <w:rFonts w:ascii="Times New Roman" w:eastAsia="Times New Roman" w:hAnsi="Times New Roman"/>
          <w:color w:val="000000"/>
          <w:sz w:val="24"/>
          <w:szCs w:val="24"/>
          <w:lang w:val="ru-RU"/>
        </w:rPr>
        <w:t>Он сказал поехали!</w:t>
      </w:r>
      <w:r w:rsidRPr="00493224">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w:t>
      </w:r>
    </w:p>
    <w:p w:rsidR="00B7296D" w:rsidRPr="009C6D3E" w:rsidRDefault="00B7296D" w:rsidP="00B7296D">
      <w:pPr>
        <w:pStyle w:val="a7"/>
        <w:numPr>
          <w:ilvl w:val="0"/>
          <w:numId w:val="21"/>
        </w:numPr>
        <w:tabs>
          <w:tab w:val="left" w:pos="0"/>
          <w:tab w:val="left" w:pos="300"/>
        </w:tabs>
        <w:spacing w:before="0" w:beforeAutospacing="0" w:after="0" w:afterAutospacing="0" w:line="276" w:lineRule="auto"/>
        <w:ind w:left="284"/>
        <w:outlineLvl w:val="0"/>
        <w:rPr>
          <w:rFonts w:ascii="Times New Roman" w:eastAsia="Times New Roman" w:hAnsi="Times New Roman"/>
          <w:sz w:val="24"/>
          <w:szCs w:val="24"/>
          <w:lang w:val="ru-RU" w:eastAsia="ru-RU"/>
        </w:rPr>
      </w:pPr>
      <w:r>
        <w:rPr>
          <w:rFonts w:ascii="Times New Roman" w:hAnsi="Times New Roman"/>
          <w:i/>
          <w:sz w:val="24"/>
          <w:szCs w:val="24"/>
          <w:shd w:val="clear" w:color="auto" w:fill="FFFFFF"/>
          <w:lang w:val="ru-RU"/>
        </w:rPr>
        <w:t>Эксскурсия</w:t>
      </w:r>
      <w:r w:rsidRPr="009C6D3E">
        <w:rPr>
          <w:rFonts w:ascii="Times New Roman" w:hAnsi="Times New Roman"/>
          <w:sz w:val="24"/>
          <w:szCs w:val="24"/>
          <w:shd w:val="clear" w:color="auto" w:fill="FFFFFF"/>
          <w:lang w:val="ru-RU"/>
        </w:rPr>
        <w:t xml:space="preserve"> посвященн</w:t>
      </w:r>
      <w:r>
        <w:rPr>
          <w:rFonts w:ascii="Times New Roman" w:hAnsi="Times New Roman"/>
          <w:sz w:val="24"/>
          <w:szCs w:val="24"/>
          <w:shd w:val="clear" w:color="auto" w:fill="FFFFFF"/>
          <w:lang w:val="ru-RU"/>
        </w:rPr>
        <w:t>ая</w:t>
      </w:r>
      <w:r w:rsidRPr="009C6D3E">
        <w:rPr>
          <w:rFonts w:ascii="Times New Roman" w:hAnsi="Times New Roman"/>
          <w:sz w:val="24"/>
          <w:szCs w:val="24"/>
          <w:shd w:val="clear" w:color="auto" w:fill="FFFFFF"/>
          <w:lang w:val="ru-RU"/>
        </w:rPr>
        <w:t xml:space="preserve"> Международному Дню памятников и исторических мест Приморья</w:t>
      </w:r>
      <w:r w:rsidRPr="009C6D3E">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6-9 классы;</w:t>
      </w:r>
    </w:p>
    <w:p w:rsidR="00B7296D" w:rsidRPr="009C6D3E" w:rsidRDefault="00B7296D" w:rsidP="00B7296D">
      <w:pPr>
        <w:pStyle w:val="a7"/>
        <w:numPr>
          <w:ilvl w:val="0"/>
          <w:numId w:val="21"/>
        </w:numPr>
        <w:tabs>
          <w:tab w:val="left" w:pos="0"/>
          <w:tab w:val="left" w:pos="300"/>
        </w:tabs>
        <w:spacing w:before="0" w:beforeAutospacing="0" w:after="0" w:afterAutospacing="0" w:line="276" w:lineRule="auto"/>
        <w:ind w:left="284"/>
        <w:outlineLvl w:val="0"/>
        <w:rPr>
          <w:rFonts w:ascii="Times New Roman" w:eastAsia="Times New Roman" w:hAnsi="Times New Roman"/>
          <w:sz w:val="24"/>
          <w:szCs w:val="24"/>
          <w:lang w:val="ru-RU" w:eastAsia="ru-RU"/>
        </w:rPr>
      </w:pPr>
      <w:r w:rsidRPr="009C6D3E">
        <w:rPr>
          <w:rFonts w:ascii="Times New Roman" w:eastAsia="Times New Roman" w:hAnsi="Times New Roman"/>
          <w:sz w:val="24"/>
          <w:szCs w:val="24"/>
          <w:lang w:val="ru-RU" w:eastAsia="ru-RU"/>
        </w:rPr>
        <w:t>Всемирный День поэзии.</w:t>
      </w:r>
      <w:r w:rsidRPr="009C6D3E">
        <w:rPr>
          <w:rFonts w:ascii="Times New Roman" w:eastAsia="Times New Roman" w:hAnsi="Times New Roman"/>
          <w:sz w:val="24"/>
          <w:szCs w:val="24"/>
          <w:lang w:eastAsia="ru-RU"/>
        </w:rPr>
        <w:t> </w:t>
      </w:r>
      <w:r w:rsidRPr="009C6D3E">
        <w:rPr>
          <w:rFonts w:ascii="Times New Roman" w:eastAsia="Times New Roman" w:hAnsi="Times New Roman"/>
          <w:i/>
          <w:iCs/>
          <w:sz w:val="24"/>
          <w:szCs w:val="24"/>
          <w:lang w:val="ru-RU" w:eastAsia="ru-RU"/>
        </w:rPr>
        <w:t xml:space="preserve"> Конкурс чтецов</w:t>
      </w:r>
      <w:r>
        <w:rPr>
          <w:rFonts w:ascii="Times New Roman" w:eastAsia="Times New Roman" w:hAnsi="Times New Roman"/>
          <w:i/>
          <w:iCs/>
          <w:sz w:val="24"/>
          <w:szCs w:val="24"/>
          <w:lang w:val="ru-RU" w:eastAsia="ru-RU"/>
        </w:rPr>
        <w:t>;</w:t>
      </w:r>
    </w:p>
    <w:p w:rsidR="00B7296D" w:rsidRDefault="00B7296D" w:rsidP="00B7296D">
      <w:pPr>
        <w:pStyle w:val="a7"/>
        <w:numPr>
          <w:ilvl w:val="0"/>
          <w:numId w:val="21"/>
        </w:numPr>
        <w:tabs>
          <w:tab w:val="left" w:pos="0"/>
          <w:tab w:val="left" w:pos="300"/>
        </w:tabs>
        <w:spacing w:before="0" w:beforeAutospacing="0" w:after="0" w:afterAutospacing="0" w:line="276" w:lineRule="auto"/>
        <w:ind w:left="284"/>
        <w:outlineLvl w:val="0"/>
        <w:rPr>
          <w:rFonts w:ascii="Times New Roman" w:eastAsia="Times New Roman" w:hAnsi="Times New Roman"/>
          <w:sz w:val="24"/>
          <w:szCs w:val="24"/>
          <w:lang w:val="ru-RU" w:eastAsia="ru-RU"/>
        </w:rPr>
      </w:pPr>
      <w:r w:rsidRPr="009C6D3E">
        <w:rPr>
          <w:rFonts w:ascii="Times New Roman" w:eastAsia="Times New Roman" w:hAnsi="Times New Roman"/>
          <w:b/>
          <w:sz w:val="24"/>
          <w:szCs w:val="24"/>
          <w:lang w:val="ru-RU" w:eastAsia="ru-RU"/>
        </w:rPr>
        <w:t>135 лет со дня рождения Николая Степановича Гумилева</w:t>
      </w:r>
      <w:r w:rsidRPr="009C6D3E">
        <w:rPr>
          <w:rFonts w:ascii="Times New Roman" w:eastAsia="Times New Roman" w:hAnsi="Times New Roman"/>
          <w:sz w:val="24"/>
          <w:szCs w:val="24"/>
          <w:lang w:val="ru-RU" w:eastAsia="ru-RU"/>
        </w:rPr>
        <w:t xml:space="preserve"> (1886-1921), поэта. Календарь знаменательных и памятных дат</w:t>
      </w:r>
      <w:r>
        <w:rPr>
          <w:rFonts w:ascii="Times New Roman" w:eastAsia="Times New Roman" w:hAnsi="Times New Roman"/>
          <w:sz w:val="24"/>
          <w:szCs w:val="24"/>
          <w:lang w:val="ru-RU" w:eastAsia="ru-RU"/>
        </w:rPr>
        <w:t>. Оформление стенда знаменательных и памятных дат;</w:t>
      </w:r>
    </w:p>
    <w:p w:rsidR="00B7296D" w:rsidRPr="009C6D3E" w:rsidRDefault="00B7296D" w:rsidP="00B7296D">
      <w:pPr>
        <w:pStyle w:val="a7"/>
        <w:numPr>
          <w:ilvl w:val="0"/>
          <w:numId w:val="21"/>
        </w:numPr>
        <w:tabs>
          <w:tab w:val="left" w:pos="0"/>
          <w:tab w:val="left" w:pos="300"/>
        </w:tabs>
        <w:spacing w:before="0" w:beforeAutospacing="0" w:after="0" w:afterAutospacing="0" w:line="276" w:lineRule="auto"/>
        <w:ind w:left="284"/>
        <w:outlineLvl w:val="0"/>
        <w:rPr>
          <w:rFonts w:ascii="Times New Roman" w:eastAsia="Times New Roman" w:hAnsi="Times New Roman"/>
          <w:sz w:val="24"/>
          <w:szCs w:val="24"/>
          <w:lang w:val="ru-RU" w:eastAsia="ru-RU"/>
        </w:rPr>
      </w:pPr>
      <w:r w:rsidRPr="007E74F2">
        <w:rPr>
          <w:rFonts w:ascii="Times New Roman" w:hAnsi="Times New Roman"/>
          <w:sz w:val="24"/>
          <w:szCs w:val="24"/>
          <w:lang w:val="ru-RU"/>
        </w:rPr>
        <w:t xml:space="preserve">Международный день освобождения узников фашизма. </w:t>
      </w:r>
      <w:r w:rsidRPr="00AA0F28">
        <w:rPr>
          <w:rFonts w:ascii="Times New Roman" w:hAnsi="Times New Roman"/>
          <w:sz w:val="24"/>
          <w:szCs w:val="24"/>
        </w:rPr>
        <w:t>Классный час.</w:t>
      </w:r>
    </w:p>
    <w:p w:rsidR="00B7296D" w:rsidRPr="009C6D3E" w:rsidRDefault="00B7296D" w:rsidP="00B7296D">
      <w:pPr>
        <w:pStyle w:val="a7"/>
        <w:numPr>
          <w:ilvl w:val="0"/>
          <w:numId w:val="21"/>
        </w:numPr>
        <w:tabs>
          <w:tab w:val="left" w:pos="0"/>
          <w:tab w:val="left" w:pos="300"/>
        </w:tabs>
        <w:spacing w:before="0" w:beforeAutospacing="0" w:after="0" w:afterAutospacing="0" w:line="276" w:lineRule="auto"/>
        <w:ind w:left="284"/>
        <w:outlineLvl w:val="0"/>
        <w:rPr>
          <w:rFonts w:ascii="Times New Roman" w:hAnsi="Times New Roman"/>
          <w:sz w:val="24"/>
          <w:szCs w:val="24"/>
          <w:lang w:val="ru-RU"/>
        </w:rPr>
      </w:pPr>
      <w:r w:rsidRPr="009C6D3E">
        <w:rPr>
          <w:rFonts w:ascii="Times New Roman" w:hAnsi="Times New Roman"/>
          <w:b/>
          <w:sz w:val="24"/>
          <w:szCs w:val="24"/>
          <w:lang w:val="ru-RU"/>
        </w:rPr>
        <w:t>Пасхальный</w:t>
      </w:r>
      <w:r w:rsidRPr="009C6D3E">
        <w:rPr>
          <w:rFonts w:ascii="Times New Roman" w:hAnsi="Times New Roman"/>
          <w:b/>
          <w:i/>
          <w:sz w:val="24"/>
          <w:szCs w:val="24"/>
          <w:lang w:val="ru-RU"/>
        </w:rPr>
        <w:t xml:space="preserve"> </w:t>
      </w:r>
      <w:r w:rsidRPr="00986106">
        <w:rPr>
          <w:rFonts w:ascii="Times New Roman" w:hAnsi="Times New Roman"/>
          <w:b/>
          <w:sz w:val="24"/>
          <w:szCs w:val="24"/>
          <w:lang w:val="ru-RU"/>
        </w:rPr>
        <w:t>фестиваль</w:t>
      </w:r>
      <w:r w:rsidRPr="00986106">
        <w:rPr>
          <w:rFonts w:ascii="Times New Roman" w:hAnsi="Times New Roman"/>
          <w:sz w:val="24"/>
          <w:szCs w:val="24"/>
          <w:lang w:val="ru-RU"/>
        </w:rPr>
        <w:t xml:space="preserve"> </w:t>
      </w:r>
      <w:r w:rsidRPr="009C6D3E">
        <w:rPr>
          <w:rFonts w:ascii="Times New Roman" w:hAnsi="Times New Roman"/>
          <w:i/>
          <w:sz w:val="24"/>
          <w:szCs w:val="24"/>
          <w:lang w:val="ru-RU"/>
        </w:rPr>
        <w:t>– выставка</w:t>
      </w:r>
      <w:r>
        <w:rPr>
          <w:rFonts w:ascii="Times New Roman" w:hAnsi="Times New Roman"/>
          <w:i/>
          <w:sz w:val="24"/>
          <w:szCs w:val="24"/>
          <w:lang w:val="ru-RU"/>
        </w:rPr>
        <w:t xml:space="preserve"> творческих работ</w:t>
      </w:r>
      <w:r w:rsidRPr="009C6D3E">
        <w:rPr>
          <w:rFonts w:ascii="Times New Roman" w:hAnsi="Times New Roman"/>
          <w:i/>
          <w:sz w:val="24"/>
          <w:szCs w:val="24"/>
          <w:lang w:val="ru-RU"/>
        </w:rPr>
        <w:t xml:space="preserve"> </w:t>
      </w:r>
      <w:r w:rsidRPr="009C6D3E">
        <w:rPr>
          <w:rFonts w:ascii="Times New Roman" w:hAnsi="Times New Roman"/>
          <w:sz w:val="24"/>
          <w:szCs w:val="24"/>
          <w:lang w:val="ru-RU"/>
        </w:rPr>
        <w:t>«Пасхальные творения»</w:t>
      </w:r>
      <w:r>
        <w:rPr>
          <w:rFonts w:ascii="Times New Roman" w:hAnsi="Times New Roman"/>
          <w:sz w:val="24"/>
          <w:szCs w:val="24"/>
          <w:lang w:val="ru-RU"/>
        </w:rPr>
        <w:t>;</w:t>
      </w:r>
    </w:p>
    <w:p w:rsidR="00B7296D" w:rsidRPr="009C6D3E" w:rsidRDefault="00B7296D" w:rsidP="00B7296D">
      <w:pPr>
        <w:pStyle w:val="a7"/>
        <w:numPr>
          <w:ilvl w:val="0"/>
          <w:numId w:val="21"/>
        </w:numPr>
        <w:tabs>
          <w:tab w:val="left" w:pos="0"/>
          <w:tab w:val="left" w:pos="300"/>
        </w:tabs>
        <w:spacing w:before="0" w:beforeAutospacing="0" w:after="0" w:afterAutospacing="0" w:line="276" w:lineRule="auto"/>
        <w:ind w:left="284"/>
        <w:outlineLvl w:val="0"/>
        <w:rPr>
          <w:rFonts w:ascii="Times New Roman" w:eastAsia="Times New Roman" w:hAnsi="Times New Roman"/>
          <w:sz w:val="24"/>
          <w:szCs w:val="24"/>
          <w:lang w:val="ru-RU" w:eastAsia="ru-RU"/>
        </w:rPr>
      </w:pPr>
      <w:r w:rsidRPr="009C6D3E">
        <w:rPr>
          <w:rFonts w:ascii="Times New Roman" w:eastAsia="Times New Roman" w:hAnsi="Times New Roman"/>
          <w:sz w:val="24"/>
          <w:szCs w:val="24"/>
          <w:lang w:val="ru-RU" w:eastAsia="ru-RU"/>
        </w:rPr>
        <w:t xml:space="preserve">Международный день птиц. </w:t>
      </w:r>
      <w:r>
        <w:rPr>
          <w:rFonts w:ascii="Times New Roman" w:eastAsia="Times New Roman" w:hAnsi="Times New Roman"/>
          <w:sz w:val="24"/>
          <w:szCs w:val="24"/>
          <w:lang w:val="ru-RU" w:eastAsia="ru-RU"/>
        </w:rPr>
        <w:t>Изготовление скворечников и размещение их в сквере парка;</w:t>
      </w:r>
    </w:p>
    <w:p w:rsidR="00B7296D" w:rsidRPr="009C6D3E" w:rsidRDefault="00B7296D" w:rsidP="00B7296D">
      <w:pPr>
        <w:pStyle w:val="a7"/>
        <w:numPr>
          <w:ilvl w:val="0"/>
          <w:numId w:val="21"/>
        </w:numPr>
        <w:shd w:val="clear" w:color="auto" w:fill="FFFFFF"/>
        <w:spacing w:before="0" w:beforeAutospacing="0" w:after="0" w:afterAutospacing="0" w:line="276" w:lineRule="auto"/>
        <w:ind w:left="284" w:hanging="284"/>
        <w:rPr>
          <w:rFonts w:ascii="Times New Roman" w:eastAsia="Times New Roman" w:hAnsi="Times New Roman"/>
          <w:sz w:val="24"/>
          <w:szCs w:val="24"/>
          <w:lang w:val="ru-RU" w:eastAsia="ru-RU"/>
        </w:rPr>
      </w:pPr>
      <w:r w:rsidRPr="009C6D3E">
        <w:rPr>
          <w:rFonts w:ascii="Times New Roman" w:eastAsia="Times New Roman" w:hAnsi="Times New Roman"/>
          <w:sz w:val="24"/>
          <w:szCs w:val="24"/>
          <w:lang w:val="ru-RU" w:eastAsia="ru-RU"/>
        </w:rPr>
        <w:t>Международный день Земли. Беседа</w:t>
      </w:r>
      <w:r>
        <w:rPr>
          <w:rFonts w:ascii="Times New Roman" w:eastAsia="Times New Roman" w:hAnsi="Times New Roman"/>
          <w:sz w:val="24"/>
          <w:szCs w:val="24"/>
          <w:lang w:val="ru-RU" w:eastAsia="ru-RU"/>
        </w:rPr>
        <w:t>;</w:t>
      </w:r>
    </w:p>
    <w:p w:rsidR="00B7296D" w:rsidRPr="00BF4891" w:rsidRDefault="00B7296D" w:rsidP="00B7296D">
      <w:pPr>
        <w:pStyle w:val="a6"/>
        <w:numPr>
          <w:ilvl w:val="0"/>
          <w:numId w:val="21"/>
        </w:numPr>
        <w:shd w:val="clear" w:color="auto" w:fill="FFFFFF"/>
        <w:spacing w:before="0" w:beforeAutospacing="0" w:after="0" w:afterAutospacing="0" w:line="276" w:lineRule="auto"/>
        <w:ind w:left="284" w:hanging="284"/>
        <w:contextualSpacing/>
      </w:pPr>
      <w:r w:rsidRPr="00AA0F28">
        <w:t>Всемирный День здоровья.</w:t>
      </w:r>
      <w:r w:rsidRPr="00AA0F28">
        <w:rPr>
          <w:b/>
        </w:rPr>
        <w:t xml:space="preserve"> «Здоровый образ жизни</w:t>
      </w:r>
      <w:r w:rsidR="00AC204C">
        <w:rPr>
          <w:b/>
        </w:rPr>
        <w:t xml:space="preserve"> </w:t>
      </w:r>
      <w:r w:rsidRPr="00AA0F28">
        <w:rPr>
          <w:b/>
        </w:rPr>
        <w:t>– наш выбор». Общешкольное мероприятие</w:t>
      </w:r>
      <w:r>
        <w:rPr>
          <w:b/>
        </w:rPr>
        <w:t xml:space="preserve">. </w:t>
      </w:r>
      <w:r>
        <w:t>Спортивные соревнования</w:t>
      </w:r>
      <w:proofErr w:type="gramStart"/>
      <w:r>
        <w:t>;.</w:t>
      </w:r>
      <w:proofErr w:type="gramEnd"/>
    </w:p>
    <w:p w:rsidR="00B7296D" w:rsidRDefault="00B7296D" w:rsidP="00B7296D">
      <w:pPr>
        <w:pStyle w:val="a7"/>
        <w:numPr>
          <w:ilvl w:val="0"/>
          <w:numId w:val="21"/>
        </w:numPr>
        <w:tabs>
          <w:tab w:val="left" w:pos="0"/>
          <w:tab w:val="left" w:pos="300"/>
        </w:tabs>
        <w:spacing w:before="0" w:beforeAutospacing="0" w:after="0" w:afterAutospacing="0" w:line="276" w:lineRule="auto"/>
        <w:ind w:left="142" w:hanging="142"/>
        <w:outlineLvl w:val="0"/>
        <w:rPr>
          <w:rFonts w:ascii="Times New Roman" w:eastAsia="Times New Roman" w:hAnsi="Times New Roman"/>
          <w:sz w:val="24"/>
          <w:szCs w:val="24"/>
          <w:lang w:val="ru-RU" w:eastAsia="ru-RU"/>
        </w:rPr>
      </w:pPr>
      <w:r w:rsidRPr="009C6D3E">
        <w:rPr>
          <w:rFonts w:ascii="Times New Roman" w:eastAsia="Times New Roman" w:hAnsi="Times New Roman"/>
          <w:sz w:val="24"/>
          <w:szCs w:val="24"/>
          <w:lang w:val="ru-RU" w:eastAsia="ru-RU"/>
        </w:rPr>
        <w:t>День памяти погибшим в радиационных авариях и катастрофах в России</w:t>
      </w:r>
      <w:r>
        <w:rPr>
          <w:rFonts w:ascii="Times New Roman" w:eastAsia="Times New Roman" w:hAnsi="Times New Roman"/>
          <w:sz w:val="24"/>
          <w:szCs w:val="24"/>
          <w:lang w:val="ru-RU" w:eastAsia="ru-RU"/>
        </w:rPr>
        <w:t>. Встреча с работниками МЧС;</w:t>
      </w:r>
    </w:p>
    <w:p w:rsidR="00B7296D" w:rsidRDefault="00B7296D" w:rsidP="00B7296D">
      <w:pPr>
        <w:pStyle w:val="a7"/>
        <w:numPr>
          <w:ilvl w:val="0"/>
          <w:numId w:val="21"/>
        </w:numPr>
        <w:tabs>
          <w:tab w:val="left" w:pos="0"/>
          <w:tab w:val="left" w:pos="300"/>
        </w:tabs>
        <w:spacing w:before="0" w:beforeAutospacing="0" w:after="0" w:afterAutospacing="0" w:line="276" w:lineRule="auto"/>
        <w:ind w:left="142" w:hanging="142"/>
        <w:outlineLvl w:val="0"/>
        <w:rPr>
          <w:rFonts w:ascii="Times New Roman" w:eastAsia="Times New Roman" w:hAnsi="Times New Roman"/>
          <w:sz w:val="24"/>
          <w:szCs w:val="24"/>
          <w:lang w:val="ru-RU" w:eastAsia="ru-RU"/>
        </w:rPr>
      </w:pPr>
      <w:r w:rsidRPr="007E74F2">
        <w:rPr>
          <w:rFonts w:ascii="Times New Roman" w:eastAsia="Times New Roman" w:hAnsi="Times New Roman"/>
          <w:i/>
          <w:sz w:val="24"/>
          <w:szCs w:val="24"/>
          <w:lang w:val="ru-RU" w:eastAsia="ru-RU"/>
        </w:rPr>
        <w:t>Классные часы</w:t>
      </w:r>
      <w:r w:rsidRPr="007E74F2">
        <w:rPr>
          <w:rFonts w:ascii="Times New Roman" w:eastAsia="Times New Roman" w:hAnsi="Times New Roman"/>
          <w:sz w:val="24"/>
          <w:szCs w:val="24"/>
          <w:lang w:val="ru-RU" w:eastAsia="ru-RU"/>
        </w:rPr>
        <w:t xml:space="preserve"> «Мир моих увлечений</w:t>
      </w:r>
      <w:r>
        <w:rPr>
          <w:rFonts w:ascii="Times New Roman" w:eastAsia="Times New Roman" w:hAnsi="Times New Roman"/>
          <w:sz w:val="24"/>
          <w:szCs w:val="24"/>
          <w:lang w:val="ru-RU" w:eastAsia="ru-RU"/>
        </w:rPr>
        <w:t>» в 9,11 классах</w:t>
      </w:r>
    </w:p>
    <w:p w:rsidR="00B7296D" w:rsidRPr="009C6D3E" w:rsidRDefault="00B7296D" w:rsidP="00B7296D">
      <w:pPr>
        <w:pStyle w:val="a7"/>
        <w:numPr>
          <w:ilvl w:val="0"/>
          <w:numId w:val="21"/>
        </w:numPr>
        <w:tabs>
          <w:tab w:val="left" w:pos="0"/>
          <w:tab w:val="left" w:pos="300"/>
        </w:tabs>
        <w:spacing w:before="0" w:beforeAutospacing="0" w:after="0" w:afterAutospacing="0" w:line="276" w:lineRule="auto"/>
        <w:ind w:left="142" w:hanging="142"/>
        <w:outlineLvl w:val="0"/>
        <w:rPr>
          <w:rFonts w:ascii="Times New Roman" w:eastAsia="Times New Roman" w:hAnsi="Times New Roman"/>
          <w:sz w:val="24"/>
          <w:szCs w:val="24"/>
          <w:lang w:eastAsia="ru-RU"/>
        </w:rPr>
      </w:pPr>
      <w:r w:rsidRPr="009C6D3E">
        <w:rPr>
          <w:rFonts w:ascii="Times New Roman" w:eastAsia="Times New Roman" w:hAnsi="Times New Roman"/>
          <w:sz w:val="24"/>
          <w:szCs w:val="24"/>
          <w:lang w:eastAsia="ru-RU"/>
        </w:rPr>
        <w:t>Заседани Совета школьного самоуправления</w:t>
      </w:r>
      <w:r>
        <w:rPr>
          <w:rFonts w:ascii="Times New Roman" w:eastAsia="Times New Roman" w:hAnsi="Times New Roman"/>
          <w:sz w:val="24"/>
          <w:szCs w:val="24"/>
          <w:lang w:val="ru-RU" w:eastAsia="ru-RU"/>
        </w:rPr>
        <w:t>;</w:t>
      </w:r>
    </w:p>
    <w:p w:rsidR="00B7296D" w:rsidRPr="009C6D3E" w:rsidRDefault="00B7296D" w:rsidP="00B7296D">
      <w:pPr>
        <w:pStyle w:val="a7"/>
        <w:numPr>
          <w:ilvl w:val="0"/>
          <w:numId w:val="21"/>
        </w:numPr>
        <w:tabs>
          <w:tab w:val="left" w:pos="0"/>
          <w:tab w:val="left" w:pos="300"/>
        </w:tabs>
        <w:spacing w:before="0" w:beforeAutospacing="0" w:after="0" w:afterAutospacing="0" w:line="276" w:lineRule="auto"/>
        <w:ind w:left="142" w:hanging="142"/>
        <w:outlineLvl w:val="0"/>
        <w:rPr>
          <w:rFonts w:ascii="Times New Roman" w:hAnsi="Times New Roman"/>
          <w:sz w:val="24"/>
          <w:szCs w:val="24"/>
        </w:rPr>
      </w:pPr>
      <w:r>
        <w:rPr>
          <w:rFonts w:ascii="Times New Roman" w:hAnsi="Times New Roman"/>
          <w:sz w:val="24"/>
          <w:szCs w:val="24"/>
          <w:lang w:val="ru-RU"/>
        </w:rPr>
        <w:t>День именинника;</w:t>
      </w:r>
    </w:p>
    <w:p w:rsidR="00B7296D" w:rsidRPr="009C6D3E" w:rsidRDefault="00B7296D" w:rsidP="00B7296D">
      <w:pPr>
        <w:pStyle w:val="a7"/>
        <w:numPr>
          <w:ilvl w:val="0"/>
          <w:numId w:val="21"/>
        </w:numPr>
        <w:tabs>
          <w:tab w:val="left" w:pos="0"/>
          <w:tab w:val="left" w:pos="300"/>
        </w:tabs>
        <w:spacing w:before="0" w:beforeAutospacing="0" w:after="0" w:afterAutospacing="0" w:line="276" w:lineRule="auto"/>
        <w:ind w:left="142" w:hanging="142"/>
        <w:outlineLvl w:val="0"/>
        <w:rPr>
          <w:rFonts w:ascii="Times New Roman" w:hAnsi="Times New Roman"/>
          <w:sz w:val="24"/>
          <w:szCs w:val="24"/>
          <w:lang w:val="ru-RU"/>
        </w:rPr>
      </w:pPr>
      <w:r>
        <w:rPr>
          <w:rFonts w:ascii="Times New Roman" w:hAnsi="Times New Roman"/>
          <w:sz w:val="24"/>
          <w:szCs w:val="24"/>
          <w:lang w:val="ru-RU"/>
        </w:rPr>
        <w:t xml:space="preserve">День профориентации. </w:t>
      </w:r>
      <w:r w:rsidRPr="009C6D3E">
        <w:rPr>
          <w:rFonts w:ascii="Times New Roman" w:hAnsi="Times New Roman"/>
          <w:sz w:val="24"/>
          <w:szCs w:val="24"/>
          <w:lang w:val="ru-RU"/>
        </w:rPr>
        <w:t>Классные часы «Мир моих увлечений»</w:t>
      </w:r>
      <w:r>
        <w:rPr>
          <w:rFonts w:ascii="Times New Roman" w:hAnsi="Times New Roman"/>
          <w:sz w:val="24"/>
          <w:szCs w:val="24"/>
          <w:lang w:val="ru-RU"/>
        </w:rPr>
        <w:t xml:space="preserve"> для учащихся выпускных классов;</w:t>
      </w:r>
    </w:p>
    <w:p w:rsidR="00B7296D" w:rsidRPr="009C6D3E" w:rsidRDefault="00B7296D" w:rsidP="00B7296D">
      <w:pPr>
        <w:pStyle w:val="a7"/>
        <w:numPr>
          <w:ilvl w:val="0"/>
          <w:numId w:val="21"/>
        </w:numPr>
        <w:tabs>
          <w:tab w:val="left" w:pos="0"/>
          <w:tab w:val="left" w:pos="300"/>
        </w:tabs>
        <w:spacing w:before="0" w:beforeAutospacing="0" w:after="0" w:afterAutospacing="0" w:line="276" w:lineRule="auto"/>
        <w:ind w:left="142" w:hanging="142"/>
        <w:outlineLvl w:val="0"/>
        <w:rPr>
          <w:rFonts w:ascii="Times New Roman" w:hAnsi="Times New Roman"/>
          <w:sz w:val="24"/>
          <w:szCs w:val="24"/>
          <w:lang w:val="ru-RU"/>
        </w:rPr>
      </w:pPr>
      <w:r w:rsidRPr="009C6D3E">
        <w:rPr>
          <w:rFonts w:ascii="Times New Roman" w:hAnsi="Times New Roman"/>
          <w:sz w:val="24"/>
          <w:szCs w:val="24"/>
          <w:lang w:val="ru-RU"/>
        </w:rPr>
        <w:t>Еженедельная общешкольная линейка</w:t>
      </w:r>
      <w:r>
        <w:rPr>
          <w:rFonts w:ascii="Times New Roman" w:hAnsi="Times New Roman"/>
          <w:sz w:val="24"/>
          <w:szCs w:val="24"/>
          <w:lang w:val="ru-RU"/>
        </w:rPr>
        <w:t>;</w:t>
      </w:r>
    </w:p>
    <w:p w:rsidR="00B7296D" w:rsidRDefault="00B7296D" w:rsidP="00B7296D">
      <w:pPr>
        <w:pStyle w:val="a7"/>
        <w:numPr>
          <w:ilvl w:val="0"/>
          <w:numId w:val="21"/>
        </w:numPr>
        <w:tabs>
          <w:tab w:val="left" w:pos="0"/>
          <w:tab w:val="left" w:pos="300"/>
        </w:tabs>
        <w:spacing w:before="0" w:beforeAutospacing="0" w:after="0" w:afterAutospacing="0" w:line="276" w:lineRule="auto"/>
        <w:ind w:left="142" w:hanging="142"/>
        <w:outlineLvl w:val="0"/>
        <w:rPr>
          <w:rFonts w:ascii="Times New Roman" w:hAnsi="Times New Roman"/>
          <w:sz w:val="24"/>
          <w:szCs w:val="24"/>
          <w:lang w:val="ru-RU"/>
        </w:rPr>
      </w:pPr>
      <w:r w:rsidRPr="009C6D3E">
        <w:rPr>
          <w:rFonts w:ascii="Times New Roman" w:hAnsi="Times New Roman"/>
          <w:i/>
          <w:sz w:val="24"/>
          <w:szCs w:val="24"/>
          <w:lang w:val="ru-RU"/>
        </w:rPr>
        <w:t>Беседа</w:t>
      </w:r>
      <w:r w:rsidRPr="009C6D3E">
        <w:rPr>
          <w:rFonts w:ascii="Times New Roman" w:hAnsi="Times New Roman"/>
          <w:sz w:val="24"/>
          <w:szCs w:val="24"/>
          <w:lang w:val="ru-RU"/>
        </w:rPr>
        <w:t xml:space="preserve"> « Готовимся к ЕГЭ»</w:t>
      </w:r>
      <w:r>
        <w:rPr>
          <w:rFonts w:ascii="Times New Roman" w:hAnsi="Times New Roman"/>
          <w:sz w:val="24"/>
          <w:szCs w:val="24"/>
          <w:lang w:val="ru-RU"/>
        </w:rPr>
        <w:t>, 11 класс;</w:t>
      </w:r>
    </w:p>
    <w:p w:rsidR="00B7296D" w:rsidRPr="009C6D3E" w:rsidRDefault="00B7296D" w:rsidP="00B7296D">
      <w:pPr>
        <w:pStyle w:val="a7"/>
        <w:numPr>
          <w:ilvl w:val="0"/>
          <w:numId w:val="21"/>
        </w:numPr>
        <w:tabs>
          <w:tab w:val="left" w:pos="0"/>
          <w:tab w:val="left" w:pos="300"/>
        </w:tabs>
        <w:spacing w:before="0" w:beforeAutospacing="0" w:after="0" w:afterAutospacing="0" w:line="276" w:lineRule="auto"/>
        <w:ind w:left="142" w:hanging="142"/>
        <w:outlineLvl w:val="0"/>
        <w:rPr>
          <w:rFonts w:ascii="Times New Roman" w:hAnsi="Times New Roman"/>
          <w:sz w:val="24"/>
          <w:szCs w:val="24"/>
          <w:lang w:val="ru-RU"/>
        </w:rPr>
      </w:pPr>
      <w:r w:rsidRPr="009C6D3E">
        <w:rPr>
          <w:rFonts w:ascii="Times New Roman" w:hAnsi="Times New Roman"/>
          <w:sz w:val="24"/>
          <w:szCs w:val="24"/>
          <w:lang w:val="ru-RU"/>
        </w:rPr>
        <w:lastRenderedPageBreak/>
        <w:t>Выпуск школьной газеты «Гимназист»</w:t>
      </w:r>
      <w:r>
        <w:rPr>
          <w:rFonts w:ascii="Times New Roman" w:hAnsi="Times New Roman"/>
          <w:sz w:val="24"/>
          <w:szCs w:val="24"/>
          <w:lang w:val="ru-RU"/>
        </w:rPr>
        <w:t>.</w:t>
      </w:r>
    </w:p>
    <w:p w:rsidR="00B7296D" w:rsidRPr="00AC204C" w:rsidRDefault="00B7296D" w:rsidP="00B7296D">
      <w:pPr>
        <w:pStyle w:val="a7"/>
        <w:tabs>
          <w:tab w:val="left" w:pos="0"/>
          <w:tab w:val="left" w:pos="300"/>
        </w:tabs>
        <w:spacing w:before="0" w:beforeAutospacing="0" w:after="0" w:afterAutospacing="0" w:line="276" w:lineRule="auto"/>
        <w:ind w:left="142" w:hanging="142"/>
        <w:outlineLvl w:val="0"/>
        <w:rPr>
          <w:rFonts w:ascii="Times New Roman" w:hAnsi="Times New Roman"/>
          <w:sz w:val="24"/>
          <w:szCs w:val="24"/>
          <w:lang w:val="ru-RU"/>
        </w:rPr>
      </w:pPr>
    </w:p>
    <w:p w:rsidR="00B7296D" w:rsidRPr="00AC204C" w:rsidRDefault="00B7296D" w:rsidP="00B7296D">
      <w:pPr>
        <w:tabs>
          <w:tab w:val="left" w:pos="1395"/>
        </w:tabs>
        <w:spacing w:before="0" w:beforeAutospacing="0" w:after="0" w:afterAutospacing="0"/>
        <w:rPr>
          <w:rFonts w:ascii="Times New Roman" w:hAnsi="Times New Roman" w:cs="Times New Roman"/>
          <w:sz w:val="24"/>
          <w:szCs w:val="24"/>
          <w:lang w:val="ru-RU"/>
        </w:rPr>
      </w:pPr>
      <w:r w:rsidRPr="00AC204C">
        <w:rPr>
          <w:rFonts w:ascii="Times New Roman" w:hAnsi="Times New Roman" w:cs="Times New Roman"/>
          <w:sz w:val="24"/>
          <w:szCs w:val="24"/>
          <w:lang w:val="ru-RU"/>
        </w:rPr>
        <w:t>Учащиеся приняли участие в муниципальных конкурсах и были награждены:</w:t>
      </w:r>
    </w:p>
    <w:p w:rsidR="00B7296D" w:rsidRPr="008B74BD" w:rsidRDefault="00B7296D" w:rsidP="00B7296D">
      <w:pPr>
        <w:pStyle w:val="a7"/>
        <w:numPr>
          <w:ilvl w:val="0"/>
          <w:numId w:val="25"/>
        </w:numPr>
        <w:tabs>
          <w:tab w:val="left" w:pos="2660"/>
        </w:tabs>
        <w:ind w:left="284"/>
        <w:rPr>
          <w:rFonts w:ascii="Times New Roman" w:eastAsiaTheme="minorEastAsia" w:hAnsi="Times New Roman" w:cs="Times New Roman"/>
          <w:szCs w:val="24"/>
          <w:shd w:val="clear" w:color="auto" w:fill="FFFFFF"/>
          <w:lang w:val="ru-RU" w:eastAsia="ru-RU"/>
        </w:rPr>
      </w:pPr>
      <w:bookmarkStart w:id="0" w:name="_Hlk97306104"/>
      <w:r w:rsidRPr="008B74BD">
        <w:rPr>
          <w:rFonts w:ascii="Times New Roman" w:hAnsi="Times New Roman" w:cs="Times New Roman"/>
          <w:bCs/>
          <w:sz w:val="24"/>
          <w:szCs w:val="24"/>
          <w:lang w:val="ru-RU"/>
        </w:rPr>
        <w:t xml:space="preserve">Муниципальная выставка «Вернисаж талантов» диплом победителя и две грамоты за 2-3 место </w:t>
      </w:r>
    </w:p>
    <w:p w:rsidR="00B7296D" w:rsidRPr="008B74BD" w:rsidRDefault="00B7296D" w:rsidP="00B7296D">
      <w:pPr>
        <w:pStyle w:val="a7"/>
        <w:numPr>
          <w:ilvl w:val="0"/>
          <w:numId w:val="25"/>
        </w:numPr>
        <w:tabs>
          <w:tab w:val="left" w:pos="2660"/>
        </w:tabs>
        <w:ind w:left="284"/>
        <w:rPr>
          <w:rFonts w:ascii="Times New Roman" w:eastAsiaTheme="minorEastAsia" w:hAnsi="Times New Roman" w:cs="Times New Roman"/>
          <w:szCs w:val="24"/>
          <w:shd w:val="clear" w:color="auto" w:fill="FFFFFF"/>
          <w:lang w:val="ru-RU" w:eastAsia="ru-RU"/>
        </w:rPr>
      </w:pPr>
      <w:r w:rsidRPr="008B74BD">
        <w:rPr>
          <w:rFonts w:ascii="Times New Roman" w:hAnsi="Times New Roman" w:cs="Times New Roman"/>
          <w:bCs/>
          <w:sz w:val="24"/>
          <w:szCs w:val="24"/>
          <w:lang w:val="ru-RU"/>
        </w:rPr>
        <w:t xml:space="preserve"> Муниципальный конкурс рисунка «Уссурийск – город будущего» два диплома победителя.</w:t>
      </w:r>
    </w:p>
    <w:p w:rsidR="00B7296D" w:rsidRDefault="00B7296D" w:rsidP="00B7296D">
      <w:pPr>
        <w:tabs>
          <w:tab w:val="left" w:pos="2660"/>
        </w:tabs>
        <w:spacing w:before="0" w:beforeAutospacing="0" w:after="0" w:afterAutospacing="0"/>
        <w:rPr>
          <w:rFonts w:ascii="Times New Roman" w:eastAsiaTheme="minorEastAsia" w:hAnsi="Times New Roman" w:cs="Times New Roman"/>
          <w:b/>
          <w:bCs/>
          <w:sz w:val="24"/>
          <w:szCs w:val="24"/>
          <w:shd w:val="clear" w:color="auto" w:fill="FFFFFF"/>
          <w:lang w:val="ru-RU" w:eastAsia="ru-RU"/>
        </w:rPr>
      </w:pPr>
      <w:r>
        <w:rPr>
          <w:rFonts w:ascii="Times New Roman" w:eastAsiaTheme="minorEastAsia" w:hAnsi="Times New Roman" w:cs="Times New Roman"/>
          <w:b/>
          <w:bCs/>
          <w:sz w:val="24"/>
          <w:szCs w:val="24"/>
          <w:shd w:val="clear" w:color="auto" w:fill="FFFFFF"/>
          <w:lang w:val="ru-RU" w:eastAsia="ru-RU"/>
        </w:rPr>
        <w:t>Май 2022год</w:t>
      </w:r>
    </w:p>
    <w:p w:rsidR="00B7296D" w:rsidRDefault="00B7296D" w:rsidP="00B7296D">
      <w:pPr>
        <w:tabs>
          <w:tab w:val="left" w:pos="2660"/>
        </w:tabs>
        <w:spacing w:before="0" w:beforeAutospacing="0" w:after="0" w:afterAutospacing="0"/>
        <w:rPr>
          <w:rFonts w:ascii="Times New Roman" w:hAnsi="Times New Roman"/>
          <w:b/>
          <w:sz w:val="24"/>
          <w:szCs w:val="24"/>
          <w:lang w:val="ru-RU"/>
        </w:rPr>
      </w:pPr>
      <w:r>
        <w:rPr>
          <w:rFonts w:ascii="Times New Roman" w:eastAsiaTheme="minorEastAsia" w:hAnsi="Times New Roman" w:cs="Times New Roman"/>
          <w:b/>
          <w:bCs/>
          <w:sz w:val="24"/>
          <w:szCs w:val="24"/>
          <w:shd w:val="clear" w:color="auto" w:fill="FFFFFF"/>
          <w:lang w:val="ru-RU" w:eastAsia="ru-RU"/>
        </w:rPr>
        <w:t xml:space="preserve"> </w:t>
      </w:r>
      <w:r w:rsidRPr="005F33A5">
        <w:rPr>
          <w:rFonts w:ascii="Times New Roman" w:eastAsiaTheme="minorEastAsia" w:hAnsi="Times New Roman" w:cs="Times New Roman"/>
          <w:b/>
          <w:bCs/>
          <w:sz w:val="24"/>
          <w:szCs w:val="24"/>
          <w:shd w:val="clear" w:color="auto" w:fill="FFFFFF"/>
          <w:lang w:val="ru-RU" w:eastAsia="ru-RU"/>
        </w:rPr>
        <w:t xml:space="preserve">В мае 2022 года воспитательная работа </w:t>
      </w:r>
      <w:r>
        <w:rPr>
          <w:rFonts w:ascii="Times New Roman" w:eastAsiaTheme="minorEastAsia" w:hAnsi="Times New Roman" w:cs="Times New Roman"/>
          <w:b/>
          <w:bCs/>
          <w:sz w:val="24"/>
          <w:szCs w:val="24"/>
          <w:shd w:val="clear" w:color="auto" w:fill="FFFFFF"/>
          <w:lang w:val="ru-RU" w:eastAsia="ru-RU"/>
        </w:rPr>
        <w:t>проходила</w:t>
      </w:r>
      <w:r w:rsidRPr="005F33A5">
        <w:rPr>
          <w:rFonts w:ascii="Times New Roman" w:eastAsiaTheme="minorEastAsia" w:hAnsi="Times New Roman" w:cs="Times New Roman"/>
          <w:b/>
          <w:bCs/>
          <w:sz w:val="24"/>
          <w:szCs w:val="24"/>
          <w:shd w:val="clear" w:color="auto" w:fill="FFFFFF"/>
          <w:lang w:val="ru-RU" w:eastAsia="ru-RU"/>
        </w:rPr>
        <w:t xml:space="preserve"> под девизом</w:t>
      </w:r>
      <w:r w:rsidRPr="005F33A5">
        <w:rPr>
          <w:rFonts w:ascii="Times New Roman" w:eastAsiaTheme="minorEastAsia" w:hAnsi="Times New Roman" w:cs="Times New Roman"/>
          <w:sz w:val="24"/>
          <w:szCs w:val="24"/>
          <w:shd w:val="clear" w:color="auto" w:fill="FFFFFF"/>
          <w:lang w:val="ru-RU" w:eastAsia="ru-RU"/>
        </w:rPr>
        <w:t xml:space="preserve">: </w:t>
      </w:r>
      <w:r w:rsidRPr="005F33A5">
        <w:rPr>
          <w:rFonts w:ascii="Times New Roman" w:eastAsiaTheme="minorEastAsia" w:hAnsi="Times New Roman" w:cs="Times New Roman"/>
          <w:b/>
          <w:bCs/>
          <w:sz w:val="24"/>
          <w:szCs w:val="24"/>
          <w:shd w:val="clear" w:color="auto" w:fill="FFFFFF"/>
          <w:lang w:val="ru-RU" w:eastAsia="ru-RU"/>
        </w:rPr>
        <w:t>«</w:t>
      </w:r>
      <w:r w:rsidRPr="005F33A5">
        <w:rPr>
          <w:rFonts w:ascii="Times New Roman" w:hAnsi="Times New Roman"/>
          <w:b/>
          <w:sz w:val="24"/>
          <w:szCs w:val="24"/>
          <w:lang w:val="ru-RU"/>
        </w:rPr>
        <w:t>Мы помним, мы гордимся!»</w:t>
      </w:r>
    </w:p>
    <w:p w:rsidR="00B7296D" w:rsidRDefault="00B7296D" w:rsidP="00B7296D">
      <w:pPr>
        <w:tabs>
          <w:tab w:val="left" w:pos="0"/>
          <w:tab w:val="left" w:pos="300"/>
        </w:tabs>
        <w:spacing w:after="0"/>
        <w:outlineLvl w:val="0"/>
        <w:rPr>
          <w:rFonts w:ascii="Times New Roman" w:hAnsi="Times New Roman" w:cs="Times New Roman"/>
          <w:sz w:val="24"/>
          <w:szCs w:val="24"/>
          <w:lang w:val="ru-RU"/>
        </w:rPr>
      </w:pPr>
      <w:r>
        <w:rPr>
          <w:rFonts w:ascii="Times New Roman" w:hAnsi="Times New Roman" w:cs="Times New Roman"/>
          <w:sz w:val="24"/>
          <w:szCs w:val="24"/>
          <w:lang w:val="ru-RU"/>
        </w:rPr>
        <w:t>Перечень</w:t>
      </w:r>
      <w:r w:rsidRPr="00D57DF7">
        <w:rPr>
          <w:rFonts w:ascii="Times New Roman" w:hAnsi="Times New Roman" w:cs="Times New Roman"/>
          <w:sz w:val="24"/>
          <w:szCs w:val="24"/>
          <w:lang w:val="ru-RU"/>
        </w:rPr>
        <w:t xml:space="preserve"> мероприяти</w:t>
      </w:r>
      <w:r>
        <w:rPr>
          <w:rFonts w:ascii="Times New Roman" w:hAnsi="Times New Roman" w:cs="Times New Roman"/>
          <w:sz w:val="24"/>
          <w:szCs w:val="24"/>
          <w:lang w:val="ru-RU"/>
        </w:rPr>
        <w:t>й</w:t>
      </w:r>
      <w:r w:rsidRPr="00D57DF7">
        <w:rPr>
          <w:rFonts w:ascii="Times New Roman" w:hAnsi="Times New Roman" w:cs="Times New Roman"/>
          <w:sz w:val="24"/>
          <w:szCs w:val="24"/>
          <w:lang w:val="ru-RU"/>
        </w:rPr>
        <w:t>:</w:t>
      </w:r>
    </w:p>
    <w:p w:rsidR="00B7296D" w:rsidRPr="008D77D7" w:rsidRDefault="00B7296D" w:rsidP="00B7296D">
      <w:pPr>
        <w:pStyle w:val="a7"/>
        <w:numPr>
          <w:ilvl w:val="0"/>
          <w:numId w:val="22"/>
        </w:numPr>
        <w:tabs>
          <w:tab w:val="left" w:pos="2660"/>
        </w:tabs>
        <w:spacing w:before="0" w:beforeAutospacing="0" w:after="0" w:afterAutospacing="0" w:line="276" w:lineRule="auto"/>
        <w:ind w:hanging="578"/>
        <w:rPr>
          <w:rFonts w:ascii="Times New Roman" w:eastAsia="Times New Roman" w:hAnsi="Times New Roman"/>
          <w:sz w:val="24"/>
          <w:szCs w:val="24"/>
          <w:lang w:val="ru-RU"/>
        </w:rPr>
      </w:pPr>
      <w:r w:rsidRPr="008D77D7">
        <w:rPr>
          <w:rFonts w:ascii="Times New Roman" w:hAnsi="Times New Roman"/>
          <w:bCs/>
          <w:sz w:val="24"/>
          <w:szCs w:val="24"/>
          <w:lang w:val="ru-RU"/>
        </w:rPr>
        <w:t>Большой праздничный концерт на сцене городского театра имени В. Комиссаржевской, посвященный дню Великой Победы</w:t>
      </w:r>
      <w:r w:rsidRPr="008D77D7">
        <w:rPr>
          <w:rFonts w:ascii="Times New Roman" w:hAnsi="Times New Roman"/>
          <w:i/>
          <w:sz w:val="24"/>
          <w:szCs w:val="24"/>
          <w:lang w:val="ru-RU"/>
        </w:rPr>
        <w:t xml:space="preserve"> </w:t>
      </w:r>
      <w:r w:rsidRPr="008D77D7">
        <w:rPr>
          <w:rFonts w:ascii="Times New Roman" w:eastAsia="Times New Roman" w:hAnsi="Times New Roman"/>
          <w:sz w:val="24"/>
          <w:szCs w:val="24"/>
          <w:lang w:val="ru-RU"/>
        </w:rPr>
        <w:t>«Не забыть нам эту дату»;</w:t>
      </w:r>
    </w:p>
    <w:p w:rsidR="00B7296D" w:rsidRPr="008D77D7" w:rsidRDefault="00B7296D" w:rsidP="00B7296D">
      <w:pPr>
        <w:pStyle w:val="a7"/>
        <w:numPr>
          <w:ilvl w:val="0"/>
          <w:numId w:val="22"/>
        </w:numPr>
        <w:tabs>
          <w:tab w:val="left" w:pos="2660"/>
        </w:tabs>
        <w:spacing w:before="0" w:beforeAutospacing="0" w:after="0" w:afterAutospacing="0" w:line="276" w:lineRule="auto"/>
        <w:ind w:hanging="578"/>
        <w:rPr>
          <w:rFonts w:ascii="Times New Roman" w:eastAsia="Times New Roman" w:hAnsi="Times New Roman"/>
          <w:sz w:val="24"/>
          <w:szCs w:val="24"/>
          <w:lang w:val="ru-RU"/>
        </w:rPr>
      </w:pPr>
      <w:r w:rsidRPr="008D77D7">
        <w:rPr>
          <w:rFonts w:ascii="Times New Roman" w:eastAsia="Times New Roman" w:hAnsi="Times New Roman"/>
          <w:sz w:val="24"/>
          <w:szCs w:val="24"/>
          <w:lang w:val="ru-RU"/>
        </w:rPr>
        <w:t>Оформлена книжная выставка: «Этот день Победы!»;</w:t>
      </w:r>
    </w:p>
    <w:p w:rsidR="00B7296D" w:rsidRDefault="00B7296D" w:rsidP="00B7296D">
      <w:pPr>
        <w:pStyle w:val="a7"/>
        <w:numPr>
          <w:ilvl w:val="0"/>
          <w:numId w:val="22"/>
        </w:numPr>
        <w:spacing w:before="0" w:beforeAutospacing="0" w:after="0" w:afterAutospacing="0" w:line="276" w:lineRule="auto"/>
        <w:ind w:hanging="578"/>
        <w:rPr>
          <w:rFonts w:ascii="Times New Roman" w:eastAsia="Times New Roman" w:hAnsi="Times New Roman"/>
          <w:sz w:val="24"/>
          <w:szCs w:val="24"/>
          <w:lang w:val="ru-RU"/>
        </w:rPr>
      </w:pPr>
      <w:r w:rsidRPr="008D77D7">
        <w:rPr>
          <w:rFonts w:ascii="Times New Roman" w:eastAsia="Times New Roman" w:hAnsi="Times New Roman"/>
          <w:sz w:val="24"/>
          <w:szCs w:val="24"/>
          <w:lang w:val="ru-RU"/>
        </w:rPr>
        <w:t>Приняли участие в городской акции: «Георгиевская ленточка» «Свеча памяти» и в шествии «Бессмертный полк»;</w:t>
      </w:r>
    </w:p>
    <w:p w:rsidR="00B7296D" w:rsidRPr="008D77D7" w:rsidRDefault="00B7296D" w:rsidP="00B7296D">
      <w:pPr>
        <w:pStyle w:val="a7"/>
        <w:numPr>
          <w:ilvl w:val="0"/>
          <w:numId w:val="22"/>
        </w:numPr>
        <w:spacing w:before="0" w:beforeAutospacing="0" w:after="0" w:afterAutospacing="0" w:line="276" w:lineRule="auto"/>
        <w:ind w:hanging="578"/>
        <w:rPr>
          <w:rFonts w:ascii="Times New Roman" w:eastAsia="Times New Roman" w:hAnsi="Times New Roman"/>
          <w:sz w:val="24"/>
          <w:szCs w:val="24"/>
          <w:lang w:val="ru-RU"/>
        </w:rPr>
      </w:pPr>
      <w:r>
        <w:rPr>
          <w:rFonts w:ascii="Times New Roman" w:eastAsia="Times New Roman" w:hAnsi="Times New Roman"/>
          <w:sz w:val="24"/>
          <w:szCs w:val="24"/>
          <w:lang w:val="ru-RU"/>
        </w:rPr>
        <w:t>Конкурс по оформлению классных уголков «Я помню, я горжусь!»</w:t>
      </w:r>
    </w:p>
    <w:p w:rsidR="00B7296D" w:rsidRPr="008D77D7" w:rsidRDefault="00B7296D" w:rsidP="00B7296D">
      <w:pPr>
        <w:pStyle w:val="a7"/>
        <w:numPr>
          <w:ilvl w:val="0"/>
          <w:numId w:val="22"/>
        </w:numPr>
        <w:spacing w:before="0" w:beforeAutospacing="0" w:after="0" w:afterAutospacing="0" w:line="276" w:lineRule="auto"/>
        <w:ind w:hanging="578"/>
        <w:rPr>
          <w:rFonts w:ascii="Times New Roman" w:eastAsia="Times New Roman" w:hAnsi="Times New Roman"/>
          <w:sz w:val="24"/>
          <w:szCs w:val="24"/>
          <w:lang w:val="ru-RU"/>
        </w:rPr>
      </w:pPr>
      <w:r w:rsidRPr="008D77D7">
        <w:rPr>
          <w:rFonts w:ascii="Times New Roman" w:eastAsia="Times New Roman" w:hAnsi="Times New Roman"/>
          <w:sz w:val="24"/>
          <w:szCs w:val="24"/>
          <w:lang w:val="ru-RU"/>
        </w:rPr>
        <w:t>Прошел большой общешкольный праздник, посвященный Последнему звонку</w:t>
      </w:r>
    </w:p>
    <w:p w:rsidR="00B7296D" w:rsidRDefault="00B7296D" w:rsidP="00B7296D">
      <w:pPr>
        <w:pStyle w:val="a7"/>
        <w:numPr>
          <w:ilvl w:val="0"/>
          <w:numId w:val="22"/>
        </w:numPr>
        <w:spacing w:before="0" w:beforeAutospacing="0" w:after="0" w:afterAutospacing="0" w:line="276" w:lineRule="auto"/>
        <w:ind w:hanging="578"/>
        <w:rPr>
          <w:rFonts w:ascii="Times New Roman" w:eastAsia="Times New Roman" w:hAnsi="Times New Roman"/>
          <w:sz w:val="24"/>
          <w:szCs w:val="24"/>
          <w:lang w:val="ru-RU" w:eastAsia="ru-RU"/>
        </w:rPr>
      </w:pPr>
      <w:r w:rsidRPr="008D77D7">
        <w:rPr>
          <w:rFonts w:ascii="Times New Roman" w:eastAsia="Times New Roman" w:hAnsi="Times New Roman"/>
          <w:i/>
          <w:sz w:val="24"/>
          <w:szCs w:val="24"/>
          <w:lang w:val="ru-RU" w:eastAsia="ru-RU"/>
        </w:rPr>
        <w:t>Акция</w:t>
      </w:r>
      <w:r w:rsidRPr="008D77D7">
        <w:rPr>
          <w:rFonts w:ascii="Times New Roman" w:eastAsia="Times New Roman" w:hAnsi="Times New Roman"/>
          <w:sz w:val="24"/>
          <w:szCs w:val="24"/>
          <w:lang w:val="ru-RU" w:eastAsia="ru-RU"/>
        </w:rPr>
        <w:t xml:space="preserve"> «Сделаем нашу школу светлее и чище!» Подготовка классов к косметическому ремонту</w:t>
      </w:r>
    </w:p>
    <w:p w:rsidR="00B7296D" w:rsidRPr="006A7989" w:rsidRDefault="00B7296D" w:rsidP="00B7296D">
      <w:pPr>
        <w:pStyle w:val="a7"/>
        <w:numPr>
          <w:ilvl w:val="0"/>
          <w:numId w:val="22"/>
        </w:numPr>
        <w:spacing w:after="0"/>
        <w:ind w:hanging="578"/>
        <w:rPr>
          <w:rFonts w:ascii="Times New Roman" w:hAnsi="Times New Roman"/>
          <w:sz w:val="24"/>
          <w:szCs w:val="24"/>
          <w:lang w:val="ru-RU"/>
        </w:rPr>
      </w:pPr>
      <w:r>
        <w:rPr>
          <w:rFonts w:ascii="Times New Roman" w:hAnsi="Times New Roman"/>
          <w:sz w:val="24"/>
          <w:szCs w:val="24"/>
          <w:lang w:val="ru-RU"/>
        </w:rPr>
        <w:t xml:space="preserve">Классный час </w:t>
      </w:r>
      <w:r w:rsidRPr="006A7989">
        <w:rPr>
          <w:rFonts w:ascii="Times New Roman" w:hAnsi="Times New Roman"/>
          <w:sz w:val="24"/>
          <w:szCs w:val="24"/>
          <w:lang w:val="ru-RU"/>
        </w:rPr>
        <w:t>«Письма Победы – письма судьбы, любви и надежды»</w:t>
      </w:r>
    </w:p>
    <w:p w:rsidR="00B7296D" w:rsidRPr="008D77D7" w:rsidRDefault="00B7296D" w:rsidP="00B7296D">
      <w:pPr>
        <w:pStyle w:val="a7"/>
        <w:numPr>
          <w:ilvl w:val="0"/>
          <w:numId w:val="22"/>
        </w:numPr>
        <w:spacing w:before="0" w:beforeAutospacing="0" w:after="0" w:afterAutospacing="0" w:line="276" w:lineRule="auto"/>
        <w:ind w:hanging="578"/>
        <w:rPr>
          <w:rFonts w:ascii="Times New Roman" w:eastAsia="Times New Roman" w:hAnsi="Times New Roman"/>
          <w:sz w:val="24"/>
          <w:szCs w:val="24"/>
          <w:lang w:val="ru-RU"/>
        </w:rPr>
      </w:pPr>
      <w:r w:rsidRPr="008D77D7">
        <w:rPr>
          <w:rFonts w:ascii="Times New Roman" w:hAnsi="Times New Roman"/>
          <w:sz w:val="24"/>
          <w:szCs w:val="24"/>
          <w:lang w:val="ru-RU"/>
        </w:rPr>
        <w:t xml:space="preserve">Подведение итогов </w:t>
      </w:r>
      <w:r w:rsidRPr="008D77D7">
        <w:rPr>
          <w:rFonts w:ascii="Times New Roman" w:hAnsi="Times New Roman"/>
          <w:i/>
          <w:sz w:val="24"/>
          <w:szCs w:val="24"/>
          <w:lang w:val="ru-RU"/>
        </w:rPr>
        <w:t xml:space="preserve">рейтинга </w:t>
      </w:r>
      <w:r w:rsidRPr="008D77D7">
        <w:rPr>
          <w:rFonts w:ascii="Times New Roman" w:hAnsi="Times New Roman"/>
          <w:sz w:val="24"/>
          <w:szCs w:val="24"/>
          <w:lang w:val="ru-RU"/>
        </w:rPr>
        <w:t>«Ученик года»</w:t>
      </w:r>
    </w:p>
    <w:p w:rsidR="00B7296D" w:rsidRPr="008D77D7" w:rsidRDefault="00B7296D" w:rsidP="00B7296D">
      <w:pPr>
        <w:pStyle w:val="a7"/>
        <w:numPr>
          <w:ilvl w:val="0"/>
          <w:numId w:val="22"/>
        </w:numPr>
        <w:spacing w:before="0" w:beforeAutospacing="0" w:after="0" w:afterAutospacing="0" w:line="276" w:lineRule="auto"/>
        <w:ind w:hanging="578"/>
        <w:rPr>
          <w:rFonts w:ascii="Times New Roman" w:eastAsia="Times New Roman" w:hAnsi="Times New Roman"/>
          <w:sz w:val="24"/>
          <w:szCs w:val="24"/>
          <w:lang w:val="ru-RU" w:eastAsia="ru-RU"/>
        </w:rPr>
      </w:pPr>
      <w:r w:rsidRPr="008D77D7">
        <w:rPr>
          <w:rFonts w:ascii="Times New Roman" w:eastAsia="Times New Roman" w:hAnsi="Times New Roman"/>
          <w:sz w:val="24"/>
          <w:szCs w:val="24"/>
          <w:lang w:val="ru-RU" w:eastAsia="ru-RU"/>
        </w:rPr>
        <w:t xml:space="preserve">Родительские собрания по классам: </w:t>
      </w:r>
    </w:p>
    <w:p w:rsidR="00B7296D" w:rsidRPr="008D77D7" w:rsidRDefault="00B7296D" w:rsidP="00B7296D">
      <w:pPr>
        <w:pStyle w:val="a7"/>
        <w:numPr>
          <w:ilvl w:val="0"/>
          <w:numId w:val="22"/>
        </w:numPr>
        <w:spacing w:before="0" w:beforeAutospacing="0" w:after="0" w:afterAutospacing="0" w:line="276" w:lineRule="auto"/>
        <w:ind w:hanging="578"/>
        <w:rPr>
          <w:rFonts w:ascii="Times New Roman" w:eastAsia="Times New Roman" w:hAnsi="Times New Roman"/>
          <w:sz w:val="24"/>
          <w:szCs w:val="24"/>
          <w:lang w:val="ru-RU" w:eastAsia="ru-RU"/>
        </w:rPr>
      </w:pPr>
      <w:r w:rsidRPr="008D77D7">
        <w:rPr>
          <w:rFonts w:ascii="Times New Roman" w:eastAsia="Times New Roman" w:hAnsi="Times New Roman"/>
          <w:sz w:val="24"/>
          <w:szCs w:val="24"/>
          <w:lang w:val="ru-RU" w:eastAsia="ru-RU"/>
        </w:rPr>
        <w:t>А). «Подведение итогов успеваемости»</w:t>
      </w:r>
    </w:p>
    <w:p w:rsidR="00B7296D" w:rsidRPr="008D77D7" w:rsidRDefault="00B7296D" w:rsidP="00B7296D">
      <w:pPr>
        <w:pStyle w:val="a7"/>
        <w:numPr>
          <w:ilvl w:val="0"/>
          <w:numId w:val="22"/>
        </w:numPr>
        <w:spacing w:before="0" w:beforeAutospacing="0" w:after="0" w:afterAutospacing="0" w:line="276" w:lineRule="auto"/>
        <w:ind w:hanging="578"/>
        <w:rPr>
          <w:rFonts w:ascii="Times New Roman" w:hAnsi="Times New Roman"/>
          <w:sz w:val="24"/>
          <w:szCs w:val="24"/>
          <w:lang w:val="ru-RU"/>
        </w:rPr>
      </w:pPr>
      <w:r w:rsidRPr="008D77D7">
        <w:rPr>
          <w:rFonts w:ascii="Times New Roman" w:hAnsi="Times New Roman"/>
          <w:sz w:val="24"/>
          <w:szCs w:val="24"/>
          <w:lang w:val="ru-RU"/>
        </w:rPr>
        <w:t>Б). О подготовке к сдаче ЕГЭ</w:t>
      </w:r>
    </w:p>
    <w:p w:rsidR="00B7296D" w:rsidRPr="00630BCA" w:rsidRDefault="00B7296D" w:rsidP="00B7296D">
      <w:pPr>
        <w:pStyle w:val="a7"/>
        <w:numPr>
          <w:ilvl w:val="0"/>
          <w:numId w:val="22"/>
        </w:numPr>
        <w:spacing w:before="0" w:beforeAutospacing="0" w:after="0" w:afterAutospacing="0" w:line="276" w:lineRule="auto"/>
        <w:ind w:hanging="578"/>
        <w:rPr>
          <w:rFonts w:ascii="Times New Roman" w:eastAsia="Times New Roman" w:hAnsi="Times New Roman"/>
          <w:sz w:val="24"/>
          <w:szCs w:val="24"/>
          <w:lang w:val="ru-RU"/>
        </w:rPr>
      </w:pPr>
      <w:r w:rsidRPr="008D77D7">
        <w:rPr>
          <w:rFonts w:ascii="Times New Roman" w:hAnsi="Times New Roman"/>
          <w:sz w:val="24"/>
          <w:szCs w:val="24"/>
          <w:lang w:val="ru-RU"/>
        </w:rPr>
        <w:t>В</w:t>
      </w:r>
      <w:r w:rsidRPr="00630BCA">
        <w:rPr>
          <w:rFonts w:ascii="Times New Roman" w:hAnsi="Times New Roman"/>
          <w:sz w:val="24"/>
          <w:szCs w:val="24"/>
          <w:lang w:val="ru-RU"/>
        </w:rPr>
        <w:t xml:space="preserve">). </w:t>
      </w:r>
      <w:r w:rsidRPr="00AC204C">
        <w:rPr>
          <w:rFonts w:ascii="Times New Roman" w:hAnsi="Times New Roman"/>
          <w:sz w:val="24"/>
          <w:szCs w:val="24"/>
          <w:lang w:val="ru-RU"/>
        </w:rPr>
        <w:t>«Советы родителям перед ЕГЭ»</w:t>
      </w:r>
    </w:p>
    <w:p w:rsidR="00B7296D" w:rsidRPr="00630BCA" w:rsidRDefault="00B7296D" w:rsidP="00B7296D">
      <w:pPr>
        <w:pStyle w:val="a7"/>
        <w:numPr>
          <w:ilvl w:val="0"/>
          <w:numId w:val="22"/>
        </w:numPr>
        <w:spacing w:before="0" w:beforeAutospacing="0" w:after="0" w:afterAutospacing="0" w:line="276" w:lineRule="auto"/>
        <w:ind w:hanging="578"/>
        <w:rPr>
          <w:rFonts w:ascii="Times New Roman" w:eastAsia="Times New Roman" w:hAnsi="Times New Roman"/>
          <w:sz w:val="24"/>
          <w:szCs w:val="24"/>
          <w:lang w:val="ru-RU"/>
        </w:rPr>
      </w:pPr>
      <w:r>
        <w:rPr>
          <w:rFonts w:ascii="Times New Roman" w:eastAsia="Times New Roman" w:hAnsi="Times New Roman"/>
          <w:sz w:val="24"/>
          <w:szCs w:val="24"/>
          <w:lang w:val="ru-RU"/>
        </w:rPr>
        <w:t>Классный час: «День славянской письменности»</w:t>
      </w:r>
    </w:p>
    <w:p w:rsidR="00B7296D" w:rsidRPr="008D77D7" w:rsidRDefault="00B7296D" w:rsidP="00B7296D">
      <w:pPr>
        <w:pStyle w:val="a7"/>
        <w:numPr>
          <w:ilvl w:val="0"/>
          <w:numId w:val="22"/>
        </w:numPr>
        <w:tabs>
          <w:tab w:val="left" w:pos="2660"/>
        </w:tabs>
        <w:spacing w:before="0" w:beforeAutospacing="0" w:after="0" w:afterAutospacing="0" w:line="276" w:lineRule="auto"/>
        <w:ind w:hanging="578"/>
        <w:rPr>
          <w:rFonts w:ascii="Times New Roman" w:hAnsi="Times New Roman"/>
          <w:bCs/>
          <w:sz w:val="24"/>
          <w:szCs w:val="24"/>
          <w:lang w:val="ru-RU"/>
        </w:rPr>
      </w:pPr>
      <w:r w:rsidRPr="008D77D7">
        <w:rPr>
          <w:rFonts w:ascii="Times New Roman" w:hAnsi="Times New Roman"/>
          <w:sz w:val="24"/>
          <w:szCs w:val="24"/>
          <w:lang w:val="ru-RU"/>
        </w:rPr>
        <w:t>Акция «Внимание дети!»</w:t>
      </w:r>
    </w:p>
    <w:p w:rsidR="00B7296D" w:rsidRPr="008D77D7" w:rsidRDefault="00B7296D" w:rsidP="00B7296D">
      <w:pPr>
        <w:pStyle w:val="a7"/>
        <w:numPr>
          <w:ilvl w:val="0"/>
          <w:numId w:val="22"/>
        </w:numPr>
        <w:tabs>
          <w:tab w:val="left" w:pos="2660"/>
        </w:tabs>
        <w:spacing w:before="0" w:beforeAutospacing="0" w:after="0" w:afterAutospacing="0" w:line="276" w:lineRule="auto"/>
        <w:ind w:hanging="578"/>
        <w:rPr>
          <w:rFonts w:ascii="Times New Roman" w:hAnsi="Times New Roman"/>
          <w:bCs/>
          <w:sz w:val="24"/>
          <w:szCs w:val="24"/>
          <w:lang w:val="ru-RU"/>
        </w:rPr>
      </w:pPr>
      <w:r>
        <w:rPr>
          <w:rFonts w:ascii="Times New Roman" w:hAnsi="Times New Roman"/>
          <w:sz w:val="24"/>
          <w:szCs w:val="24"/>
          <w:lang w:val="ru-RU"/>
        </w:rPr>
        <w:t>День именинника</w:t>
      </w:r>
    </w:p>
    <w:p w:rsidR="00B7296D" w:rsidRPr="008D77D7" w:rsidRDefault="00B7296D" w:rsidP="00B7296D">
      <w:pPr>
        <w:pStyle w:val="a7"/>
        <w:numPr>
          <w:ilvl w:val="0"/>
          <w:numId w:val="22"/>
        </w:numPr>
        <w:tabs>
          <w:tab w:val="left" w:pos="2660"/>
        </w:tabs>
        <w:spacing w:before="0" w:beforeAutospacing="0" w:after="0" w:afterAutospacing="0" w:line="276" w:lineRule="auto"/>
        <w:ind w:hanging="578"/>
        <w:rPr>
          <w:rFonts w:ascii="Times New Roman" w:hAnsi="Times New Roman"/>
          <w:bCs/>
          <w:sz w:val="24"/>
          <w:szCs w:val="24"/>
          <w:lang w:val="ru-RU"/>
        </w:rPr>
      </w:pPr>
      <w:r>
        <w:rPr>
          <w:rFonts w:ascii="Times New Roman" w:hAnsi="Times New Roman"/>
          <w:sz w:val="24"/>
          <w:szCs w:val="24"/>
          <w:lang w:val="ru-RU"/>
        </w:rPr>
        <w:t>Еженедельные школьные линейки</w:t>
      </w:r>
    </w:p>
    <w:p w:rsidR="00B7296D" w:rsidRPr="008D77D7" w:rsidRDefault="00B7296D" w:rsidP="00B7296D">
      <w:pPr>
        <w:pStyle w:val="a7"/>
        <w:numPr>
          <w:ilvl w:val="0"/>
          <w:numId w:val="22"/>
        </w:numPr>
        <w:tabs>
          <w:tab w:val="left" w:pos="2660"/>
        </w:tabs>
        <w:spacing w:before="0" w:beforeAutospacing="0" w:after="0" w:afterAutospacing="0" w:line="276" w:lineRule="auto"/>
        <w:ind w:hanging="578"/>
        <w:rPr>
          <w:rFonts w:ascii="Times New Roman" w:hAnsi="Times New Roman"/>
          <w:bCs/>
          <w:sz w:val="24"/>
          <w:szCs w:val="24"/>
          <w:lang w:val="ru-RU"/>
        </w:rPr>
      </w:pPr>
      <w:r>
        <w:rPr>
          <w:rFonts w:ascii="Times New Roman" w:hAnsi="Times New Roman"/>
          <w:sz w:val="24"/>
          <w:szCs w:val="24"/>
          <w:lang w:val="ru-RU"/>
        </w:rPr>
        <w:t>Выпуск школьной газеты «Гимназист»</w:t>
      </w:r>
    </w:p>
    <w:p w:rsidR="00B7296D" w:rsidRDefault="00B7296D" w:rsidP="00B7296D">
      <w:pPr>
        <w:spacing w:after="0"/>
        <w:ind w:firstLine="708"/>
        <w:rPr>
          <w:rFonts w:ascii="Times New Roman" w:eastAsia="Times New Roman" w:hAnsi="Times New Roman"/>
          <w:sz w:val="24"/>
          <w:szCs w:val="24"/>
          <w:lang w:val="ru-RU" w:eastAsia="ru-RU"/>
        </w:rPr>
      </w:pPr>
      <w:r w:rsidRPr="00D57DF7">
        <w:rPr>
          <w:rFonts w:ascii="Times New Roman" w:eastAsia="Times New Roman" w:hAnsi="Times New Roman"/>
          <w:sz w:val="24"/>
          <w:szCs w:val="24"/>
          <w:lang w:val="ru-RU" w:eastAsia="ru-RU"/>
        </w:rPr>
        <w:t>Завершился учебный год генеральными уборками школы и подготовкой к косметическому ремонту всех классов, а также разработкой планирования по учебно – воспитательному процессу на 202</w:t>
      </w:r>
      <w:r>
        <w:rPr>
          <w:rFonts w:ascii="Times New Roman" w:eastAsia="Times New Roman" w:hAnsi="Times New Roman"/>
          <w:sz w:val="24"/>
          <w:szCs w:val="24"/>
          <w:lang w:val="ru-RU" w:eastAsia="ru-RU"/>
        </w:rPr>
        <w:t>2</w:t>
      </w:r>
      <w:r w:rsidRPr="00D57DF7">
        <w:rPr>
          <w:rFonts w:ascii="Times New Roman" w:eastAsia="Times New Roman" w:hAnsi="Times New Roman"/>
          <w:sz w:val="24"/>
          <w:szCs w:val="24"/>
          <w:lang w:val="ru-RU" w:eastAsia="ru-RU"/>
        </w:rPr>
        <w:t>-202</w:t>
      </w:r>
      <w:r>
        <w:rPr>
          <w:rFonts w:ascii="Times New Roman" w:eastAsia="Times New Roman" w:hAnsi="Times New Roman"/>
          <w:sz w:val="24"/>
          <w:szCs w:val="24"/>
          <w:lang w:val="ru-RU" w:eastAsia="ru-RU"/>
        </w:rPr>
        <w:t>3</w:t>
      </w:r>
      <w:r w:rsidRPr="00D57DF7">
        <w:rPr>
          <w:rFonts w:ascii="Times New Roman" w:eastAsia="Times New Roman" w:hAnsi="Times New Roman"/>
          <w:sz w:val="24"/>
          <w:szCs w:val="24"/>
          <w:lang w:val="ru-RU" w:eastAsia="ru-RU"/>
        </w:rPr>
        <w:t xml:space="preserve"> учебный год.</w:t>
      </w:r>
    </w:p>
    <w:p w:rsidR="00B7296D" w:rsidRDefault="00B7296D" w:rsidP="00B7296D">
      <w:pPr>
        <w:spacing w:after="0"/>
        <w:ind w:firstLine="708"/>
        <w:rPr>
          <w:rFonts w:ascii="Times New Roman" w:eastAsia="Times New Roman" w:hAnsi="Times New Roman"/>
          <w:b/>
          <w:bCs/>
          <w:sz w:val="24"/>
          <w:szCs w:val="24"/>
          <w:lang w:val="ru-RU" w:eastAsia="ru-RU"/>
        </w:rPr>
      </w:pPr>
      <w:r w:rsidRPr="008C78C7">
        <w:rPr>
          <w:rFonts w:ascii="Times New Roman" w:eastAsia="Times New Roman" w:hAnsi="Times New Roman"/>
          <w:b/>
          <w:bCs/>
          <w:sz w:val="24"/>
          <w:szCs w:val="24"/>
          <w:lang w:val="ru-RU" w:eastAsia="ru-RU"/>
        </w:rPr>
        <w:t>2022-2023 учебный год</w:t>
      </w:r>
    </w:p>
    <w:p w:rsidR="00B7296D" w:rsidRDefault="00B7296D" w:rsidP="00B7296D">
      <w:pPr>
        <w:spacing w:before="0" w:beforeAutospacing="0" w:after="0" w:afterAutospacing="0"/>
        <w:rPr>
          <w:rFonts w:ascii="Times New Roman" w:eastAsia="Times New Roman" w:hAnsi="Times New Roman"/>
          <w:b/>
          <w:bCs/>
          <w:sz w:val="24"/>
          <w:szCs w:val="24"/>
          <w:lang w:val="ru-RU" w:eastAsia="ru-RU"/>
        </w:rPr>
      </w:pPr>
      <w:r>
        <w:rPr>
          <w:rFonts w:ascii="Times New Roman" w:eastAsia="Times New Roman" w:hAnsi="Times New Roman"/>
          <w:b/>
          <w:bCs/>
          <w:sz w:val="24"/>
          <w:szCs w:val="24"/>
          <w:lang w:val="ru-RU" w:eastAsia="ru-RU"/>
        </w:rPr>
        <w:t>Сентябрь, 2022 год.</w:t>
      </w:r>
    </w:p>
    <w:p w:rsidR="00B7296D" w:rsidRDefault="00B7296D" w:rsidP="00B7296D">
      <w:pPr>
        <w:spacing w:before="0" w:beforeAutospacing="0" w:after="0" w:afterAutospacing="0"/>
        <w:rPr>
          <w:rFonts w:ascii="Times New Roman" w:hAnsi="Times New Roman"/>
          <w:b/>
          <w:sz w:val="24"/>
          <w:szCs w:val="24"/>
          <w:lang w:val="ru-RU"/>
        </w:rPr>
      </w:pPr>
      <w:r>
        <w:rPr>
          <w:rFonts w:ascii="Times New Roman" w:eastAsia="Times New Roman" w:hAnsi="Times New Roman"/>
          <w:b/>
          <w:bCs/>
          <w:sz w:val="24"/>
          <w:szCs w:val="24"/>
          <w:lang w:val="ru-RU" w:eastAsia="ru-RU"/>
        </w:rPr>
        <w:t xml:space="preserve"> </w:t>
      </w:r>
      <w:r w:rsidRPr="00530E01">
        <w:rPr>
          <w:rFonts w:ascii="Times New Roman" w:eastAsia="Times New Roman" w:hAnsi="Times New Roman"/>
          <w:sz w:val="24"/>
          <w:szCs w:val="24"/>
          <w:lang w:val="ru-RU" w:eastAsia="ru-RU"/>
        </w:rPr>
        <w:t>В сентябре 2022 года воспитательная работа в гимназии проходила под девизом</w:t>
      </w:r>
      <w:r>
        <w:rPr>
          <w:rFonts w:ascii="Times New Roman" w:eastAsia="Times New Roman" w:hAnsi="Times New Roman"/>
          <w:sz w:val="24"/>
          <w:szCs w:val="24"/>
          <w:lang w:val="ru-RU" w:eastAsia="ru-RU"/>
        </w:rPr>
        <w:t xml:space="preserve">: </w:t>
      </w:r>
      <w:r w:rsidRPr="00310F40">
        <w:rPr>
          <w:rFonts w:ascii="Times New Roman" w:eastAsia="Times New Roman" w:hAnsi="Times New Roman"/>
          <w:b/>
          <w:color w:val="000000"/>
          <w:sz w:val="24"/>
          <w:szCs w:val="24"/>
          <w:lang w:val="ru-RU" w:eastAsia="ru-RU"/>
        </w:rPr>
        <w:t>«Внимание: дети!»</w:t>
      </w:r>
      <w:r>
        <w:rPr>
          <w:rFonts w:ascii="Times New Roman" w:eastAsia="Times New Roman" w:hAnsi="Times New Roman"/>
          <w:b/>
          <w:color w:val="000000"/>
          <w:sz w:val="24"/>
          <w:szCs w:val="24"/>
          <w:lang w:val="ru-RU" w:eastAsia="ru-RU"/>
        </w:rPr>
        <w:t xml:space="preserve"> </w:t>
      </w:r>
      <w:r w:rsidRPr="00310F40">
        <w:rPr>
          <w:rFonts w:ascii="Times New Roman" w:hAnsi="Times New Roman"/>
          <w:b/>
          <w:sz w:val="24"/>
          <w:szCs w:val="24"/>
          <w:lang w:val="ru-RU"/>
        </w:rPr>
        <w:t>Профилактика ДТП, организация безопасного образовательного пространства.</w:t>
      </w:r>
    </w:p>
    <w:p w:rsidR="00B7296D" w:rsidRDefault="00B7296D" w:rsidP="00B7296D">
      <w:pPr>
        <w:shd w:val="clear" w:color="auto" w:fill="FFFFFF"/>
        <w:spacing w:before="0" w:beforeAutospacing="0" w:after="0" w:afterAutospacing="0"/>
        <w:rPr>
          <w:rFonts w:ascii="Times New Roman" w:eastAsia="Times New Roman" w:hAnsi="Times New Roman" w:cs="Times New Roman"/>
          <w:szCs w:val="24"/>
          <w:shd w:val="clear" w:color="auto" w:fill="FFFFFF"/>
          <w:lang w:val="ru-RU" w:eastAsia="ru-RU"/>
        </w:rPr>
      </w:pPr>
      <w:r w:rsidRPr="00D57DF7">
        <w:rPr>
          <w:rFonts w:ascii="Times New Roman" w:eastAsia="Times New Roman" w:hAnsi="Times New Roman" w:cs="Times New Roman"/>
          <w:szCs w:val="24"/>
          <w:shd w:val="clear" w:color="auto" w:fill="FFFFFF"/>
          <w:lang w:val="ru-RU" w:eastAsia="ru-RU"/>
        </w:rPr>
        <w:lastRenderedPageBreak/>
        <w:t>В рамках месяца прошли следующие мероприятия</w:t>
      </w:r>
      <w:r>
        <w:rPr>
          <w:rFonts w:ascii="Times New Roman" w:eastAsia="Times New Roman" w:hAnsi="Times New Roman" w:cs="Times New Roman"/>
          <w:szCs w:val="24"/>
          <w:shd w:val="clear" w:color="auto" w:fill="FFFFFF"/>
          <w:lang w:val="ru-RU" w:eastAsia="ru-RU"/>
        </w:rPr>
        <w:t>:</w:t>
      </w:r>
    </w:p>
    <w:p w:rsidR="00B7296D" w:rsidRPr="00D57DF7" w:rsidRDefault="00B7296D" w:rsidP="00B7296D">
      <w:pPr>
        <w:shd w:val="clear" w:color="auto" w:fill="FFFFFF"/>
        <w:spacing w:before="0" w:beforeAutospacing="0" w:after="0" w:afterAutospacing="0"/>
        <w:rPr>
          <w:rFonts w:ascii="Times New Roman" w:eastAsia="Times New Roman" w:hAnsi="Times New Roman" w:cs="Times New Roman"/>
          <w:szCs w:val="24"/>
          <w:shd w:val="clear" w:color="auto" w:fill="FFFFFF"/>
          <w:lang w:val="ru-RU" w:eastAsia="ru-RU"/>
        </w:rPr>
      </w:pPr>
    </w:p>
    <w:p w:rsidR="00B7296D" w:rsidRDefault="00B7296D" w:rsidP="00B7296D">
      <w:pPr>
        <w:shd w:val="clear" w:color="auto" w:fill="FFFFFF"/>
        <w:spacing w:before="0" w:beforeAutospacing="0" w:after="0" w:afterAutospacing="0"/>
        <w:ind w:firstLine="708"/>
        <w:rPr>
          <w:rFonts w:ascii="Times New Roman" w:hAnsi="Times New Roman" w:cs="Times New Roman"/>
          <w:lang w:val="ru-RU"/>
        </w:rPr>
      </w:pPr>
      <w:r w:rsidRPr="00D57DF7">
        <w:rPr>
          <w:rFonts w:ascii="Times New Roman" w:hAnsi="Times New Roman" w:cs="Times New Roman"/>
          <w:lang w:val="ru-RU"/>
        </w:rPr>
        <w:t xml:space="preserve">По традиции этот месяц начался с проведения общешкольной линейки, посвященной Дню Знаний, где директор гимназии Ижко О.Д. дала старт началу нового учебного года, а завершилась торжественная линейка проведением классных часов на тему «День памяти», где была затронута тема «Беслан». В этот день мы приняли в нашу большую школьную семью первоклассников, дав им не только наказ на будущее, но и старт на получение знаний. </w:t>
      </w:r>
      <w:r>
        <w:rPr>
          <w:rFonts w:ascii="Times New Roman" w:hAnsi="Times New Roman" w:cs="Times New Roman"/>
          <w:lang w:val="ru-RU"/>
        </w:rPr>
        <w:t xml:space="preserve"> Праздничное мероприятие началось с выносы флага России знаменосцами и исполнением гимна России.</w:t>
      </w:r>
    </w:p>
    <w:p w:rsidR="00B7296D" w:rsidRDefault="00B7296D" w:rsidP="00B7296D">
      <w:pPr>
        <w:spacing w:before="0" w:beforeAutospacing="0" w:after="160" w:afterAutospacing="0" w:line="259" w:lineRule="auto"/>
        <w:ind w:firstLine="708"/>
        <w:rPr>
          <w:rFonts w:ascii="Times New Roman" w:hAnsi="Times New Roman" w:cs="Times New Roman"/>
          <w:sz w:val="24"/>
          <w:szCs w:val="24"/>
          <w:lang w:val="ru-RU"/>
        </w:rPr>
      </w:pPr>
      <w:r w:rsidRPr="005119C9">
        <w:rPr>
          <w:rFonts w:ascii="Times New Roman" w:hAnsi="Times New Roman" w:cs="Times New Roman"/>
          <w:b/>
          <w:bCs/>
          <w:sz w:val="24"/>
          <w:szCs w:val="24"/>
          <w:lang w:val="ru-RU"/>
        </w:rPr>
        <w:t>Разговор о важном</w:t>
      </w:r>
      <w:r>
        <w:rPr>
          <w:rFonts w:ascii="Times New Roman" w:hAnsi="Times New Roman" w:cs="Times New Roman"/>
          <w:sz w:val="24"/>
          <w:szCs w:val="24"/>
          <w:lang w:val="ru-RU"/>
        </w:rPr>
        <w:t>. Еженедельно по понедельникам в каждом классе классные руководители проводили уроки разговор о важном согласно утвержденному плану: «День Знаний», «Наша страна», 165 лет со дня рождения К.Э. Циолковского, «День пожилых людей».</w:t>
      </w:r>
    </w:p>
    <w:p w:rsidR="00B7296D" w:rsidRPr="00D57DF7" w:rsidRDefault="00B7296D" w:rsidP="00B7296D">
      <w:pPr>
        <w:spacing w:before="0" w:beforeAutospacing="0" w:after="0" w:afterAutospacing="0" w:line="276" w:lineRule="auto"/>
        <w:ind w:firstLine="708"/>
        <w:rPr>
          <w:rFonts w:ascii="Times New Roman" w:hAnsi="Times New Roman" w:cs="Times New Roman"/>
          <w:lang w:val="ru-RU"/>
        </w:rPr>
      </w:pPr>
      <w:r w:rsidRPr="00D57DF7">
        <w:rPr>
          <w:rFonts w:ascii="Times New Roman" w:hAnsi="Times New Roman" w:cs="Times New Roman"/>
          <w:lang w:val="ru-RU"/>
        </w:rPr>
        <w:t>В начале сентября наш город отмечает свой день рождения! Этому памятному событию был посвящен библиурок «Мой любимый город» и конкурс стихов «Мой город».</w:t>
      </w:r>
    </w:p>
    <w:p w:rsidR="00B7296D" w:rsidRPr="003E7EFE" w:rsidRDefault="00B7296D" w:rsidP="00B7296D">
      <w:pPr>
        <w:spacing w:before="0" w:beforeAutospacing="0" w:after="0" w:afterAutospacing="0" w:line="276" w:lineRule="auto"/>
        <w:ind w:firstLine="708"/>
        <w:rPr>
          <w:rFonts w:ascii="Times New Roman" w:hAnsi="Times New Roman" w:cs="Times New Roman"/>
          <w:sz w:val="24"/>
          <w:szCs w:val="24"/>
          <w:lang w:val="ru-RU"/>
        </w:rPr>
      </w:pPr>
      <w:r w:rsidRPr="00D57DF7">
        <w:rPr>
          <w:rFonts w:ascii="Times New Roman" w:hAnsi="Times New Roman" w:cs="Times New Roman"/>
          <w:lang w:val="ru-RU"/>
        </w:rPr>
        <w:t xml:space="preserve"> </w:t>
      </w:r>
      <w:r w:rsidRPr="003E7EFE">
        <w:rPr>
          <w:rFonts w:ascii="Times New Roman" w:hAnsi="Times New Roman" w:cs="Times New Roman"/>
          <w:sz w:val="24"/>
          <w:szCs w:val="24"/>
          <w:lang w:val="ru-RU"/>
        </w:rPr>
        <w:t>По традиции в начале каждого учебного года в школе дается старт конкурсу «Ученик года».  В этом году был дан старт конкурсу «Ученик года, 202</w:t>
      </w:r>
      <w:r>
        <w:rPr>
          <w:rFonts w:ascii="Times New Roman" w:hAnsi="Times New Roman" w:cs="Times New Roman"/>
          <w:sz w:val="24"/>
          <w:szCs w:val="24"/>
          <w:lang w:val="ru-RU"/>
        </w:rPr>
        <w:t>3</w:t>
      </w:r>
      <w:r w:rsidRPr="003E7EFE">
        <w:rPr>
          <w:rFonts w:ascii="Times New Roman" w:hAnsi="Times New Roman" w:cs="Times New Roman"/>
          <w:sz w:val="24"/>
          <w:szCs w:val="24"/>
          <w:lang w:val="ru-RU"/>
        </w:rPr>
        <w:t>».</w:t>
      </w:r>
    </w:p>
    <w:p w:rsidR="00B7296D" w:rsidRPr="00D57DF7" w:rsidRDefault="00B7296D" w:rsidP="00B7296D">
      <w:pPr>
        <w:pStyle w:val="a6"/>
        <w:shd w:val="clear" w:color="auto" w:fill="FFFFFF"/>
        <w:spacing w:before="0" w:beforeAutospacing="0" w:after="0" w:afterAutospacing="0" w:line="302" w:lineRule="atLeast"/>
        <w:ind w:firstLine="708"/>
      </w:pPr>
      <w:r w:rsidRPr="00D57DF7">
        <w:t>Классные часы.  В сентябре для учащихся всех классов прошли классные часы на тему</w:t>
      </w:r>
      <w:r w:rsidRPr="00D57DF7">
        <w:rPr>
          <w:sz w:val="22"/>
          <w:szCs w:val="22"/>
        </w:rPr>
        <w:t>: «Безопасное колесо»</w:t>
      </w:r>
      <w:r>
        <w:rPr>
          <w:sz w:val="22"/>
          <w:szCs w:val="22"/>
        </w:rPr>
        <w:t>, а также беседы</w:t>
      </w:r>
      <w:r w:rsidRPr="00D57DF7">
        <w:rPr>
          <w:rFonts w:eastAsiaTheme="minorHAnsi"/>
        </w:rPr>
        <w:t xml:space="preserve"> «Профилактика травматизма, ПДД, противопожарная безопасность, терроризм, экстремизм», </w:t>
      </w:r>
      <w:r w:rsidRPr="00D57DF7">
        <w:t>«Общение и поведение».</w:t>
      </w:r>
    </w:p>
    <w:p w:rsidR="00B7296D" w:rsidRPr="00917208" w:rsidRDefault="00B7296D" w:rsidP="00B7296D">
      <w:pPr>
        <w:spacing w:before="0" w:beforeAutospacing="0" w:after="0" w:afterAutospacing="0" w:line="259" w:lineRule="auto"/>
        <w:ind w:firstLine="708"/>
        <w:rPr>
          <w:rFonts w:ascii="Times New Roman" w:eastAsia="Times New Roman" w:hAnsi="Times New Roman" w:cs="Times New Roman"/>
          <w:sz w:val="24"/>
          <w:szCs w:val="24"/>
          <w:lang w:val="ru-RU" w:eastAsia="ru-RU"/>
        </w:rPr>
      </w:pPr>
      <w:r>
        <w:rPr>
          <w:rFonts w:ascii="Times New Roman" w:hAnsi="Times New Roman" w:cs="Times New Roman"/>
          <w:sz w:val="24"/>
          <w:szCs w:val="24"/>
          <w:lang w:val="ru-RU"/>
        </w:rPr>
        <w:t xml:space="preserve">Интересно, нестандартно прошли школьные мероприятия посвященные Всемирному дню красоты (голосование), классные часы </w:t>
      </w:r>
      <w:r w:rsidRPr="00310F40">
        <w:rPr>
          <w:rFonts w:ascii="Times New Roman" w:hAnsi="Times New Roman" w:cs="Times New Roman"/>
          <w:sz w:val="28"/>
          <w:szCs w:val="28"/>
          <w:lang w:val="ru-RU"/>
        </w:rPr>
        <w:t xml:space="preserve">«Арсеньеву </w:t>
      </w:r>
      <w:r w:rsidRPr="00917208">
        <w:rPr>
          <w:rFonts w:ascii="Times New Roman" w:hAnsi="Times New Roman" w:cs="Times New Roman"/>
          <w:sz w:val="24"/>
          <w:szCs w:val="24"/>
          <w:lang w:val="ru-RU"/>
        </w:rPr>
        <w:t>150 лет», где ребята смогли посмотреть документальный фильм об Арсеньеве, в заершении которого состоялась и</w:t>
      </w:r>
      <w:r w:rsidRPr="00917208">
        <w:rPr>
          <w:rFonts w:ascii="Times New Roman" w:eastAsia="Times New Roman" w:hAnsi="Times New Roman" w:cs="Times New Roman"/>
          <w:sz w:val="24"/>
          <w:szCs w:val="24"/>
          <w:lang w:val="ru-RU" w:eastAsia="ru-RU"/>
        </w:rPr>
        <w:t xml:space="preserve">гра –викторина по книгам Владимира Клавдиевича Арсеньева «Дерсу Узала» и «По Уссурийскому краю». </w:t>
      </w:r>
    </w:p>
    <w:p w:rsidR="00B7296D" w:rsidRDefault="00B7296D" w:rsidP="00B7296D">
      <w:pPr>
        <w:spacing w:before="0" w:beforeAutospacing="0" w:after="0" w:afterAutospacing="0" w:line="259" w:lineRule="auto"/>
        <w:ind w:firstLine="708"/>
        <w:rPr>
          <w:rFonts w:ascii="Times New Roman" w:eastAsia="Times New Roman" w:hAnsi="Times New Roman" w:cs="Times New Roman"/>
          <w:sz w:val="24"/>
          <w:szCs w:val="24"/>
          <w:lang w:val="ru-RU" w:eastAsia="ru-RU"/>
        </w:rPr>
      </w:pPr>
      <w:r w:rsidRPr="00917208">
        <w:rPr>
          <w:rFonts w:ascii="Times New Roman" w:eastAsia="Times New Roman" w:hAnsi="Times New Roman" w:cs="Times New Roman"/>
          <w:sz w:val="24"/>
          <w:szCs w:val="24"/>
          <w:lang w:val="ru-RU" w:eastAsia="ru-RU"/>
        </w:rPr>
        <w:t xml:space="preserve">15 сентября в гимназии был организован традиционный день здоровья. Учащиеся старших классов, вместе со своими классными руководителями, выехали на базу отдыха Благодать, а учащиеся средних классов посетили парк отдыха «Зеленый остров», где приняли участие в игре Лазертаг. </w:t>
      </w:r>
      <w:bookmarkStart w:id="1" w:name="_Hlk121493323"/>
    </w:p>
    <w:p w:rsidR="00B7296D" w:rsidRDefault="00B7296D" w:rsidP="00B7296D">
      <w:pPr>
        <w:spacing w:before="0" w:beforeAutospacing="0" w:after="0" w:afterAutospacing="0" w:line="259" w:lineRule="auto"/>
        <w:ind w:firstLine="708"/>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19 сентября среди учащихся 7-11 классов прошла интеллектуальная игра: лига </w:t>
      </w:r>
      <w:r w:rsidRPr="00D74A54">
        <w:rPr>
          <w:rFonts w:ascii="Times New Roman" w:eastAsia="Times New Roman" w:hAnsi="Times New Roman" w:cs="Times New Roman"/>
          <w:sz w:val="24"/>
          <w:szCs w:val="24"/>
          <w:lang w:val="ru-RU" w:eastAsia="ru-RU"/>
        </w:rPr>
        <w:t>эрудитов «Угадай государство по флагу»</w:t>
      </w:r>
      <w:r>
        <w:rPr>
          <w:rFonts w:ascii="Times New Roman" w:eastAsia="Times New Roman" w:hAnsi="Times New Roman" w:cs="Times New Roman"/>
          <w:sz w:val="24"/>
          <w:szCs w:val="24"/>
          <w:lang w:val="ru-RU" w:eastAsia="ru-RU"/>
        </w:rPr>
        <w:t xml:space="preserve">, а для учащихся 6 класса игра </w:t>
      </w:r>
      <w:r w:rsidRPr="00D9440D">
        <w:rPr>
          <w:rFonts w:ascii="Times New Roman" w:eastAsia="Times New Roman" w:hAnsi="Times New Roman" w:cs="Times New Roman"/>
          <w:sz w:val="24"/>
          <w:szCs w:val="24"/>
          <w:lang w:val="ru-RU" w:eastAsia="ru-RU"/>
        </w:rPr>
        <w:t>«Поле чудес. «Символика России»</w:t>
      </w:r>
      <w:bookmarkEnd w:id="1"/>
      <w:r w:rsidRPr="00D9440D">
        <w:rPr>
          <w:rFonts w:ascii="Times New Roman" w:eastAsia="Times New Roman" w:hAnsi="Times New Roman" w:cs="Times New Roman"/>
          <w:sz w:val="24"/>
          <w:szCs w:val="24"/>
          <w:lang w:val="ru-RU" w:eastAsia="ru-RU"/>
        </w:rPr>
        <w:t>.</w:t>
      </w:r>
    </w:p>
    <w:p w:rsidR="00B7296D" w:rsidRDefault="00B7296D" w:rsidP="00B7296D">
      <w:pPr>
        <w:spacing w:before="0" w:beforeAutospacing="0" w:after="0" w:afterAutospacing="0" w:line="259" w:lineRule="auto"/>
        <w:ind w:firstLine="708"/>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В течение месяца учащиеся готовили поздравление с Днем учителя, День именинника, </w:t>
      </w:r>
      <w:r w:rsidRPr="007D63F3">
        <w:rPr>
          <w:rFonts w:ascii="Times New Roman" w:eastAsia="Times New Roman" w:hAnsi="Times New Roman" w:cs="Times New Roman"/>
          <w:sz w:val="24"/>
          <w:szCs w:val="24"/>
          <w:lang w:val="ru-RU" w:eastAsia="ru-RU"/>
        </w:rPr>
        <w:t>первый</w:t>
      </w:r>
      <w:r>
        <w:rPr>
          <w:rFonts w:ascii="Times New Roman" w:eastAsia="Times New Roman" w:hAnsi="Times New Roman" w:cs="Times New Roman"/>
          <w:sz w:val="24"/>
          <w:szCs w:val="24"/>
          <w:lang w:val="ru-RU" w:eastAsia="ru-RU"/>
        </w:rPr>
        <w:t xml:space="preserve"> номер школьной газеты «Гимназист, обновлялся сайт школы, проводились еженедельные общешкольные линейки.</w:t>
      </w:r>
    </w:p>
    <w:p w:rsidR="00B7296D" w:rsidRDefault="00B7296D" w:rsidP="00B7296D">
      <w:pPr>
        <w:spacing w:before="0" w:beforeAutospacing="0" w:after="0" w:afterAutospacing="0" w:line="259" w:lineRule="auto"/>
        <w:ind w:firstLine="708"/>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Прошли классные часы: «Безопасное колесо» и ко Дню города 156 лет.</w:t>
      </w:r>
    </w:p>
    <w:p w:rsidR="00B7296D" w:rsidRDefault="00B7296D" w:rsidP="00B7296D">
      <w:pPr>
        <w:spacing w:before="0" w:beforeAutospacing="0" w:after="0" w:afterAutospacing="0" w:line="259" w:lineRule="auto"/>
        <w:ind w:firstLine="708"/>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Приняли участие в муниципальных конкурсах: природоохранный</w:t>
      </w:r>
      <w:r w:rsidRPr="00C83279">
        <w:rPr>
          <w:rFonts w:ascii="Times New Roman" w:eastAsia="Times New Roman" w:hAnsi="Times New Roman" w:cs="Times New Roman"/>
          <w:sz w:val="24"/>
          <w:szCs w:val="24"/>
          <w:lang w:val="ru-RU" w:eastAsia="ru-RU"/>
        </w:rPr>
        <w:t xml:space="preserve"> фестиваль «Тигриный день»</w:t>
      </w:r>
      <w:r>
        <w:rPr>
          <w:rFonts w:ascii="Times New Roman" w:eastAsia="Times New Roman" w:hAnsi="Times New Roman" w:cs="Times New Roman"/>
          <w:sz w:val="28"/>
          <w:szCs w:val="28"/>
          <w:lang w:val="ru-RU" w:eastAsia="ru-RU"/>
        </w:rPr>
        <w:t xml:space="preserve"> </w:t>
      </w:r>
      <w:r w:rsidRPr="006F7B97">
        <w:rPr>
          <w:rFonts w:ascii="Times New Roman" w:eastAsia="Times New Roman" w:hAnsi="Times New Roman" w:cs="Times New Roman"/>
          <w:sz w:val="24"/>
          <w:szCs w:val="24"/>
          <w:lang w:val="ru-RU" w:eastAsia="ru-RU"/>
        </w:rPr>
        <w:t>конкурс рисунка.</w:t>
      </w:r>
      <w:r>
        <w:rPr>
          <w:rFonts w:ascii="Times New Roman" w:eastAsia="Times New Roman" w:hAnsi="Times New Roman" w:cs="Times New Roman"/>
          <w:sz w:val="28"/>
          <w:szCs w:val="28"/>
          <w:lang w:val="ru-RU" w:eastAsia="ru-RU"/>
        </w:rPr>
        <w:t xml:space="preserve"> </w:t>
      </w:r>
      <w:r w:rsidRPr="00C83279">
        <w:rPr>
          <w:rFonts w:ascii="Times New Roman" w:eastAsia="Times New Roman" w:hAnsi="Times New Roman" w:cs="Times New Roman"/>
          <w:sz w:val="24"/>
          <w:szCs w:val="24"/>
          <w:lang w:val="ru-RU" w:eastAsia="ru-RU"/>
        </w:rPr>
        <w:t xml:space="preserve">Итог </w:t>
      </w:r>
      <w:r>
        <w:rPr>
          <w:rFonts w:ascii="Times New Roman" w:eastAsia="Times New Roman" w:hAnsi="Times New Roman" w:cs="Times New Roman"/>
          <w:sz w:val="24"/>
          <w:szCs w:val="24"/>
          <w:lang w:val="ru-RU" w:eastAsia="ru-RU"/>
        </w:rPr>
        <w:t xml:space="preserve">- </w:t>
      </w:r>
      <w:r w:rsidRPr="00C83279">
        <w:rPr>
          <w:rFonts w:ascii="Times New Roman" w:eastAsia="Times New Roman" w:hAnsi="Times New Roman" w:cs="Times New Roman"/>
          <w:sz w:val="24"/>
          <w:szCs w:val="24"/>
          <w:lang w:val="ru-RU" w:eastAsia="ru-RU"/>
        </w:rPr>
        <w:t>четыре грамота участника</w:t>
      </w:r>
      <w:r>
        <w:rPr>
          <w:rFonts w:ascii="Times New Roman" w:eastAsia="Times New Roman" w:hAnsi="Times New Roman" w:cs="Times New Roman"/>
          <w:sz w:val="24"/>
          <w:szCs w:val="24"/>
          <w:lang w:val="ru-RU" w:eastAsia="ru-RU"/>
        </w:rPr>
        <w:t>.</w:t>
      </w:r>
    </w:p>
    <w:p w:rsidR="00B7296D" w:rsidRPr="00816825" w:rsidRDefault="00B7296D" w:rsidP="00B7296D">
      <w:pPr>
        <w:spacing w:before="0" w:beforeAutospacing="0" w:after="0" w:afterAutospacing="0" w:line="259" w:lineRule="auto"/>
        <w:ind w:firstLine="708"/>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В </w:t>
      </w:r>
      <w:bookmarkStart w:id="2" w:name="_Hlk121493348"/>
      <w:r>
        <w:rPr>
          <w:rFonts w:ascii="Times New Roman" w:eastAsia="Times New Roman" w:hAnsi="Times New Roman" w:cs="Times New Roman"/>
          <w:sz w:val="24"/>
          <w:szCs w:val="24"/>
          <w:lang w:val="ru-RU" w:eastAsia="ru-RU"/>
        </w:rPr>
        <w:t>м</w:t>
      </w:r>
      <w:r w:rsidRPr="00C83279">
        <w:rPr>
          <w:rFonts w:ascii="Times New Roman" w:eastAsia="Times New Roman" w:hAnsi="Times New Roman" w:cs="Times New Roman"/>
          <w:sz w:val="24"/>
          <w:szCs w:val="24"/>
          <w:lang w:val="ru-RU" w:eastAsia="ru-RU"/>
        </w:rPr>
        <w:t>униципальн</w:t>
      </w:r>
      <w:r>
        <w:rPr>
          <w:rFonts w:ascii="Times New Roman" w:eastAsia="Times New Roman" w:hAnsi="Times New Roman" w:cs="Times New Roman"/>
          <w:sz w:val="24"/>
          <w:szCs w:val="24"/>
          <w:lang w:val="ru-RU" w:eastAsia="ru-RU"/>
        </w:rPr>
        <w:t>ом</w:t>
      </w:r>
      <w:r w:rsidRPr="00C83279">
        <w:rPr>
          <w:rFonts w:ascii="Times New Roman" w:eastAsia="Times New Roman" w:hAnsi="Times New Roman" w:cs="Times New Roman"/>
          <w:sz w:val="24"/>
          <w:szCs w:val="24"/>
          <w:lang w:val="ru-RU" w:eastAsia="ru-RU"/>
        </w:rPr>
        <w:t xml:space="preserve"> поисково – исследовательск</w:t>
      </w:r>
      <w:r>
        <w:rPr>
          <w:rFonts w:ascii="Times New Roman" w:eastAsia="Times New Roman" w:hAnsi="Times New Roman" w:cs="Times New Roman"/>
          <w:sz w:val="24"/>
          <w:szCs w:val="24"/>
          <w:lang w:val="ru-RU" w:eastAsia="ru-RU"/>
        </w:rPr>
        <w:t>ой</w:t>
      </w:r>
      <w:r w:rsidRPr="00C83279">
        <w:rPr>
          <w:rFonts w:ascii="Times New Roman" w:eastAsia="Times New Roman" w:hAnsi="Times New Roman" w:cs="Times New Roman"/>
          <w:sz w:val="24"/>
          <w:szCs w:val="24"/>
          <w:lang w:val="ru-RU" w:eastAsia="ru-RU"/>
        </w:rPr>
        <w:t xml:space="preserve"> конференци</w:t>
      </w:r>
      <w:r>
        <w:rPr>
          <w:rFonts w:ascii="Times New Roman" w:eastAsia="Times New Roman" w:hAnsi="Times New Roman" w:cs="Times New Roman"/>
          <w:sz w:val="24"/>
          <w:szCs w:val="24"/>
          <w:lang w:val="ru-RU" w:eastAsia="ru-RU"/>
        </w:rPr>
        <w:t>и</w:t>
      </w:r>
      <w:r w:rsidRPr="00C83279">
        <w:rPr>
          <w:rFonts w:ascii="Times New Roman" w:eastAsia="Times New Roman" w:hAnsi="Times New Roman" w:cs="Times New Roman"/>
          <w:sz w:val="24"/>
          <w:szCs w:val="24"/>
          <w:lang w:val="ru-RU" w:eastAsia="ru-RU"/>
        </w:rPr>
        <w:t xml:space="preserve"> «Город, в котором мы живем». Конференция посвящена 1</w:t>
      </w:r>
      <w:r>
        <w:rPr>
          <w:rFonts w:ascii="Times New Roman" w:eastAsia="Times New Roman" w:hAnsi="Times New Roman" w:cs="Times New Roman"/>
          <w:sz w:val="24"/>
          <w:szCs w:val="24"/>
          <w:lang w:val="ru-RU" w:eastAsia="ru-RU"/>
        </w:rPr>
        <w:t>56</w:t>
      </w:r>
      <w:r w:rsidRPr="00C83279">
        <w:rPr>
          <w:rFonts w:ascii="Times New Roman" w:eastAsia="Times New Roman" w:hAnsi="Times New Roman" w:cs="Times New Roman"/>
          <w:sz w:val="24"/>
          <w:szCs w:val="24"/>
          <w:lang w:val="ru-RU" w:eastAsia="ru-RU"/>
        </w:rPr>
        <w:t xml:space="preserve"> годовщине со дня рождения г. Уссурийска. На конкурс </w:t>
      </w:r>
      <w:r w:rsidRPr="00816825">
        <w:rPr>
          <w:rFonts w:ascii="Times New Roman" w:eastAsia="Times New Roman" w:hAnsi="Times New Roman" w:cs="Times New Roman"/>
          <w:sz w:val="24"/>
          <w:szCs w:val="24"/>
          <w:lang w:val="ru-RU" w:eastAsia="ru-RU"/>
        </w:rPr>
        <w:t>учащаяся 8 класса Павлинова София</w:t>
      </w:r>
      <w:r>
        <w:rPr>
          <w:rFonts w:ascii="Times New Roman" w:eastAsia="Times New Roman" w:hAnsi="Times New Roman" w:cs="Times New Roman"/>
          <w:sz w:val="24"/>
          <w:szCs w:val="24"/>
          <w:lang w:val="ru-RU" w:eastAsia="ru-RU"/>
        </w:rPr>
        <w:t xml:space="preserve"> </w:t>
      </w:r>
      <w:r w:rsidRPr="00816825">
        <w:rPr>
          <w:rFonts w:ascii="Times New Roman" w:eastAsia="Times New Roman" w:hAnsi="Times New Roman" w:cs="Times New Roman"/>
          <w:sz w:val="24"/>
          <w:szCs w:val="24"/>
          <w:lang w:val="ru-RU" w:eastAsia="ru-RU"/>
        </w:rPr>
        <w:t>представила</w:t>
      </w:r>
      <w:r w:rsidRPr="00C83279">
        <w:rPr>
          <w:rFonts w:ascii="Times New Roman" w:eastAsia="Times New Roman" w:hAnsi="Times New Roman" w:cs="Times New Roman"/>
          <w:sz w:val="24"/>
          <w:szCs w:val="24"/>
          <w:lang w:val="ru-RU" w:eastAsia="ru-RU"/>
        </w:rPr>
        <w:t xml:space="preserve"> видеофильм</w:t>
      </w:r>
      <w:r>
        <w:rPr>
          <w:rFonts w:ascii="Times New Roman" w:eastAsia="Times New Roman" w:hAnsi="Times New Roman" w:cs="Times New Roman"/>
          <w:sz w:val="24"/>
          <w:szCs w:val="24"/>
          <w:lang w:val="ru-RU" w:eastAsia="ru-RU"/>
        </w:rPr>
        <w:t>. Итог диплом участника.</w:t>
      </w:r>
    </w:p>
    <w:p w:rsidR="00B7296D" w:rsidRPr="00816825" w:rsidRDefault="00B7296D" w:rsidP="00B7296D">
      <w:pPr>
        <w:pStyle w:val="a7"/>
        <w:shd w:val="clear" w:color="auto" w:fill="FFFFFF"/>
        <w:spacing w:before="0" w:beforeAutospacing="0" w:after="0" w:afterAutospacing="0"/>
        <w:ind w:left="0" w:firstLine="708"/>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Большая работа была проведена среди юношей 2006 года по постановке на первоначальный воинский учет.</w:t>
      </w:r>
    </w:p>
    <w:p w:rsidR="00B7296D" w:rsidRPr="00352067" w:rsidRDefault="00B7296D" w:rsidP="00B7296D">
      <w:pPr>
        <w:pStyle w:val="a7"/>
        <w:shd w:val="clear" w:color="auto" w:fill="FFFFFF"/>
        <w:spacing w:before="0" w:beforeAutospacing="0" w:after="0" w:afterAutospacing="0"/>
        <w:ind w:left="0"/>
        <w:rPr>
          <w:rFonts w:ascii="Times New Roman" w:eastAsia="Times New Roman" w:hAnsi="Times New Roman" w:cs="Times New Roman"/>
          <w:sz w:val="28"/>
          <w:szCs w:val="28"/>
          <w:lang w:val="ru-RU" w:eastAsia="ru-RU"/>
        </w:rPr>
      </w:pPr>
    </w:p>
    <w:bookmarkEnd w:id="2"/>
    <w:p w:rsidR="00B7296D" w:rsidRDefault="00B7296D" w:rsidP="00B7296D">
      <w:pPr>
        <w:tabs>
          <w:tab w:val="left" w:pos="0"/>
        </w:tabs>
        <w:spacing w:before="0" w:beforeAutospacing="0" w:after="0" w:afterAutospacing="0"/>
        <w:rPr>
          <w:rFonts w:ascii="Times New Roman" w:hAnsi="Times New Roman" w:cs="Times New Roman"/>
          <w:b/>
          <w:bCs/>
          <w:sz w:val="24"/>
          <w:szCs w:val="24"/>
          <w:lang w:val="ru-RU"/>
        </w:rPr>
      </w:pPr>
      <w:r w:rsidRPr="00606C1B">
        <w:rPr>
          <w:rFonts w:ascii="Times New Roman" w:hAnsi="Times New Roman" w:cs="Times New Roman"/>
          <w:b/>
          <w:bCs/>
          <w:sz w:val="24"/>
          <w:szCs w:val="24"/>
          <w:lang w:val="ru-RU"/>
        </w:rPr>
        <w:t>Октябрь</w:t>
      </w:r>
      <w:r>
        <w:rPr>
          <w:rFonts w:ascii="Times New Roman" w:hAnsi="Times New Roman" w:cs="Times New Roman"/>
          <w:b/>
          <w:bCs/>
          <w:sz w:val="24"/>
          <w:szCs w:val="24"/>
          <w:lang w:val="ru-RU"/>
        </w:rPr>
        <w:t xml:space="preserve"> 202</w:t>
      </w:r>
      <w:r w:rsidR="00AC204C">
        <w:rPr>
          <w:rFonts w:ascii="Times New Roman" w:hAnsi="Times New Roman" w:cs="Times New Roman"/>
          <w:b/>
          <w:bCs/>
          <w:sz w:val="24"/>
          <w:szCs w:val="24"/>
          <w:lang w:val="ru-RU"/>
        </w:rPr>
        <w:t>2</w:t>
      </w:r>
      <w:r>
        <w:rPr>
          <w:rFonts w:ascii="Times New Roman" w:hAnsi="Times New Roman" w:cs="Times New Roman"/>
          <w:b/>
          <w:bCs/>
          <w:sz w:val="24"/>
          <w:szCs w:val="24"/>
          <w:lang w:val="ru-RU"/>
        </w:rPr>
        <w:t xml:space="preserve"> год</w:t>
      </w:r>
    </w:p>
    <w:p w:rsidR="00B7296D" w:rsidRPr="00606C1B" w:rsidRDefault="00B7296D" w:rsidP="00B7296D">
      <w:pPr>
        <w:tabs>
          <w:tab w:val="left" w:pos="0"/>
        </w:tabs>
        <w:spacing w:before="0" w:beforeAutospacing="0" w:after="0" w:afterAutospacing="0"/>
        <w:rPr>
          <w:rFonts w:ascii="Times New Roman" w:hAnsi="Times New Roman"/>
          <w:b/>
          <w:sz w:val="24"/>
          <w:szCs w:val="24"/>
          <w:lang w:val="ru-RU"/>
        </w:rPr>
      </w:pPr>
      <w:r>
        <w:rPr>
          <w:rFonts w:ascii="Times New Roman" w:hAnsi="Times New Roman" w:cs="Times New Roman"/>
          <w:sz w:val="28"/>
          <w:szCs w:val="28"/>
          <w:lang w:val="ru-RU"/>
        </w:rPr>
        <w:lastRenderedPageBreak/>
        <w:t xml:space="preserve">  </w:t>
      </w:r>
      <w:r w:rsidRPr="00606C1B">
        <w:rPr>
          <w:rFonts w:ascii="Times New Roman" w:hAnsi="Times New Roman"/>
          <w:b/>
          <w:sz w:val="24"/>
          <w:szCs w:val="24"/>
          <w:lang w:val="ru-RU"/>
        </w:rPr>
        <w:t>«Жизнь дана на добрые дела»</w:t>
      </w:r>
      <w:r>
        <w:rPr>
          <w:rFonts w:ascii="Times New Roman" w:hAnsi="Times New Roman"/>
          <w:b/>
          <w:sz w:val="24"/>
          <w:szCs w:val="24"/>
          <w:lang w:val="ru-RU"/>
        </w:rPr>
        <w:t>, под таким девизом проходила воспитательная работа в гимназии.</w:t>
      </w:r>
    </w:p>
    <w:p w:rsidR="00B7296D" w:rsidRPr="00AC204C" w:rsidRDefault="00B7296D" w:rsidP="00B7296D">
      <w:pPr>
        <w:spacing w:before="0" w:beforeAutospacing="0" w:after="0" w:afterAutospacing="0" w:line="276" w:lineRule="auto"/>
        <w:ind w:firstLine="708"/>
        <w:rPr>
          <w:rFonts w:ascii="Times New Roman" w:hAnsi="Times New Roman" w:cs="Times New Roman"/>
          <w:sz w:val="24"/>
          <w:szCs w:val="24"/>
          <w:lang w:val="ru-RU"/>
        </w:rPr>
      </w:pPr>
      <w:r w:rsidRPr="00AC204C">
        <w:rPr>
          <w:rFonts w:ascii="Times New Roman" w:hAnsi="Times New Roman" w:cs="Times New Roman"/>
          <w:sz w:val="24"/>
          <w:szCs w:val="24"/>
          <w:lang w:val="ru-RU"/>
        </w:rPr>
        <w:t>Каждый учебный год учащиеся ЧОУ «Перфект – гимназия» поздравляют своих учителей с их профессиональным праздником - Днем учителя. Именно в этот осенний день как-то по- особенному тепло поздравили учащиеся своих наставников, Совет школьного самоуправления со своими одноклассниками подготовили день самоуправления, а совет школьного самоуправления подготовили выступление агитбригады «Рассвет». В течение всего дня учителя принимали поздравления от своих учеников. День учителя прошел интересно, весело и памятно.</w:t>
      </w:r>
    </w:p>
    <w:p w:rsidR="00B7296D" w:rsidRPr="00AC204C" w:rsidRDefault="00B7296D" w:rsidP="00B7296D">
      <w:pPr>
        <w:pStyle w:val="full"/>
        <w:shd w:val="clear" w:color="auto" w:fill="FBFBFB"/>
        <w:spacing w:before="0" w:beforeAutospacing="0" w:after="0" w:afterAutospacing="0" w:line="259" w:lineRule="auto"/>
        <w:contextualSpacing/>
        <w:textAlignment w:val="top"/>
      </w:pPr>
      <w:r w:rsidRPr="00AC204C">
        <w:rPr>
          <w:b/>
          <w:bCs/>
        </w:rPr>
        <w:t>Разговор о важном</w:t>
      </w:r>
      <w:r w:rsidRPr="00AC204C">
        <w:t xml:space="preserve">. </w:t>
      </w:r>
    </w:p>
    <w:p w:rsidR="00B7296D" w:rsidRPr="00AC204C" w:rsidRDefault="00B7296D" w:rsidP="00B7296D">
      <w:pPr>
        <w:pStyle w:val="full"/>
        <w:shd w:val="clear" w:color="auto" w:fill="FBFBFB"/>
        <w:spacing w:before="0" w:beforeAutospacing="0" w:after="0" w:afterAutospacing="0" w:line="259" w:lineRule="auto"/>
        <w:contextualSpacing/>
        <w:textAlignment w:val="top"/>
      </w:pPr>
      <w:r w:rsidRPr="00AC204C">
        <w:t xml:space="preserve">3 октября состоялся разговор о Вечном огне </w:t>
      </w:r>
    </w:p>
    <w:p w:rsidR="00B7296D" w:rsidRPr="00AC204C" w:rsidRDefault="00B7296D" w:rsidP="00B7296D">
      <w:pPr>
        <w:pStyle w:val="full"/>
        <w:shd w:val="clear" w:color="auto" w:fill="FBFBFB"/>
        <w:spacing w:before="0" w:beforeAutospacing="0" w:after="0" w:afterAutospacing="0" w:line="259" w:lineRule="auto"/>
        <w:contextualSpacing/>
        <w:textAlignment w:val="top"/>
      </w:pPr>
      <w:r w:rsidRPr="00AC204C">
        <w:t>10 октября «День отца»</w:t>
      </w:r>
    </w:p>
    <w:p w:rsidR="00B7296D" w:rsidRPr="00AC204C" w:rsidRDefault="00B7296D" w:rsidP="00B7296D">
      <w:pPr>
        <w:pStyle w:val="full"/>
        <w:shd w:val="clear" w:color="auto" w:fill="FBFBFB"/>
        <w:spacing w:before="0" w:beforeAutospacing="0" w:after="0" w:afterAutospacing="0" w:line="259" w:lineRule="auto"/>
        <w:contextualSpacing/>
        <w:textAlignment w:val="top"/>
        <w:rPr>
          <w:rStyle w:val="ae"/>
          <w:color w:val="000000"/>
          <w:bdr w:val="none" w:sz="0" w:space="0" w:color="auto" w:frame="1"/>
        </w:rPr>
      </w:pPr>
      <w:r w:rsidRPr="00AC204C">
        <w:t xml:space="preserve">17.10.2022. 6-7 классы </w:t>
      </w:r>
      <w:bookmarkStart w:id="3" w:name="_Hlk121493432"/>
      <w:r w:rsidRPr="00AC204C">
        <w:t>«Беседа о хлебе», в 8-11 класса прошел экскурс по событиям с 15-17 октября 20-21 столетия. (</w:t>
      </w:r>
      <w:hyperlink r:id="rId9" w:history="1">
        <w:r w:rsidRPr="00AC204C">
          <w:rPr>
            <w:rStyle w:val="ae"/>
            <w:color w:val="000000"/>
            <w:u w:val="none"/>
            <w:bdr w:val="none" w:sz="0" w:space="0" w:color="auto" w:frame="1"/>
          </w:rPr>
          <w:t>О торжественном открытии памятника-ансамбля «Героям Сталинградской битвы» на Мамаевом кургане</w:t>
        </w:r>
      </w:hyperlink>
      <w:r w:rsidRPr="00AC204C">
        <w:rPr>
          <w:rStyle w:val="ae"/>
          <w:color w:val="000000"/>
          <w:u w:val="none"/>
          <w:bdr w:val="none" w:sz="0" w:space="0" w:color="auto" w:frame="1"/>
        </w:rPr>
        <w:t>, о Крымской войне (1853-1856), о Нюрнбергском трибунале, о испытании атомной бомбы в Китае в 1964 году, об освобождении России от татаро-монгольского ига, об освоении Петропавловска-Камчатском и т.д.)</w:t>
      </w:r>
    </w:p>
    <w:p w:rsidR="00B7296D" w:rsidRPr="00AC204C" w:rsidRDefault="00B7296D" w:rsidP="00B7296D">
      <w:pPr>
        <w:pStyle w:val="a7"/>
        <w:spacing w:before="0" w:beforeAutospacing="0" w:after="160" w:afterAutospacing="0" w:line="259" w:lineRule="auto"/>
        <w:ind w:left="0"/>
        <w:rPr>
          <w:rFonts w:ascii="Times New Roman" w:hAnsi="Times New Roman" w:cs="Times New Roman"/>
          <w:sz w:val="24"/>
          <w:szCs w:val="24"/>
          <w:lang w:val="ru-RU"/>
        </w:rPr>
      </w:pPr>
      <w:r w:rsidRPr="00AC204C">
        <w:rPr>
          <w:rFonts w:ascii="Times New Roman" w:hAnsi="Times New Roman" w:cs="Times New Roman"/>
          <w:sz w:val="24"/>
          <w:szCs w:val="24"/>
          <w:lang w:val="ru-RU"/>
        </w:rPr>
        <w:t>24 октября «Урок мужества», прошел в 8-11 классах, а учащиеся 6 класса посетили городскую библиотеку, где прошла</w:t>
      </w:r>
      <w:bookmarkStart w:id="4" w:name="_Hlk121493516"/>
      <w:r w:rsidRPr="00AC204C">
        <w:rPr>
          <w:rFonts w:ascii="Times New Roman" w:hAnsi="Times New Roman" w:cs="Times New Roman"/>
          <w:sz w:val="24"/>
          <w:szCs w:val="24"/>
          <w:lang w:val="ru-RU"/>
        </w:rPr>
        <w:t xml:space="preserve"> встреча с приморскими поэтами, композиторами, авторами бардовских песен, посвященных образованию Приморского края.</w:t>
      </w:r>
    </w:p>
    <w:bookmarkEnd w:id="3"/>
    <w:bookmarkEnd w:id="4"/>
    <w:p w:rsidR="00B7296D" w:rsidRPr="00AC204C" w:rsidRDefault="00B7296D" w:rsidP="00B7296D">
      <w:pPr>
        <w:pStyle w:val="a7"/>
        <w:spacing w:before="0" w:beforeAutospacing="0" w:after="0" w:afterAutospacing="0"/>
        <w:ind w:left="0" w:firstLine="708"/>
        <w:rPr>
          <w:rFonts w:ascii="Times New Roman" w:hAnsi="Times New Roman"/>
          <w:sz w:val="24"/>
          <w:szCs w:val="24"/>
          <w:lang w:val="ru-RU"/>
        </w:rPr>
      </w:pPr>
      <w:r w:rsidRPr="00AC204C">
        <w:rPr>
          <w:rFonts w:ascii="Times New Roman" w:hAnsi="Times New Roman"/>
          <w:sz w:val="24"/>
          <w:szCs w:val="24"/>
          <w:lang w:val="ru-RU"/>
        </w:rPr>
        <w:t>Интересно прошли в гимназии День яблока, День хлеба,  День белых журавлей (конкурс рисунка). В эти дни ребята знакомились с ассортиментом яблок, хлеба, их историей, прошла церемония дегустации. Учащиеся средних классов на уроках технологии изготовили и выпустили в небо бумажные белые журавли.</w:t>
      </w:r>
    </w:p>
    <w:p w:rsidR="00B7296D" w:rsidRPr="00AC204C" w:rsidRDefault="00B7296D" w:rsidP="00B7296D">
      <w:pPr>
        <w:pStyle w:val="a7"/>
        <w:spacing w:before="0" w:beforeAutospacing="0" w:after="0" w:afterAutospacing="0"/>
        <w:ind w:left="0" w:firstLine="708"/>
        <w:rPr>
          <w:rFonts w:ascii="Times New Roman" w:hAnsi="Times New Roman"/>
          <w:sz w:val="24"/>
          <w:szCs w:val="24"/>
          <w:lang w:val="ru-RU"/>
        </w:rPr>
      </w:pPr>
      <w:r w:rsidRPr="00AC204C">
        <w:rPr>
          <w:rFonts w:ascii="Times New Roman" w:hAnsi="Times New Roman"/>
          <w:sz w:val="24"/>
          <w:szCs w:val="24"/>
          <w:lang w:val="ru-RU"/>
        </w:rPr>
        <w:t xml:space="preserve">Ко Дню образования Приморья в гимназии среди учащихся 6-11 классов прошло открытое школьное мероприятие: квест - игра «Приморье – моя малая Родина», о чем было рассказано на страницах школьной газеты «Гимназист» и сайте гимназии. Участвовали в школьном мероприятии, посвященном Дню гимназиста. </w:t>
      </w:r>
    </w:p>
    <w:p w:rsidR="00B7296D" w:rsidRPr="00AC204C" w:rsidRDefault="00B7296D" w:rsidP="00B7296D">
      <w:pPr>
        <w:pStyle w:val="a7"/>
        <w:spacing w:before="0" w:beforeAutospacing="0" w:after="0" w:afterAutospacing="0" w:line="259" w:lineRule="auto"/>
        <w:ind w:left="0" w:firstLine="708"/>
        <w:rPr>
          <w:rFonts w:ascii="Times New Roman" w:hAnsi="Times New Roman" w:cs="Times New Roman"/>
          <w:sz w:val="24"/>
          <w:szCs w:val="24"/>
          <w:lang w:val="ru-RU"/>
        </w:rPr>
      </w:pPr>
      <w:r w:rsidRPr="00AC204C">
        <w:rPr>
          <w:rFonts w:ascii="Times New Roman" w:eastAsia="Times New Roman" w:hAnsi="Times New Roman" w:cs="Times New Roman"/>
          <w:sz w:val="24"/>
          <w:szCs w:val="24"/>
          <w:lang w:val="ru-RU" w:eastAsia="ru-RU"/>
        </w:rPr>
        <w:t>Классный час. 65 лет со дня запуска первого искусственного спутника Земли (1957 г.)</w:t>
      </w:r>
    </w:p>
    <w:p w:rsidR="00B7296D" w:rsidRPr="00AC204C" w:rsidRDefault="00B7296D" w:rsidP="00B7296D">
      <w:pPr>
        <w:pStyle w:val="a7"/>
        <w:spacing w:before="0" w:beforeAutospacing="0" w:after="0" w:afterAutospacing="0" w:line="259" w:lineRule="auto"/>
        <w:ind w:left="0" w:firstLine="708"/>
        <w:rPr>
          <w:rFonts w:ascii="Times New Roman" w:hAnsi="Times New Roman" w:cs="Times New Roman"/>
          <w:sz w:val="24"/>
          <w:szCs w:val="24"/>
          <w:lang w:val="ru-RU"/>
        </w:rPr>
      </w:pPr>
      <w:r w:rsidRPr="00AC204C">
        <w:rPr>
          <w:rFonts w:ascii="Times New Roman" w:hAnsi="Times New Roman"/>
          <w:sz w:val="24"/>
          <w:szCs w:val="24"/>
          <w:lang w:val="ru-RU"/>
        </w:rPr>
        <w:t xml:space="preserve">Муниципальные конкурсы: </w:t>
      </w:r>
      <w:r w:rsidRPr="00AC204C">
        <w:rPr>
          <w:rFonts w:ascii="Times New Roman" w:hAnsi="Times New Roman" w:cs="Times New Roman"/>
          <w:sz w:val="24"/>
          <w:szCs w:val="24"/>
          <w:lang w:val="ru-RU"/>
        </w:rPr>
        <w:t xml:space="preserve">УГО. Велогонка школьников «Золотая осень». Участие приняли учащиеся 8, 6 классов. Итог. Грамота за третье место и медаль вручена Кирик Ю, 6 класс, а команда награждена диплом, кубком за третье место и ценный подарок – школе велосипед. </w:t>
      </w:r>
    </w:p>
    <w:p w:rsidR="00B7296D" w:rsidRPr="00AC204C" w:rsidRDefault="00B7296D" w:rsidP="00B7296D">
      <w:pPr>
        <w:pStyle w:val="a7"/>
        <w:spacing w:after="0"/>
        <w:ind w:left="0" w:firstLine="708"/>
        <w:rPr>
          <w:rFonts w:ascii="Times New Roman" w:hAnsi="Times New Roman" w:cs="Times New Roman"/>
          <w:sz w:val="24"/>
          <w:szCs w:val="24"/>
          <w:lang w:val="ru-RU"/>
        </w:rPr>
      </w:pPr>
      <w:r w:rsidRPr="00AC204C">
        <w:rPr>
          <w:rFonts w:ascii="Times New Roman" w:hAnsi="Times New Roman" w:cs="Times New Roman"/>
          <w:sz w:val="24"/>
          <w:szCs w:val="24"/>
          <w:lang w:val="ru-RU"/>
        </w:rPr>
        <w:t>Приняли участие в городском конкурсе видеороликов «Юный ЭКОрепортер». Итог: д</w:t>
      </w:r>
      <w:r w:rsidRPr="00AC204C">
        <w:rPr>
          <w:rFonts w:ascii="Times New Roman" w:hAnsi="Times New Roman" w:cs="Times New Roman"/>
          <w:bCs/>
          <w:sz w:val="24"/>
          <w:szCs w:val="24"/>
          <w:lang w:val="ru-RU"/>
        </w:rPr>
        <w:t>иплом второй степени</w:t>
      </w:r>
      <w:r w:rsidRPr="00AC204C">
        <w:rPr>
          <w:rFonts w:ascii="Times New Roman" w:hAnsi="Times New Roman" w:cs="Times New Roman"/>
          <w:sz w:val="24"/>
          <w:szCs w:val="24"/>
          <w:lang w:val="ru-RU"/>
        </w:rPr>
        <w:t>.</w:t>
      </w:r>
    </w:p>
    <w:p w:rsidR="00B7296D" w:rsidRPr="00AC204C" w:rsidRDefault="00B7296D" w:rsidP="00B7296D">
      <w:pPr>
        <w:pStyle w:val="a7"/>
        <w:spacing w:before="0" w:beforeAutospacing="0" w:after="160" w:afterAutospacing="0" w:line="259" w:lineRule="auto"/>
        <w:ind w:left="0" w:firstLine="708"/>
        <w:rPr>
          <w:rFonts w:ascii="Times New Roman" w:hAnsi="Times New Roman" w:cs="Times New Roman"/>
          <w:sz w:val="24"/>
          <w:szCs w:val="24"/>
          <w:lang w:val="ru-RU"/>
        </w:rPr>
      </w:pPr>
      <w:bookmarkStart w:id="5" w:name="_Hlk121493474"/>
      <w:r w:rsidRPr="00AC204C">
        <w:rPr>
          <w:rFonts w:ascii="Times New Roman" w:hAnsi="Times New Roman" w:cs="Times New Roman"/>
          <w:sz w:val="24"/>
          <w:szCs w:val="24"/>
          <w:lang w:val="ru-RU"/>
        </w:rPr>
        <w:t>Муниципальный конкурс «Уссурийск – город счастливого детства», рисунок. Клименко 1 место. Фотографии – Молдожанова А., Смирнова А., Тополенко Д., 8 класс. Погосова С., 9 класс, 1 место.</w:t>
      </w:r>
    </w:p>
    <w:p w:rsidR="00B7296D" w:rsidRDefault="00B7296D" w:rsidP="00B7296D">
      <w:pPr>
        <w:pStyle w:val="a7"/>
        <w:spacing w:before="0" w:beforeAutospacing="0" w:after="160" w:afterAutospacing="0" w:line="259" w:lineRule="auto"/>
        <w:ind w:left="0" w:firstLine="708"/>
        <w:rPr>
          <w:rFonts w:ascii="Times New Roman" w:hAnsi="Times New Roman" w:cs="Times New Roman"/>
          <w:sz w:val="24"/>
          <w:szCs w:val="24"/>
          <w:lang w:val="ru-RU"/>
        </w:rPr>
      </w:pPr>
      <w:r>
        <w:rPr>
          <w:rFonts w:ascii="Times New Roman" w:hAnsi="Times New Roman" w:cs="Times New Roman"/>
          <w:sz w:val="24"/>
          <w:szCs w:val="24"/>
          <w:lang w:val="ru-RU"/>
        </w:rPr>
        <w:t xml:space="preserve">Муниципальный конкурс </w:t>
      </w:r>
      <w:r w:rsidRPr="00D93BAF">
        <w:rPr>
          <w:rFonts w:ascii="Times New Roman" w:hAnsi="Times New Roman" w:cs="Times New Roman"/>
          <w:sz w:val="24"/>
          <w:szCs w:val="24"/>
          <w:lang w:val="ru-RU"/>
        </w:rPr>
        <w:t xml:space="preserve">«Юный кулинар» </w:t>
      </w:r>
      <w:r>
        <w:rPr>
          <w:rFonts w:ascii="Times New Roman" w:hAnsi="Times New Roman" w:cs="Times New Roman"/>
          <w:sz w:val="24"/>
          <w:szCs w:val="24"/>
          <w:lang w:val="ru-RU"/>
        </w:rPr>
        <w:t>заняли второе место.</w:t>
      </w:r>
    </w:p>
    <w:p w:rsidR="00B7296D" w:rsidRDefault="00B7296D" w:rsidP="00B7296D">
      <w:pPr>
        <w:pStyle w:val="a7"/>
        <w:spacing w:after="0"/>
        <w:ind w:left="0" w:firstLine="708"/>
        <w:rPr>
          <w:rFonts w:ascii="Times New Roman" w:hAnsi="Times New Roman" w:cs="Times New Roman"/>
          <w:sz w:val="24"/>
          <w:szCs w:val="24"/>
          <w:lang w:val="ru-RU"/>
        </w:rPr>
      </w:pPr>
      <w:r>
        <w:rPr>
          <w:rFonts w:ascii="Times New Roman" w:hAnsi="Times New Roman" w:cs="Times New Roman"/>
          <w:sz w:val="24"/>
          <w:szCs w:val="24"/>
          <w:lang w:val="ru-RU"/>
        </w:rPr>
        <w:t xml:space="preserve">Не менее интересно в школе прошли и другие мероприятия такие как: </w:t>
      </w:r>
      <w:bookmarkStart w:id="6" w:name="_Hlk121493378"/>
      <w:r>
        <w:rPr>
          <w:rFonts w:ascii="Times New Roman" w:hAnsi="Times New Roman" w:cs="Times New Roman"/>
          <w:sz w:val="24"/>
          <w:szCs w:val="24"/>
          <w:lang w:val="ru-RU"/>
        </w:rPr>
        <w:t>к</w:t>
      </w:r>
      <w:r w:rsidRPr="00037E24">
        <w:rPr>
          <w:rFonts w:ascii="Times New Roman" w:hAnsi="Times New Roman" w:cs="Times New Roman"/>
          <w:sz w:val="24"/>
          <w:szCs w:val="24"/>
          <w:lang w:val="ru-RU"/>
        </w:rPr>
        <w:t>лассный час «65 лет со дня запуска первого искусственного спутника Земли</w:t>
      </w:r>
      <w:r>
        <w:rPr>
          <w:rFonts w:ascii="Times New Roman" w:hAnsi="Times New Roman" w:cs="Times New Roman"/>
          <w:sz w:val="24"/>
          <w:szCs w:val="24"/>
          <w:lang w:val="ru-RU"/>
        </w:rPr>
        <w:t xml:space="preserve">», </w:t>
      </w:r>
      <w:r w:rsidRPr="00037E24">
        <w:rPr>
          <w:rFonts w:ascii="Times New Roman" w:hAnsi="Times New Roman" w:cs="Times New Roman"/>
          <w:sz w:val="24"/>
          <w:szCs w:val="24"/>
          <w:lang w:val="ru-RU"/>
        </w:rPr>
        <w:t>Подготовка к проведению недели географии, химии, биологии</w:t>
      </w:r>
      <w:r>
        <w:rPr>
          <w:rFonts w:ascii="Times New Roman" w:hAnsi="Times New Roman" w:cs="Times New Roman"/>
          <w:sz w:val="24"/>
          <w:szCs w:val="24"/>
          <w:lang w:val="ru-RU"/>
        </w:rPr>
        <w:t>,</w:t>
      </w:r>
      <w:r w:rsidRPr="009229CA">
        <w:rPr>
          <w:rFonts w:ascii="Times New Roman" w:hAnsi="Times New Roman" w:cs="Times New Roman"/>
          <w:sz w:val="24"/>
          <w:szCs w:val="24"/>
          <w:lang w:val="ru-RU"/>
        </w:rPr>
        <w:t xml:space="preserve"> </w:t>
      </w:r>
      <w:r>
        <w:rPr>
          <w:rFonts w:ascii="Times New Roman" w:hAnsi="Times New Roman" w:cs="Times New Roman"/>
          <w:sz w:val="24"/>
          <w:szCs w:val="24"/>
          <w:lang w:val="ru-RU"/>
        </w:rPr>
        <w:t>к</w:t>
      </w:r>
      <w:r w:rsidRPr="00037E24">
        <w:rPr>
          <w:rFonts w:ascii="Times New Roman" w:hAnsi="Times New Roman" w:cs="Times New Roman"/>
          <w:sz w:val="24"/>
          <w:szCs w:val="24"/>
          <w:lang w:val="ru-RU"/>
        </w:rPr>
        <w:t>нижная выставка М. Цветаева, 130 лет со дня рождения</w:t>
      </w:r>
      <w:r>
        <w:rPr>
          <w:rFonts w:ascii="Times New Roman" w:hAnsi="Times New Roman" w:cs="Times New Roman"/>
          <w:sz w:val="24"/>
          <w:szCs w:val="24"/>
          <w:lang w:val="ru-RU"/>
        </w:rPr>
        <w:t>,</w:t>
      </w:r>
      <w:r w:rsidRPr="009229CA">
        <w:rPr>
          <w:rFonts w:ascii="Times New Roman" w:hAnsi="Times New Roman" w:cs="Times New Roman"/>
          <w:sz w:val="24"/>
          <w:szCs w:val="24"/>
          <w:lang w:val="ru-RU"/>
        </w:rPr>
        <w:t xml:space="preserve"> </w:t>
      </w:r>
      <w:r>
        <w:rPr>
          <w:rFonts w:ascii="Times New Roman" w:hAnsi="Times New Roman" w:cs="Times New Roman"/>
          <w:sz w:val="24"/>
          <w:szCs w:val="24"/>
          <w:lang w:val="ru-RU"/>
        </w:rPr>
        <w:t>а</w:t>
      </w:r>
      <w:r w:rsidRPr="00037E24">
        <w:rPr>
          <w:rFonts w:ascii="Times New Roman" w:hAnsi="Times New Roman" w:cs="Times New Roman"/>
          <w:sz w:val="24"/>
          <w:szCs w:val="24"/>
          <w:lang w:val="ru-RU"/>
        </w:rPr>
        <w:t>кция: «Открой свое сердце» к Всемирному дню защиты животных</w:t>
      </w:r>
      <w:r>
        <w:rPr>
          <w:rFonts w:ascii="Times New Roman" w:hAnsi="Times New Roman" w:cs="Times New Roman"/>
          <w:sz w:val="24"/>
          <w:szCs w:val="24"/>
          <w:lang w:val="ru-RU"/>
        </w:rPr>
        <w:t>, конкурс</w:t>
      </w:r>
      <w:r w:rsidRPr="00037E24">
        <w:rPr>
          <w:rFonts w:ascii="Times New Roman" w:hAnsi="Times New Roman" w:cs="Times New Roman"/>
          <w:sz w:val="24"/>
          <w:szCs w:val="24"/>
          <w:lang w:val="ru-RU"/>
        </w:rPr>
        <w:t xml:space="preserve"> «Золотая осень». Выставка блюд, приготовленных</w:t>
      </w:r>
      <w:r>
        <w:rPr>
          <w:rFonts w:ascii="Times New Roman" w:hAnsi="Times New Roman" w:cs="Times New Roman"/>
          <w:sz w:val="24"/>
          <w:szCs w:val="24"/>
          <w:lang w:val="ru-RU"/>
        </w:rPr>
        <w:t xml:space="preserve"> силами </w:t>
      </w:r>
      <w:r>
        <w:rPr>
          <w:rFonts w:ascii="Times New Roman" w:hAnsi="Times New Roman" w:cs="Times New Roman"/>
          <w:sz w:val="24"/>
          <w:szCs w:val="24"/>
          <w:lang w:val="ru-RU"/>
        </w:rPr>
        <w:lastRenderedPageBreak/>
        <w:t xml:space="preserve">учащихся, проводились еженедельные школьные линейки, день именинника, обновлялся сайт школы. </w:t>
      </w:r>
    </w:p>
    <w:p w:rsidR="00B7296D" w:rsidRPr="00D57DF7" w:rsidRDefault="00B7296D" w:rsidP="00B7296D">
      <w:pPr>
        <w:pStyle w:val="a7"/>
        <w:spacing w:before="0" w:beforeAutospacing="0" w:after="0" w:afterAutospacing="0"/>
        <w:ind w:left="0" w:firstLine="708"/>
        <w:rPr>
          <w:rFonts w:ascii="Times New Roman" w:hAnsi="Times New Roman"/>
          <w:lang w:val="ru-RU"/>
        </w:rPr>
      </w:pPr>
      <w:r w:rsidRPr="00D57DF7">
        <w:rPr>
          <w:rFonts w:ascii="Times New Roman" w:hAnsi="Times New Roman"/>
          <w:lang w:val="ru-RU"/>
        </w:rPr>
        <w:t>Завершилась первая четверть выпуском очередного номера школьной газеты «Гимназист», выставлением баллов в рейтинговую систему конкурса «Ученик года, 2022», поздравлением именинников, проведением общешкольных еженедельных линеек, генеральной уборкой гимназии.</w:t>
      </w:r>
    </w:p>
    <w:p w:rsidR="00B7296D" w:rsidRDefault="00B7296D" w:rsidP="00AC204C">
      <w:pPr>
        <w:pStyle w:val="a7"/>
        <w:spacing w:before="0" w:beforeAutospacing="0" w:after="0" w:afterAutospacing="0" w:line="259" w:lineRule="auto"/>
        <w:ind w:left="0" w:firstLine="708"/>
        <w:rPr>
          <w:rFonts w:ascii="Times New Roman" w:hAnsi="Times New Roman" w:cs="Times New Roman"/>
          <w:sz w:val="24"/>
          <w:szCs w:val="24"/>
          <w:lang w:val="ru-RU"/>
        </w:rPr>
      </w:pPr>
      <w:r w:rsidRPr="00866846">
        <w:rPr>
          <w:rFonts w:ascii="Times New Roman" w:hAnsi="Times New Roman" w:cs="Times New Roman"/>
          <w:sz w:val="24"/>
          <w:szCs w:val="24"/>
          <w:lang w:val="ru-RU"/>
        </w:rPr>
        <w:t xml:space="preserve">В рамках проведения профилактики среди несовершеннолетних в гимназии была проведена следующая работа: </w:t>
      </w:r>
      <w:bookmarkEnd w:id="6"/>
      <w:r w:rsidRPr="00866846">
        <w:rPr>
          <w:rFonts w:ascii="Times New Roman" w:hAnsi="Times New Roman" w:cs="Times New Roman"/>
          <w:sz w:val="24"/>
          <w:szCs w:val="24"/>
          <w:lang w:val="ru-RU"/>
        </w:rPr>
        <w:t xml:space="preserve">беседа участкового инспектора по делам несовершеннолетних о вреде: «Электронных сигарет и курение в общественных местах», заседание совета по профилактике несовершеннолетних, о ношении школьной формы одежды, проведен инструктаж по ПДД, ТБ и т.д. для учащихся перед каникулами. </w:t>
      </w:r>
    </w:p>
    <w:p w:rsidR="00AC204C" w:rsidRDefault="00AC204C" w:rsidP="00AC204C">
      <w:pPr>
        <w:pStyle w:val="a7"/>
        <w:spacing w:before="0" w:beforeAutospacing="0" w:after="0" w:afterAutospacing="0" w:line="259" w:lineRule="auto"/>
        <w:ind w:left="0" w:firstLine="708"/>
        <w:rPr>
          <w:rFonts w:ascii="Times New Roman" w:hAnsi="Times New Roman" w:cs="Times New Roman"/>
          <w:sz w:val="24"/>
          <w:szCs w:val="24"/>
          <w:lang w:val="ru-RU"/>
        </w:rPr>
      </w:pPr>
    </w:p>
    <w:bookmarkEnd w:id="5"/>
    <w:p w:rsidR="00B7296D" w:rsidRDefault="00B7296D" w:rsidP="00B7296D">
      <w:pPr>
        <w:pStyle w:val="a7"/>
        <w:spacing w:before="0" w:beforeAutospacing="0" w:after="0" w:afterAutospacing="0"/>
        <w:ind w:left="0"/>
        <w:rPr>
          <w:rFonts w:ascii="Times New Roman" w:hAnsi="Times New Roman" w:cs="Times New Roman"/>
          <w:b/>
          <w:bCs/>
          <w:sz w:val="24"/>
          <w:szCs w:val="24"/>
          <w:lang w:val="ru-RU"/>
        </w:rPr>
      </w:pPr>
      <w:r w:rsidRPr="001A0A77">
        <w:rPr>
          <w:rFonts w:ascii="Times New Roman" w:hAnsi="Times New Roman" w:cs="Times New Roman"/>
          <w:b/>
          <w:bCs/>
          <w:sz w:val="24"/>
          <w:szCs w:val="24"/>
          <w:lang w:val="ru-RU"/>
        </w:rPr>
        <w:t>Ноябрь</w:t>
      </w:r>
      <w:r>
        <w:rPr>
          <w:rFonts w:ascii="Times New Roman" w:hAnsi="Times New Roman" w:cs="Times New Roman"/>
          <w:b/>
          <w:bCs/>
          <w:sz w:val="24"/>
          <w:szCs w:val="24"/>
          <w:lang w:val="ru-RU"/>
        </w:rPr>
        <w:t xml:space="preserve"> 2022 год</w:t>
      </w:r>
    </w:p>
    <w:p w:rsidR="00B7296D" w:rsidRDefault="00B7296D" w:rsidP="00B7296D">
      <w:pPr>
        <w:pStyle w:val="a7"/>
        <w:spacing w:before="0" w:beforeAutospacing="0" w:after="0" w:afterAutospacing="0"/>
        <w:ind w:left="0"/>
        <w:rPr>
          <w:rFonts w:ascii="Times New Roman" w:eastAsia="Times New Roman" w:hAnsi="Times New Roman"/>
          <w:b/>
          <w:color w:val="000000"/>
          <w:sz w:val="24"/>
          <w:szCs w:val="24"/>
          <w:lang w:val="ru-RU" w:eastAsia="ru-RU"/>
        </w:rPr>
      </w:pPr>
    </w:p>
    <w:p w:rsidR="00B7296D" w:rsidRPr="001A0A77" w:rsidRDefault="00B7296D" w:rsidP="00B7296D">
      <w:pPr>
        <w:pStyle w:val="a7"/>
        <w:spacing w:before="0" w:beforeAutospacing="0" w:after="0" w:afterAutospacing="0"/>
        <w:ind w:left="0"/>
        <w:rPr>
          <w:rFonts w:ascii="Times New Roman" w:eastAsia="Times New Roman" w:hAnsi="Times New Roman"/>
          <w:b/>
          <w:color w:val="000000"/>
          <w:sz w:val="24"/>
          <w:szCs w:val="24"/>
          <w:lang w:val="ru-RU" w:eastAsia="ru-RU"/>
        </w:rPr>
      </w:pPr>
      <w:r>
        <w:rPr>
          <w:rFonts w:ascii="Times New Roman" w:eastAsia="Times New Roman" w:hAnsi="Times New Roman"/>
          <w:b/>
          <w:color w:val="000000"/>
          <w:sz w:val="24"/>
          <w:szCs w:val="24"/>
          <w:lang w:val="ru-RU" w:eastAsia="ru-RU"/>
        </w:rPr>
        <w:t xml:space="preserve">Девиз воспитательной работы </w:t>
      </w:r>
      <w:r w:rsidRPr="001A0A77">
        <w:rPr>
          <w:rFonts w:ascii="Times New Roman" w:eastAsia="Times New Roman" w:hAnsi="Times New Roman"/>
          <w:b/>
          <w:color w:val="000000"/>
          <w:sz w:val="24"/>
          <w:szCs w:val="24"/>
          <w:lang w:val="ru-RU" w:eastAsia="ru-RU"/>
        </w:rPr>
        <w:t>«Перед матерью мы в вечном долгу!»</w:t>
      </w:r>
    </w:p>
    <w:p w:rsidR="00B7296D" w:rsidRDefault="00AC204C" w:rsidP="00AC204C">
      <w:pPr>
        <w:spacing w:after="0"/>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B7296D" w:rsidRPr="008358F5">
        <w:rPr>
          <w:rFonts w:ascii="Times New Roman" w:eastAsia="Times New Roman" w:hAnsi="Times New Roman"/>
          <w:sz w:val="24"/>
          <w:szCs w:val="24"/>
          <w:lang w:val="ru-RU" w:eastAsia="ru-RU"/>
        </w:rPr>
        <w:t xml:space="preserve">Все учащиеся    гимназии в преддверии Дня матери готовили подарки, учили стихи, а потом дарили их своим мамам, бабушкам. И этот год не стал исключением. Этому важному событию в нашей школе был посвящен </w:t>
      </w:r>
      <w:r w:rsidR="00B7296D">
        <w:rPr>
          <w:rFonts w:ascii="Times New Roman" w:eastAsia="Times New Roman" w:hAnsi="Times New Roman"/>
          <w:sz w:val="24"/>
          <w:szCs w:val="24"/>
          <w:lang w:val="ru-RU" w:eastAsia="ru-RU"/>
        </w:rPr>
        <w:t xml:space="preserve">урок </w:t>
      </w:r>
      <w:r w:rsidR="00B7296D" w:rsidRPr="008358F5">
        <w:rPr>
          <w:rFonts w:ascii="Times New Roman" w:eastAsia="Times New Roman" w:hAnsi="Times New Roman"/>
          <w:sz w:val="24"/>
          <w:szCs w:val="24"/>
          <w:lang w:val="ru-RU" w:eastAsia="ru-RU"/>
        </w:rPr>
        <w:t>разговор о важном</w:t>
      </w:r>
      <w:r w:rsidR="00B7296D">
        <w:rPr>
          <w:rFonts w:ascii="Times New Roman" w:eastAsia="Times New Roman" w:hAnsi="Times New Roman"/>
          <w:sz w:val="24"/>
          <w:szCs w:val="24"/>
          <w:lang w:val="ru-RU" w:eastAsia="ru-RU"/>
        </w:rPr>
        <w:t xml:space="preserve"> и прошел большой праздничный концерт в центре детского творчества</w:t>
      </w:r>
      <w:r w:rsidR="00B7296D" w:rsidRPr="008358F5">
        <w:rPr>
          <w:rFonts w:ascii="Times New Roman" w:eastAsia="Times New Roman" w:hAnsi="Times New Roman"/>
          <w:sz w:val="24"/>
          <w:szCs w:val="24"/>
          <w:lang w:val="ru-RU" w:eastAsia="ru-RU"/>
        </w:rPr>
        <w:t xml:space="preserve">. </w:t>
      </w:r>
    </w:p>
    <w:p w:rsidR="00B7296D" w:rsidRPr="008358F5" w:rsidRDefault="00AC204C" w:rsidP="00AC204C">
      <w:pPr>
        <w:spacing w:after="0"/>
        <w:rPr>
          <w:rFonts w:ascii="Times New Roman" w:eastAsia="Times New Roman" w:hAnsi="Times New Roman"/>
          <w:sz w:val="24"/>
          <w:szCs w:val="24"/>
          <w:lang w:val="ru-RU" w:eastAsia="ru-RU"/>
        </w:rPr>
      </w:pPr>
      <w:r>
        <w:rPr>
          <w:rFonts w:ascii="Times New Roman" w:eastAsia="Times New Roman" w:hAnsi="Times New Roman"/>
          <w:b/>
          <w:bCs/>
          <w:sz w:val="24"/>
          <w:szCs w:val="24"/>
          <w:lang w:val="ru-RU" w:eastAsia="ru-RU"/>
        </w:rPr>
        <w:t xml:space="preserve">   </w:t>
      </w:r>
      <w:r w:rsidR="00B7296D" w:rsidRPr="003D1DD5">
        <w:rPr>
          <w:rFonts w:ascii="Times New Roman" w:eastAsia="Times New Roman" w:hAnsi="Times New Roman"/>
          <w:b/>
          <w:bCs/>
          <w:sz w:val="24"/>
          <w:szCs w:val="24"/>
          <w:lang w:val="ru-RU" w:eastAsia="ru-RU"/>
        </w:rPr>
        <w:t>Разговор о важном.</w:t>
      </w:r>
      <w:r w:rsidR="00B7296D">
        <w:rPr>
          <w:rFonts w:ascii="Times New Roman" w:eastAsia="Times New Roman" w:hAnsi="Times New Roman"/>
          <w:sz w:val="24"/>
          <w:szCs w:val="24"/>
          <w:lang w:val="ru-RU" w:eastAsia="ru-RU"/>
        </w:rPr>
        <w:t xml:space="preserve"> </w:t>
      </w:r>
      <w:r w:rsidR="00B7296D" w:rsidRPr="008358F5">
        <w:rPr>
          <w:rFonts w:ascii="Times New Roman" w:eastAsia="Times New Roman" w:hAnsi="Times New Roman"/>
          <w:sz w:val="24"/>
          <w:szCs w:val="24"/>
          <w:lang w:val="ru-RU" w:eastAsia="ru-RU"/>
        </w:rPr>
        <w:t>Прошли и другие уроки</w:t>
      </w:r>
      <w:r w:rsidR="00B7296D">
        <w:rPr>
          <w:rFonts w:ascii="Times New Roman" w:eastAsia="Times New Roman" w:hAnsi="Times New Roman"/>
          <w:sz w:val="24"/>
          <w:szCs w:val="24"/>
          <w:lang w:val="ru-RU" w:eastAsia="ru-RU"/>
        </w:rPr>
        <w:t xml:space="preserve"> разговор о важном</w:t>
      </w:r>
      <w:r w:rsidR="00B7296D" w:rsidRPr="008358F5">
        <w:rPr>
          <w:rFonts w:ascii="Times New Roman" w:eastAsia="Times New Roman" w:hAnsi="Times New Roman"/>
          <w:sz w:val="24"/>
          <w:szCs w:val="24"/>
          <w:lang w:val="ru-RU" w:eastAsia="ru-RU"/>
        </w:rPr>
        <w:t>, посвященные знаменательным и памятным событиям: День народного единства, «Мы разные, но мы вместе», ко дню толерантности, символы России.</w:t>
      </w:r>
    </w:p>
    <w:p w:rsidR="00B7296D" w:rsidRDefault="00AC204C" w:rsidP="00AC204C">
      <w:pPr>
        <w:pStyle w:val="a7"/>
        <w:spacing w:before="0" w:beforeAutospacing="0" w:after="0" w:afterAutospacing="0" w:line="259" w:lineRule="auto"/>
        <w:ind w:left="0"/>
        <w:rPr>
          <w:rFonts w:ascii="Times New Roman" w:hAnsi="Times New Roman" w:cs="Times New Roman"/>
          <w:sz w:val="24"/>
          <w:szCs w:val="24"/>
          <w:lang w:val="ru-RU"/>
        </w:rPr>
      </w:pPr>
      <w:r>
        <w:rPr>
          <w:rFonts w:ascii="Times New Roman" w:eastAsia="Times New Roman" w:hAnsi="Times New Roman"/>
          <w:szCs w:val="24"/>
          <w:lang w:val="ru-RU" w:eastAsia="ru-RU"/>
        </w:rPr>
        <w:t xml:space="preserve">   </w:t>
      </w:r>
      <w:r w:rsidR="00B7296D">
        <w:rPr>
          <w:rFonts w:ascii="Times New Roman" w:eastAsia="Times New Roman" w:hAnsi="Times New Roman"/>
          <w:szCs w:val="24"/>
          <w:lang w:val="ru-RU" w:eastAsia="ru-RU"/>
        </w:rPr>
        <w:t>В течение ноября в гимназии проходили</w:t>
      </w:r>
      <w:r w:rsidR="00B7296D" w:rsidRPr="000C5C51">
        <w:rPr>
          <w:rFonts w:ascii="Times New Roman" w:eastAsia="Times New Roman" w:hAnsi="Times New Roman"/>
          <w:szCs w:val="24"/>
          <w:lang w:val="ru-RU" w:eastAsia="ru-RU"/>
        </w:rPr>
        <w:t xml:space="preserve"> и другие школьные мероприятия: оформлен </w:t>
      </w:r>
      <w:bookmarkStart w:id="7" w:name="_Hlk121493536"/>
      <w:r w:rsidR="00B7296D" w:rsidRPr="000C5C51">
        <w:rPr>
          <w:rFonts w:ascii="Times New Roman" w:eastAsia="Times New Roman" w:hAnsi="Times New Roman"/>
          <w:szCs w:val="24"/>
          <w:lang w:val="ru-RU" w:eastAsia="ru-RU"/>
        </w:rPr>
        <w:t>к</w:t>
      </w:r>
      <w:r w:rsidR="00B7296D" w:rsidRPr="000C5C51">
        <w:rPr>
          <w:rFonts w:ascii="Times New Roman" w:hAnsi="Times New Roman" w:cs="Times New Roman"/>
          <w:sz w:val="24"/>
          <w:szCs w:val="24"/>
          <w:lang w:val="ru-RU"/>
        </w:rPr>
        <w:t>алендарь знаменательных и памятных дат: Международный день против фашизма, расизма и антисемитизма, о учреждении ордена Победы и ордена Славы трех степеней, готовились к городской конференции «О здоровом образе жизни», провели праздник посвященный дню рождения буквы Ё, организованна встреча с главным специалистом РОСПОТРЕБНАДЗОРА  Гутниковой Л.С. «Здоровое питание», неделя русского языка и литературы в</w:t>
      </w:r>
      <w:r w:rsidR="00B7296D">
        <w:rPr>
          <w:rFonts w:ascii="Times New Roman" w:hAnsi="Times New Roman" w:cs="Times New Roman"/>
          <w:sz w:val="24"/>
          <w:szCs w:val="24"/>
          <w:lang w:val="ru-RU"/>
        </w:rPr>
        <w:t xml:space="preserve"> </w:t>
      </w:r>
      <w:r w:rsidR="00B7296D" w:rsidRPr="000C5C51">
        <w:rPr>
          <w:rFonts w:ascii="Times New Roman" w:hAnsi="Times New Roman" w:cs="Times New Roman"/>
          <w:sz w:val="24"/>
          <w:szCs w:val="24"/>
          <w:lang w:val="ru-RU"/>
        </w:rPr>
        <w:t>рамках  прошла интеллектуальная викторина «Знатоки русского языка» и «Уроки занимательной грамматики». А также конкурс «Веселый ЕГЭ по русскому языку и литературе»</w:t>
      </w:r>
      <w:r w:rsidR="00B7296D">
        <w:rPr>
          <w:rFonts w:ascii="Times New Roman" w:hAnsi="Times New Roman" w:cs="Times New Roman"/>
          <w:sz w:val="24"/>
          <w:szCs w:val="24"/>
          <w:lang w:val="ru-RU"/>
        </w:rPr>
        <w:t>. Приняли участие в большом праздничном концерте, посвященного Дню матери.</w:t>
      </w:r>
    </w:p>
    <w:p w:rsidR="00B7296D" w:rsidRPr="00AC204C" w:rsidRDefault="00AC204C" w:rsidP="00AC204C">
      <w:pPr>
        <w:spacing w:before="0" w:beforeAutospacing="0" w:after="0" w:afterAutospacing="0" w:line="259"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7296D" w:rsidRPr="00AC204C">
        <w:rPr>
          <w:rFonts w:ascii="Times New Roman" w:hAnsi="Times New Roman" w:cs="Times New Roman"/>
          <w:sz w:val="24"/>
          <w:szCs w:val="24"/>
          <w:lang w:val="ru-RU"/>
        </w:rPr>
        <w:t>Классные тематические часы: ко «Дню народного единства» во всех классах.</w:t>
      </w:r>
    </w:p>
    <w:p w:rsidR="00B7296D" w:rsidRDefault="00AC204C" w:rsidP="00AC204C">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7296D">
        <w:rPr>
          <w:rFonts w:ascii="Times New Roman" w:hAnsi="Times New Roman" w:cs="Times New Roman"/>
          <w:sz w:val="24"/>
          <w:szCs w:val="24"/>
          <w:lang w:val="ru-RU"/>
        </w:rPr>
        <w:t>В рамках профориентационной работы «Куда пойти учиться» прошла встреча</w:t>
      </w:r>
      <w:r w:rsidR="00B7296D" w:rsidRPr="000940E1">
        <w:rPr>
          <w:rFonts w:ascii="Times New Roman" w:hAnsi="Times New Roman" w:cs="Times New Roman"/>
          <w:sz w:val="24"/>
          <w:szCs w:val="24"/>
          <w:lang w:val="ru-RU"/>
        </w:rPr>
        <w:t xml:space="preserve"> учащихся 9 класса со студентами медицинского колледжа города Уссурийска. </w:t>
      </w:r>
    </w:p>
    <w:p w:rsidR="00B7296D" w:rsidRDefault="00AC204C" w:rsidP="00AC204C">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7296D">
        <w:rPr>
          <w:rFonts w:ascii="Times New Roman" w:hAnsi="Times New Roman" w:cs="Times New Roman"/>
          <w:sz w:val="24"/>
          <w:szCs w:val="24"/>
          <w:lang w:val="ru-RU"/>
        </w:rPr>
        <w:t>Впервые в гимназии состоялась премьера спектакля по произведениям А.С. Пушкина «Евгений Онегин», которую поставили актеры театральной группы «Вдохновение», после которого ребята приступили к активной подготовке новогоднего утренника: готовили костюмы, учили слова, разучивали песни и танцы, готовили бутафорию. Ежемесячно в гимназии все ребята и педагогический коллектив чествует своих именинников и этот месяц не стал тому исключением.</w:t>
      </w:r>
    </w:p>
    <w:p w:rsidR="00B7296D" w:rsidRDefault="00AC204C" w:rsidP="00AC204C">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7296D">
        <w:rPr>
          <w:rFonts w:ascii="Times New Roman" w:hAnsi="Times New Roman" w:cs="Times New Roman"/>
          <w:sz w:val="24"/>
          <w:szCs w:val="24"/>
          <w:lang w:val="ru-RU"/>
        </w:rPr>
        <w:t>Проведение общешкольных линеек стало уже традицией в нашей гимназии. Здесь подводятся итоги прошедшей недели, проходит церемония награждения учащихся за достигнутые результаты и объявляются планы на предстоявшую рабочую неделю.</w:t>
      </w:r>
    </w:p>
    <w:p w:rsidR="00B7296D" w:rsidRDefault="00AC204C" w:rsidP="00AC204C">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00B7296D">
        <w:rPr>
          <w:rFonts w:ascii="Times New Roman" w:hAnsi="Times New Roman" w:cs="Times New Roman"/>
          <w:sz w:val="24"/>
          <w:szCs w:val="24"/>
          <w:lang w:val="ru-RU"/>
        </w:rPr>
        <w:t>Ежемесячно обновляется школьный сайт, выпускается очередной номер школьной газеты «Гимназист».</w:t>
      </w:r>
    </w:p>
    <w:p w:rsidR="00B7296D" w:rsidRPr="00BC7B9C" w:rsidRDefault="00AC204C" w:rsidP="00AC204C">
      <w:pPr>
        <w:spacing w:before="0" w:beforeAutospacing="0" w:after="0" w:afterAutospacing="0"/>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  </w:t>
      </w:r>
      <w:r w:rsidR="00B7296D" w:rsidRPr="00BC7B9C">
        <w:rPr>
          <w:rFonts w:ascii="Times New Roman" w:hAnsi="Times New Roman" w:cs="Times New Roman"/>
          <w:b/>
          <w:bCs/>
          <w:sz w:val="24"/>
          <w:szCs w:val="24"/>
          <w:lang w:val="ru-RU"/>
        </w:rPr>
        <w:t>Участие в муниципальных конкурсах:</w:t>
      </w:r>
    </w:p>
    <w:p w:rsidR="00B7296D" w:rsidRDefault="00AC204C" w:rsidP="00AC204C">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7296D">
        <w:rPr>
          <w:rFonts w:ascii="Times New Roman" w:hAnsi="Times New Roman" w:cs="Times New Roman"/>
          <w:sz w:val="24"/>
          <w:szCs w:val="24"/>
          <w:lang w:val="ru-RU"/>
        </w:rPr>
        <w:t>Муниципальный конкурс</w:t>
      </w:r>
      <w:bookmarkStart w:id="8" w:name="_Hlk121493568"/>
      <w:bookmarkEnd w:id="7"/>
      <w:r w:rsidR="00B7296D" w:rsidRPr="00B30EA0">
        <w:rPr>
          <w:rFonts w:ascii="Times New Roman" w:hAnsi="Times New Roman" w:cs="Times New Roman"/>
          <w:sz w:val="24"/>
          <w:szCs w:val="24"/>
          <w:lang w:val="ru-RU"/>
        </w:rPr>
        <w:t xml:space="preserve"> информационных листовок. Диплом первой степени – </w:t>
      </w:r>
      <w:r w:rsidR="00B7296D">
        <w:rPr>
          <w:rFonts w:ascii="Times New Roman" w:hAnsi="Times New Roman" w:cs="Times New Roman"/>
          <w:sz w:val="24"/>
          <w:szCs w:val="24"/>
          <w:lang w:val="ru-RU"/>
        </w:rPr>
        <w:t>один, четыре диплома второй степени.</w:t>
      </w:r>
    </w:p>
    <w:p w:rsidR="00B7296D" w:rsidRDefault="00AC204C" w:rsidP="00AC204C">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7296D">
        <w:rPr>
          <w:rFonts w:ascii="Times New Roman" w:hAnsi="Times New Roman" w:cs="Times New Roman"/>
          <w:sz w:val="24"/>
          <w:szCs w:val="24"/>
          <w:lang w:val="ru-RU"/>
        </w:rPr>
        <w:t>Муниципальный конкурс</w:t>
      </w:r>
      <w:r w:rsidR="00B7296D" w:rsidRPr="00B30EA0">
        <w:rPr>
          <w:rFonts w:ascii="Times New Roman" w:hAnsi="Times New Roman" w:cs="Times New Roman"/>
          <w:sz w:val="24"/>
          <w:szCs w:val="24"/>
          <w:lang w:val="ru-RU"/>
        </w:rPr>
        <w:t xml:space="preserve"> рисунков «Мои права». Диплом третьей степени – </w:t>
      </w:r>
      <w:r w:rsidR="00B7296D">
        <w:rPr>
          <w:rFonts w:ascii="Times New Roman" w:hAnsi="Times New Roman" w:cs="Times New Roman"/>
          <w:sz w:val="24"/>
          <w:szCs w:val="24"/>
          <w:lang w:val="ru-RU"/>
        </w:rPr>
        <w:t xml:space="preserve"> два и д</w:t>
      </w:r>
      <w:r w:rsidR="00B7296D" w:rsidRPr="00B30EA0">
        <w:rPr>
          <w:rFonts w:ascii="Times New Roman" w:hAnsi="Times New Roman" w:cs="Times New Roman"/>
          <w:sz w:val="24"/>
          <w:szCs w:val="24"/>
          <w:lang w:val="ru-RU"/>
        </w:rPr>
        <w:t xml:space="preserve">иплом второй степени – </w:t>
      </w:r>
      <w:r w:rsidR="00B7296D">
        <w:rPr>
          <w:rFonts w:ascii="Times New Roman" w:hAnsi="Times New Roman" w:cs="Times New Roman"/>
          <w:sz w:val="24"/>
          <w:szCs w:val="24"/>
          <w:lang w:val="ru-RU"/>
        </w:rPr>
        <w:t xml:space="preserve"> один.    </w:t>
      </w:r>
      <w:r w:rsidR="00B7296D" w:rsidRPr="00B30EA0">
        <w:rPr>
          <w:rFonts w:ascii="Times New Roman" w:hAnsi="Times New Roman" w:cs="Times New Roman"/>
          <w:sz w:val="24"/>
          <w:szCs w:val="24"/>
          <w:lang w:val="ru-RU"/>
        </w:rPr>
        <w:t xml:space="preserve"> Диплом первой степени – </w:t>
      </w:r>
      <w:bookmarkEnd w:id="8"/>
      <w:r w:rsidR="00B7296D">
        <w:rPr>
          <w:rFonts w:ascii="Times New Roman" w:hAnsi="Times New Roman" w:cs="Times New Roman"/>
          <w:sz w:val="24"/>
          <w:szCs w:val="24"/>
          <w:lang w:val="ru-RU"/>
        </w:rPr>
        <w:t>один.</w:t>
      </w:r>
    </w:p>
    <w:p w:rsidR="00B7296D" w:rsidRDefault="00AC204C" w:rsidP="00AC204C">
      <w:pPr>
        <w:pStyle w:val="a7"/>
        <w:spacing w:before="0" w:beforeAutospacing="0" w:after="0" w:afterAutospacing="0"/>
        <w:ind w:left="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7296D" w:rsidRPr="00B30EA0">
        <w:rPr>
          <w:rFonts w:ascii="Times New Roman" w:hAnsi="Times New Roman" w:cs="Times New Roman"/>
          <w:sz w:val="24"/>
          <w:szCs w:val="24"/>
          <w:lang w:val="ru-RU"/>
        </w:rPr>
        <w:t>Участие в научно – исследовательской конференции «Ценностное отношение к здоровью как мера качества жизни», среди школ УГО, Арсеньевского ГО, Надежденского муниципального района, студентов первого курса медицинского колледжа Уссурийска</w:t>
      </w:r>
      <w:r w:rsidR="00B7296D">
        <w:rPr>
          <w:rFonts w:ascii="Times New Roman" w:hAnsi="Times New Roman" w:cs="Times New Roman"/>
          <w:sz w:val="24"/>
          <w:szCs w:val="24"/>
          <w:lang w:val="ru-RU"/>
        </w:rPr>
        <w:t xml:space="preserve">. </w:t>
      </w:r>
      <w:r w:rsidR="00B7296D" w:rsidRPr="00B30EA0">
        <w:rPr>
          <w:rFonts w:ascii="Times New Roman" w:hAnsi="Times New Roman" w:cs="Times New Roman"/>
          <w:sz w:val="24"/>
          <w:szCs w:val="24"/>
          <w:lang w:val="ru-RU"/>
        </w:rPr>
        <w:t>Диплом «Лучший доклад»</w:t>
      </w:r>
      <w:r w:rsidR="00B7296D">
        <w:rPr>
          <w:rFonts w:ascii="Times New Roman" w:hAnsi="Times New Roman" w:cs="Times New Roman"/>
          <w:sz w:val="24"/>
          <w:szCs w:val="24"/>
          <w:lang w:val="ru-RU"/>
        </w:rPr>
        <w:t>.</w:t>
      </w:r>
    </w:p>
    <w:p w:rsidR="00B7296D" w:rsidRPr="00B30EA0" w:rsidRDefault="00AC204C" w:rsidP="00AC204C">
      <w:pPr>
        <w:pStyle w:val="a7"/>
        <w:spacing w:before="0" w:beforeAutospacing="0" w:after="0" w:afterAutospacing="0"/>
        <w:ind w:left="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7296D">
        <w:rPr>
          <w:rFonts w:ascii="Times New Roman" w:hAnsi="Times New Roman" w:cs="Times New Roman"/>
          <w:sz w:val="24"/>
          <w:szCs w:val="24"/>
          <w:lang w:val="ru-RU"/>
        </w:rPr>
        <w:t>Муниципальный конкурс</w:t>
      </w:r>
      <w:r w:rsidR="00B7296D" w:rsidRPr="00B30EA0">
        <w:rPr>
          <w:rFonts w:ascii="Times New Roman" w:hAnsi="Times New Roman" w:cs="Times New Roman"/>
          <w:sz w:val="24"/>
          <w:szCs w:val="24"/>
          <w:lang w:val="ru-RU"/>
        </w:rPr>
        <w:t xml:space="preserve"> рисунков «Мы против коррупции». Грамота «За высокое качество работы»</w:t>
      </w:r>
      <w:r w:rsidR="00B7296D">
        <w:rPr>
          <w:rFonts w:ascii="Times New Roman" w:hAnsi="Times New Roman" w:cs="Times New Roman"/>
          <w:sz w:val="24"/>
          <w:szCs w:val="24"/>
          <w:lang w:val="ru-RU"/>
        </w:rPr>
        <w:t>.</w:t>
      </w:r>
    </w:p>
    <w:p w:rsidR="00B7296D" w:rsidRPr="00B30EA0" w:rsidRDefault="00B7296D" w:rsidP="00B7296D">
      <w:pPr>
        <w:spacing w:before="0" w:beforeAutospacing="0" w:after="0" w:afterAutospacing="0"/>
        <w:rPr>
          <w:rFonts w:ascii="Times New Roman" w:hAnsi="Times New Roman" w:cs="Times New Roman"/>
          <w:sz w:val="24"/>
          <w:szCs w:val="24"/>
          <w:lang w:val="ru-RU"/>
        </w:rPr>
      </w:pPr>
    </w:p>
    <w:p w:rsidR="00B7296D" w:rsidRDefault="00B7296D" w:rsidP="00B7296D">
      <w:pPr>
        <w:pStyle w:val="a7"/>
        <w:spacing w:before="0" w:beforeAutospacing="0" w:after="0" w:afterAutospacing="0"/>
        <w:ind w:left="0"/>
        <w:rPr>
          <w:rFonts w:ascii="Times New Roman" w:hAnsi="Times New Roman" w:cs="Times New Roman"/>
          <w:b/>
          <w:bCs/>
          <w:sz w:val="24"/>
          <w:szCs w:val="24"/>
          <w:lang w:val="ru-RU"/>
        </w:rPr>
      </w:pPr>
      <w:r w:rsidRPr="0078688E">
        <w:rPr>
          <w:rFonts w:ascii="Times New Roman" w:hAnsi="Times New Roman" w:cs="Times New Roman"/>
          <w:b/>
          <w:bCs/>
          <w:sz w:val="24"/>
          <w:szCs w:val="24"/>
          <w:lang w:val="ru-RU"/>
        </w:rPr>
        <w:t>Декабрь 2022</w:t>
      </w:r>
      <w:r>
        <w:rPr>
          <w:rFonts w:ascii="Times New Roman" w:hAnsi="Times New Roman" w:cs="Times New Roman"/>
          <w:b/>
          <w:bCs/>
          <w:sz w:val="24"/>
          <w:szCs w:val="24"/>
          <w:lang w:val="ru-RU"/>
        </w:rPr>
        <w:t>год</w:t>
      </w:r>
    </w:p>
    <w:p w:rsidR="00B7296D" w:rsidRDefault="00B7296D" w:rsidP="00B7296D">
      <w:pPr>
        <w:pStyle w:val="a7"/>
        <w:spacing w:before="0" w:beforeAutospacing="0" w:after="0" w:afterAutospacing="0"/>
        <w:ind w:left="0"/>
        <w:rPr>
          <w:rFonts w:ascii="Times New Roman" w:hAnsi="Times New Roman" w:cs="Times New Roman"/>
          <w:sz w:val="24"/>
          <w:szCs w:val="24"/>
          <w:lang w:val="ru-RU"/>
        </w:rPr>
      </w:pPr>
    </w:p>
    <w:p w:rsidR="00B7296D" w:rsidRDefault="00B7296D" w:rsidP="00B7296D">
      <w:pPr>
        <w:pStyle w:val="a7"/>
        <w:spacing w:before="0" w:beforeAutospacing="0" w:after="0" w:afterAutospacing="0"/>
        <w:ind w:left="0"/>
        <w:rPr>
          <w:rFonts w:ascii="Times New Roman" w:eastAsia="Times New Roman" w:hAnsi="Times New Roman"/>
          <w:b/>
          <w:color w:val="000000"/>
          <w:sz w:val="24"/>
          <w:szCs w:val="24"/>
          <w:lang w:val="ru-RU" w:eastAsia="ru-RU"/>
        </w:rPr>
      </w:pPr>
      <w:r w:rsidRPr="0078688E">
        <w:rPr>
          <w:rFonts w:ascii="Times New Roman" w:eastAsia="Times New Roman" w:hAnsi="Times New Roman"/>
          <w:b/>
          <w:color w:val="000000"/>
          <w:sz w:val="24"/>
          <w:szCs w:val="24"/>
          <w:lang w:val="ru-RU" w:eastAsia="ru-RU"/>
        </w:rPr>
        <w:t>«Новый год у ворот!»</w:t>
      </w:r>
    </w:p>
    <w:p w:rsidR="00B7296D" w:rsidRPr="0078688E" w:rsidRDefault="00B7296D" w:rsidP="00B7296D">
      <w:pPr>
        <w:pStyle w:val="a7"/>
        <w:spacing w:before="0" w:beforeAutospacing="0" w:after="0" w:afterAutospacing="0"/>
        <w:ind w:left="0"/>
        <w:rPr>
          <w:rFonts w:ascii="Times New Roman" w:eastAsia="Times New Roman" w:hAnsi="Times New Roman"/>
          <w:b/>
          <w:color w:val="000000"/>
          <w:sz w:val="24"/>
          <w:szCs w:val="24"/>
          <w:lang w:val="ru-RU" w:eastAsia="ru-RU"/>
        </w:rPr>
      </w:pPr>
      <w:r w:rsidRPr="0078688E">
        <w:rPr>
          <w:rFonts w:ascii="Times New Roman" w:eastAsia="Times New Roman" w:hAnsi="Times New Roman"/>
          <w:b/>
          <w:color w:val="000000"/>
          <w:sz w:val="24"/>
          <w:szCs w:val="24"/>
          <w:lang w:val="ru-RU" w:eastAsia="ru-RU"/>
        </w:rPr>
        <w:t>Под таким девизом строилась воспитательная работа в гимназии.</w:t>
      </w:r>
    </w:p>
    <w:p w:rsidR="00B7296D" w:rsidRDefault="00B7296D" w:rsidP="00B7296D">
      <w:pPr>
        <w:pStyle w:val="a7"/>
        <w:spacing w:after="0"/>
        <w:ind w:left="0"/>
        <w:rPr>
          <w:rFonts w:ascii="Times New Roman" w:eastAsia="Times New Roman" w:hAnsi="Times New Roman"/>
          <w:bCs/>
          <w:color w:val="000000"/>
          <w:sz w:val="24"/>
          <w:szCs w:val="24"/>
          <w:lang w:val="ru-RU" w:eastAsia="ru-RU"/>
        </w:rPr>
      </w:pPr>
    </w:p>
    <w:p w:rsidR="00B7296D" w:rsidRPr="00D57DF7" w:rsidRDefault="00B7296D" w:rsidP="00B7296D">
      <w:pPr>
        <w:pStyle w:val="a7"/>
        <w:spacing w:before="0" w:beforeAutospacing="0" w:after="0" w:afterAutospacing="0"/>
        <w:ind w:left="0"/>
        <w:rPr>
          <w:rFonts w:ascii="Times New Roman" w:hAnsi="Times New Roman" w:cs="Times New Roman"/>
          <w:sz w:val="24"/>
          <w:szCs w:val="24"/>
          <w:lang w:val="ru-RU"/>
        </w:rPr>
      </w:pPr>
      <w:r w:rsidRPr="0078688E">
        <w:rPr>
          <w:rFonts w:ascii="Times New Roman" w:eastAsia="Times New Roman" w:hAnsi="Times New Roman" w:cs="Times New Roman"/>
          <w:sz w:val="24"/>
          <w:szCs w:val="24"/>
          <w:lang w:val="ru-RU" w:eastAsia="ru-RU"/>
        </w:rPr>
        <w:t xml:space="preserve"> </w:t>
      </w:r>
      <w:r w:rsidR="00AC204C">
        <w:rPr>
          <w:rFonts w:ascii="Times New Roman" w:eastAsia="Times New Roman" w:hAnsi="Times New Roman" w:cs="Times New Roman"/>
          <w:sz w:val="24"/>
          <w:szCs w:val="24"/>
          <w:lang w:val="ru-RU" w:eastAsia="ru-RU"/>
        </w:rPr>
        <w:t xml:space="preserve">  </w:t>
      </w:r>
      <w:r w:rsidRPr="00D57DF7">
        <w:rPr>
          <w:rFonts w:ascii="Times New Roman" w:eastAsia="Times New Roman" w:hAnsi="Times New Roman" w:cs="Times New Roman"/>
          <w:sz w:val="24"/>
          <w:szCs w:val="24"/>
          <w:lang w:val="ru-RU" w:eastAsia="ru-RU"/>
        </w:rPr>
        <w:t>Декабрь месяц начался с проведения о</w:t>
      </w:r>
      <w:r w:rsidRPr="00D57DF7">
        <w:rPr>
          <w:rFonts w:ascii="Times New Roman" w:hAnsi="Times New Roman" w:cs="Times New Roman"/>
          <w:sz w:val="24"/>
          <w:szCs w:val="24"/>
          <w:lang w:val="ru-RU"/>
        </w:rPr>
        <w:t>ткрытого классного часа на тему «Всероссийский День борьбы со СПИДом». Здесь шла речь не только об опасности заболевания, но и о том, как себя уберечь, защитить. Читали стихи, пели песни, раздавали Квилты как символ безжалостной болезни.</w:t>
      </w:r>
    </w:p>
    <w:p w:rsidR="00B7296D" w:rsidRPr="00D57DF7" w:rsidRDefault="00AC204C" w:rsidP="00AC204C">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7296D" w:rsidRPr="00D57DF7">
        <w:rPr>
          <w:rFonts w:ascii="Times New Roman" w:hAnsi="Times New Roman" w:cs="Times New Roman"/>
          <w:sz w:val="24"/>
          <w:szCs w:val="24"/>
          <w:lang w:val="ru-RU"/>
        </w:rPr>
        <w:t>В рамках патриотического воспитания 3 декабря в школе прошел митинг, посвященный памяти Неизвестного солдата</w:t>
      </w:r>
      <w:r w:rsidR="00B7296D">
        <w:rPr>
          <w:rFonts w:ascii="Times New Roman" w:hAnsi="Times New Roman" w:cs="Times New Roman"/>
          <w:sz w:val="24"/>
          <w:szCs w:val="24"/>
          <w:lang w:val="ru-RU"/>
        </w:rPr>
        <w:t xml:space="preserve"> и организован почетный караул</w:t>
      </w:r>
      <w:r w:rsidR="00B7296D" w:rsidRPr="00D57DF7">
        <w:rPr>
          <w:rFonts w:ascii="Times New Roman" w:hAnsi="Times New Roman" w:cs="Times New Roman"/>
          <w:sz w:val="24"/>
          <w:szCs w:val="24"/>
          <w:lang w:val="ru-RU"/>
        </w:rPr>
        <w:t>, в котором приняли участие учащиеся всех классов.</w:t>
      </w:r>
      <w:r w:rsidR="00B7296D">
        <w:rPr>
          <w:rFonts w:ascii="Times New Roman" w:hAnsi="Times New Roman" w:cs="Times New Roman"/>
          <w:sz w:val="24"/>
          <w:szCs w:val="24"/>
          <w:lang w:val="ru-RU"/>
        </w:rPr>
        <w:t xml:space="preserve"> </w:t>
      </w:r>
    </w:p>
    <w:p w:rsidR="00B7296D" w:rsidRDefault="00AC204C" w:rsidP="00AC204C">
      <w:pPr>
        <w:spacing w:before="0" w:beforeAutospacing="0" w:after="0" w:afterAutospacing="0"/>
        <w:rPr>
          <w:rFonts w:ascii="Times New Roman" w:hAnsi="Times New Roman" w:cs="Times New Roman"/>
          <w:sz w:val="24"/>
          <w:szCs w:val="24"/>
          <w:lang w:val="ru-RU"/>
        </w:rPr>
      </w:pPr>
      <w:r>
        <w:rPr>
          <w:rFonts w:ascii="Times New Roman" w:eastAsia="Times New Roman" w:hAnsi="Times New Roman" w:cs="Times New Roman"/>
          <w:b/>
          <w:bCs/>
          <w:sz w:val="24"/>
          <w:szCs w:val="24"/>
          <w:lang w:val="ru-RU" w:eastAsia="ru-RU"/>
        </w:rPr>
        <w:t xml:space="preserve">  </w:t>
      </w:r>
      <w:r w:rsidR="00B7296D" w:rsidRPr="003D1DD5">
        <w:rPr>
          <w:rFonts w:ascii="Times New Roman" w:eastAsia="Times New Roman" w:hAnsi="Times New Roman" w:cs="Times New Roman"/>
          <w:b/>
          <w:bCs/>
          <w:sz w:val="24"/>
          <w:szCs w:val="24"/>
          <w:lang w:val="ru-RU" w:eastAsia="ru-RU"/>
        </w:rPr>
        <w:t>Разговор о важном.</w:t>
      </w:r>
      <w:r w:rsidR="00B7296D">
        <w:rPr>
          <w:rFonts w:ascii="Times New Roman" w:eastAsia="Times New Roman" w:hAnsi="Times New Roman" w:cs="Times New Roman"/>
          <w:sz w:val="24"/>
          <w:szCs w:val="24"/>
          <w:lang w:val="ru-RU" w:eastAsia="ru-RU"/>
        </w:rPr>
        <w:t xml:space="preserve"> Согласно плану работы на декабрь месяц еженедельно (понедельник) во всех классах проходили уроки разговор о важном. Так 5 декабря прошел урок, посвященный Дню волонтера.12 декабря, урок был посвящён Дню Конституции Российской Федерации, а 19 декабря классные руководители посвятили урок Дню героев Отечества. И завершился тематика уроков разговор о важном темой «</w:t>
      </w:r>
      <w:r w:rsidR="00B7296D" w:rsidRPr="0078688E">
        <w:rPr>
          <w:rFonts w:ascii="Times New Roman" w:hAnsi="Times New Roman" w:cs="Times New Roman"/>
          <w:sz w:val="24"/>
          <w:szCs w:val="24"/>
          <w:lang w:val="ru-RU"/>
        </w:rPr>
        <w:t>Новый год. Новые мечты»</w:t>
      </w:r>
      <w:r w:rsidR="00B7296D">
        <w:rPr>
          <w:rFonts w:ascii="Times New Roman" w:hAnsi="Times New Roman" w:cs="Times New Roman"/>
          <w:sz w:val="24"/>
          <w:szCs w:val="24"/>
          <w:lang w:val="ru-RU"/>
        </w:rPr>
        <w:t>.</w:t>
      </w:r>
    </w:p>
    <w:p w:rsidR="00B7296D" w:rsidRDefault="00AC204C" w:rsidP="00AC204C">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7296D" w:rsidRPr="0082217F">
        <w:rPr>
          <w:rFonts w:ascii="Times New Roman" w:hAnsi="Times New Roman" w:cs="Times New Roman"/>
          <w:sz w:val="24"/>
          <w:szCs w:val="24"/>
          <w:lang w:val="ru-RU"/>
        </w:rPr>
        <w:t>Классный час «СПИД. Меня не касается?», посвященный Всемирному дню борьбы со СПИДом</w:t>
      </w:r>
      <w:r w:rsidR="00B7296D">
        <w:rPr>
          <w:rFonts w:ascii="Times New Roman" w:hAnsi="Times New Roman" w:cs="Times New Roman"/>
          <w:sz w:val="24"/>
          <w:szCs w:val="24"/>
          <w:lang w:val="ru-RU"/>
        </w:rPr>
        <w:t>.</w:t>
      </w:r>
    </w:p>
    <w:p w:rsidR="00B7296D" w:rsidRDefault="00AC204C" w:rsidP="00AC204C">
      <w:pPr>
        <w:spacing w:before="0" w:beforeAutospacing="0" w:after="0" w:afterAutospacing="0"/>
        <w:rPr>
          <w:rFonts w:ascii="Times New Roman" w:hAnsi="Times New Roman" w:cs="Times New Roman"/>
          <w:sz w:val="24"/>
          <w:szCs w:val="24"/>
          <w:lang w:val="ru-RU"/>
        </w:rPr>
      </w:pPr>
      <w:r>
        <w:rPr>
          <w:rFonts w:ascii="Times New Roman" w:hAnsi="Times New Roman" w:cs="Times New Roman"/>
          <w:color w:val="333333"/>
          <w:sz w:val="24"/>
          <w:szCs w:val="24"/>
          <w:shd w:val="clear" w:color="auto" w:fill="FFFFFF"/>
          <w:lang w:val="ru-RU"/>
        </w:rPr>
        <w:t xml:space="preserve">  </w:t>
      </w:r>
      <w:r w:rsidR="00B7296D" w:rsidRPr="0082217F">
        <w:rPr>
          <w:rFonts w:ascii="Times New Roman" w:hAnsi="Times New Roman" w:cs="Times New Roman"/>
          <w:color w:val="333333"/>
          <w:sz w:val="24"/>
          <w:szCs w:val="24"/>
          <w:shd w:val="clear" w:color="auto" w:fill="FFFFFF"/>
          <w:lang w:val="ru-RU"/>
        </w:rPr>
        <w:t>В рамках</w:t>
      </w:r>
      <w:r w:rsidR="00B7296D" w:rsidRPr="001F1B5B">
        <w:rPr>
          <w:rFonts w:ascii="Times New Roman" w:hAnsi="Times New Roman" w:cs="Times New Roman"/>
          <w:color w:val="333333"/>
          <w:sz w:val="24"/>
          <w:szCs w:val="24"/>
          <w:shd w:val="clear" w:color="auto" w:fill="FFFFFF"/>
          <w:lang w:val="ru-RU"/>
        </w:rPr>
        <w:t xml:space="preserve"> проекта «Национальная культура Приморского края»</w:t>
      </w:r>
      <w:r w:rsidR="00B7296D">
        <w:rPr>
          <w:rFonts w:ascii="Times New Roman" w:hAnsi="Times New Roman" w:cs="Times New Roman"/>
          <w:color w:val="333333"/>
          <w:sz w:val="24"/>
          <w:szCs w:val="24"/>
          <w:shd w:val="clear" w:color="auto" w:fill="FFFFFF"/>
          <w:lang w:val="ru-RU"/>
        </w:rPr>
        <w:t xml:space="preserve"> продолжилась</w:t>
      </w:r>
      <w:r w:rsidR="00B7296D">
        <w:rPr>
          <w:rFonts w:ascii="Times New Roman" w:eastAsia="Times New Roman" w:hAnsi="Times New Roman" w:cs="Times New Roman"/>
          <w:sz w:val="24"/>
          <w:szCs w:val="24"/>
          <w:lang w:val="ru-RU" w:eastAsia="ru-RU"/>
        </w:rPr>
        <w:t xml:space="preserve"> работа учащихся 6 класса с городской семейной библиотекой (два раза в месяц). В декабре ребята знакомились историей</w:t>
      </w:r>
      <w:r w:rsidR="00B7296D" w:rsidRPr="00310F40">
        <w:rPr>
          <w:rFonts w:ascii="Times New Roman" w:hAnsi="Times New Roman" w:cs="Times New Roman"/>
          <w:sz w:val="28"/>
          <w:szCs w:val="28"/>
          <w:lang w:val="ru-RU"/>
        </w:rPr>
        <w:t xml:space="preserve"> </w:t>
      </w:r>
      <w:r w:rsidR="00B7296D" w:rsidRPr="00081E44">
        <w:rPr>
          <w:rFonts w:ascii="Times New Roman" w:hAnsi="Times New Roman" w:cs="Times New Roman"/>
          <w:sz w:val="24"/>
          <w:szCs w:val="24"/>
          <w:lang w:val="ru-RU"/>
        </w:rPr>
        <w:t>с республик</w:t>
      </w:r>
      <w:r w:rsidR="00B7296D">
        <w:rPr>
          <w:rFonts w:ascii="Times New Roman" w:hAnsi="Times New Roman" w:cs="Times New Roman"/>
          <w:sz w:val="24"/>
          <w:szCs w:val="24"/>
          <w:lang w:val="ru-RU"/>
        </w:rPr>
        <w:t>и</w:t>
      </w:r>
      <w:r w:rsidR="00B7296D" w:rsidRPr="00081E44">
        <w:rPr>
          <w:rFonts w:ascii="Times New Roman" w:hAnsi="Times New Roman" w:cs="Times New Roman"/>
          <w:sz w:val="24"/>
          <w:szCs w:val="24"/>
          <w:lang w:val="ru-RU"/>
        </w:rPr>
        <w:t xml:space="preserve"> Беларусь</w:t>
      </w:r>
      <w:r w:rsidR="00B7296D">
        <w:rPr>
          <w:rFonts w:ascii="Times New Roman" w:hAnsi="Times New Roman" w:cs="Times New Roman"/>
          <w:sz w:val="24"/>
          <w:szCs w:val="24"/>
          <w:lang w:val="ru-RU"/>
        </w:rPr>
        <w:t xml:space="preserve"> и поучаствовали в практической работе по изготовлению кукол «Белорусочка».</w:t>
      </w:r>
    </w:p>
    <w:p w:rsidR="00B7296D" w:rsidRPr="00FA501C" w:rsidRDefault="00B7296D" w:rsidP="00B7296D">
      <w:pPr>
        <w:spacing w:after="0"/>
        <w:rPr>
          <w:rFonts w:ascii="Times New Roman" w:hAnsi="Times New Roman" w:cs="Times New Roman"/>
          <w:b/>
          <w:bCs/>
          <w:sz w:val="24"/>
          <w:szCs w:val="24"/>
          <w:lang w:val="ru-RU"/>
        </w:rPr>
      </w:pPr>
      <w:r w:rsidRPr="00FA501C">
        <w:rPr>
          <w:rFonts w:ascii="Times New Roman" w:hAnsi="Times New Roman" w:cs="Times New Roman"/>
          <w:b/>
          <w:bCs/>
          <w:sz w:val="24"/>
          <w:szCs w:val="24"/>
          <w:lang w:val="ru-RU"/>
        </w:rPr>
        <w:t xml:space="preserve">Участие в муниципальных конкурсах. </w:t>
      </w:r>
    </w:p>
    <w:p w:rsidR="00B7296D" w:rsidRDefault="00AC204C" w:rsidP="00AC204C">
      <w:pPr>
        <w:pStyle w:val="a7"/>
        <w:spacing w:before="0" w:beforeAutospacing="0" w:after="160" w:afterAutospacing="0" w:line="259" w:lineRule="auto"/>
        <w:ind w:left="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7296D">
        <w:rPr>
          <w:rFonts w:ascii="Times New Roman" w:hAnsi="Times New Roman" w:cs="Times New Roman"/>
          <w:sz w:val="24"/>
          <w:szCs w:val="24"/>
          <w:lang w:val="ru-RU"/>
        </w:rPr>
        <w:t>М</w:t>
      </w:r>
      <w:r w:rsidR="00B7296D" w:rsidRPr="00A04643">
        <w:rPr>
          <w:rFonts w:ascii="Times New Roman" w:hAnsi="Times New Roman" w:cs="Times New Roman"/>
          <w:sz w:val="24"/>
          <w:szCs w:val="24"/>
          <w:lang w:val="ru-RU"/>
        </w:rPr>
        <w:t>униципальн</w:t>
      </w:r>
      <w:r w:rsidR="00B7296D">
        <w:rPr>
          <w:rFonts w:ascii="Times New Roman" w:hAnsi="Times New Roman" w:cs="Times New Roman"/>
          <w:sz w:val="24"/>
          <w:szCs w:val="24"/>
          <w:lang w:val="ru-RU"/>
        </w:rPr>
        <w:t>ый</w:t>
      </w:r>
      <w:r w:rsidR="00B7296D" w:rsidRPr="00A04643">
        <w:rPr>
          <w:rFonts w:ascii="Times New Roman" w:hAnsi="Times New Roman" w:cs="Times New Roman"/>
          <w:sz w:val="24"/>
          <w:szCs w:val="24"/>
          <w:lang w:val="ru-RU"/>
        </w:rPr>
        <w:t xml:space="preserve"> конкурс «Мир без террора». </w:t>
      </w:r>
      <w:r w:rsidR="00B7296D">
        <w:rPr>
          <w:rFonts w:ascii="Times New Roman" w:hAnsi="Times New Roman" w:cs="Times New Roman"/>
          <w:sz w:val="24"/>
          <w:szCs w:val="24"/>
          <w:lang w:val="ru-RU"/>
        </w:rPr>
        <w:t>Итог. Два диплома первой степени, три диплома второй степени и три диплома третьей степени.</w:t>
      </w:r>
    </w:p>
    <w:p w:rsidR="00B7296D" w:rsidRDefault="00AC204C" w:rsidP="00AC204C">
      <w:pPr>
        <w:pStyle w:val="a7"/>
        <w:spacing w:before="0" w:beforeAutospacing="0" w:after="160" w:afterAutospacing="0" w:line="259" w:lineRule="auto"/>
        <w:ind w:left="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7296D" w:rsidRPr="00A04643">
        <w:rPr>
          <w:rFonts w:ascii="Times New Roman" w:hAnsi="Times New Roman" w:cs="Times New Roman"/>
          <w:sz w:val="24"/>
          <w:szCs w:val="24"/>
          <w:lang w:val="ru-RU"/>
        </w:rPr>
        <w:t>Муниципальный конкурс Новогодняя елка и Новогодняя игрушка</w:t>
      </w:r>
      <w:r w:rsidR="00B7296D">
        <w:rPr>
          <w:rFonts w:ascii="Times New Roman" w:hAnsi="Times New Roman" w:cs="Times New Roman"/>
          <w:sz w:val="24"/>
          <w:szCs w:val="24"/>
          <w:lang w:val="ru-RU"/>
        </w:rPr>
        <w:t xml:space="preserve">. Итог. Диплом победителя и грамота дипломант </w:t>
      </w:r>
      <w:r w:rsidR="00B7296D">
        <w:rPr>
          <w:rFonts w:ascii="Times New Roman" w:hAnsi="Times New Roman" w:cs="Times New Roman"/>
          <w:sz w:val="24"/>
          <w:szCs w:val="24"/>
        </w:rPr>
        <w:t>II</w:t>
      </w:r>
      <w:r w:rsidR="00B7296D">
        <w:rPr>
          <w:rFonts w:ascii="Times New Roman" w:hAnsi="Times New Roman" w:cs="Times New Roman"/>
          <w:sz w:val="24"/>
          <w:szCs w:val="24"/>
          <w:lang w:val="ru-RU"/>
        </w:rPr>
        <w:t xml:space="preserve"> степени.</w:t>
      </w:r>
    </w:p>
    <w:p w:rsidR="00B7296D" w:rsidRPr="00FA501C" w:rsidRDefault="00AC204C" w:rsidP="00AC204C">
      <w:pPr>
        <w:pStyle w:val="a7"/>
        <w:spacing w:before="0" w:beforeAutospacing="0" w:after="160" w:afterAutospacing="0" w:line="259" w:lineRule="auto"/>
        <w:ind w:left="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7296D" w:rsidRPr="00FA501C">
        <w:rPr>
          <w:rFonts w:ascii="Times New Roman" w:hAnsi="Times New Roman" w:cs="Times New Roman"/>
          <w:sz w:val="24"/>
          <w:szCs w:val="24"/>
          <w:lang w:val="ru-RU"/>
        </w:rPr>
        <w:t>Муниципальный этап Всероссийской олимпиады школьников по английскому языку. Боженко Милана, 9 класс заняла третье место и была награждена грамотой управления образования</w:t>
      </w:r>
      <w:r w:rsidR="00B7296D">
        <w:rPr>
          <w:rFonts w:ascii="Times New Roman" w:hAnsi="Times New Roman" w:cs="Times New Roman"/>
          <w:sz w:val="24"/>
          <w:szCs w:val="24"/>
          <w:lang w:val="ru-RU"/>
        </w:rPr>
        <w:t xml:space="preserve"> и сладкий подарок</w:t>
      </w:r>
      <w:r w:rsidR="00B7296D" w:rsidRPr="00FA501C">
        <w:rPr>
          <w:rFonts w:ascii="Times New Roman" w:hAnsi="Times New Roman" w:cs="Times New Roman"/>
          <w:sz w:val="24"/>
          <w:szCs w:val="24"/>
          <w:lang w:val="ru-RU"/>
        </w:rPr>
        <w:t>.</w:t>
      </w:r>
    </w:p>
    <w:p w:rsidR="00B7296D" w:rsidRPr="00D57DF7" w:rsidRDefault="00AC204C" w:rsidP="00B7296D">
      <w:pPr>
        <w:pStyle w:val="a7"/>
        <w:spacing w:before="0" w:beforeAutospacing="0" w:after="0" w:afterAutospacing="0"/>
        <w:ind w:left="0"/>
        <w:rPr>
          <w:rFonts w:ascii="Times New Roman" w:eastAsia="Times New Roman" w:hAnsi="Times New Roman" w:cs="Times New Roman"/>
          <w:sz w:val="24"/>
          <w:szCs w:val="24"/>
          <w:lang w:val="ru-RU" w:eastAsia="ru-RU"/>
        </w:rPr>
      </w:pPr>
      <w:r>
        <w:rPr>
          <w:rFonts w:ascii="Times New Roman" w:hAnsi="Times New Roman" w:cs="Times New Roman"/>
          <w:sz w:val="24"/>
          <w:szCs w:val="24"/>
          <w:lang w:val="ru-RU"/>
        </w:rPr>
        <w:lastRenderedPageBreak/>
        <w:t xml:space="preserve">  </w:t>
      </w:r>
      <w:r w:rsidR="00B7296D" w:rsidRPr="00D57DF7">
        <w:rPr>
          <w:rFonts w:ascii="Times New Roman" w:eastAsia="Times New Roman" w:hAnsi="Times New Roman" w:cs="Times New Roman"/>
          <w:sz w:val="24"/>
          <w:szCs w:val="24"/>
          <w:lang w:val="ru-RU" w:eastAsia="ru-RU"/>
        </w:rPr>
        <w:t xml:space="preserve">С первых дней декабря в гимназии </w:t>
      </w:r>
      <w:r w:rsidR="00B7296D">
        <w:rPr>
          <w:rFonts w:ascii="Times New Roman" w:eastAsia="Times New Roman" w:hAnsi="Times New Roman" w:cs="Times New Roman"/>
          <w:sz w:val="24"/>
          <w:szCs w:val="24"/>
          <w:lang w:val="ru-RU" w:eastAsia="ru-RU"/>
        </w:rPr>
        <w:t xml:space="preserve">шла активная </w:t>
      </w:r>
      <w:r w:rsidR="00B7296D" w:rsidRPr="00D57DF7">
        <w:rPr>
          <w:rFonts w:ascii="Times New Roman" w:eastAsia="Times New Roman" w:hAnsi="Times New Roman" w:cs="Times New Roman"/>
          <w:sz w:val="24"/>
          <w:szCs w:val="24"/>
          <w:lang w:val="ru-RU" w:eastAsia="ru-RU"/>
        </w:rPr>
        <w:t>подготовк</w:t>
      </w:r>
      <w:r w:rsidR="00B7296D">
        <w:rPr>
          <w:rFonts w:ascii="Times New Roman" w:eastAsia="Times New Roman" w:hAnsi="Times New Roman" w:cs="Times New Roman"/>
          <w:sz w:val="24"/>
          <w:szCs w:val="24"/>
          <w:lang w:val="ru-RU" w:eastAsia="ru-RU"/>
        </w:rPr>
        <w:t>а</w:t>
      </w:r>
      <w:r w:rsidR="00B7296D" w:rsidRPr="00D57DF7">
        <w:rPr>
          <w:rFonts w:ascii="Times New Roman" w:eastAsia="Times New Roman" w:hAnsi="Times New Roman" w:cs="Times New Roman"/>
          <w:sz w:val="24"/>
          <w:szCs w:val="24"/>
          <w:lang w:val="ru-RU" w:eastAsia="ru-RU"/>
        </w:rPr>
        <w:t xml:space="preserve"> к Новому, 202</w:t>
      </w:r>
      <w:r w:rsidR="00B7296D">
        <w:rPr>
          <w:rFonts w:ascii="Times New Roman" w:eastAsia="Times New Roman" w:hAnsi="Times New Roman" w:cs="Times New Roman"/>
          <w:sz w:val="24"/>
          <w:szCs w:val="24"/>
          <w:lang w:val="ru-RU" w:eastAsia="ru-RU"/>
        </w:rPr>
        <w:t>3</w:t>
      </w:r>
      <w:r w:rsidR="00B7296D" w:rsidRPr="00D57DF7">
        <w:rPr>
          <w:rFonts w:ascii="Times New Roman" w:eastAsia="Times New Roman" w:hAnsi="Times New Roman" w:cs="Times New Roman"/>
          <w:sz w:val="24"/>
          <w:szCs w:val="24"/>
          <w:lang w:val="ru-RU" w:eastAsia="ru-RU"/>
        </w:rPr>
        <w:t xml:space="preserve"> году. Силами учащихся старшей и средней школы на занятиях театральной студии «Вдохновение» был подготовлен новогодний спектакль «</w:t>
      </w:r>
      <w:r w:rsidR="00B7296D">
        <w:rPr>
          <w:rFonts w:ascii="Times New Roman" w:eastAsia="Times New Roman" w:hAnsi="Times New Roman" w:cs="Times New Roman"/>
          <w:sz w:val="24"/>
          <w:szCs w:val="24"/>
          <w:lang w:val="ru-RU" w:eastAsia="ru-RU"/>
        </w:rPr>
        <w:t>Новогодний переполох</w:t>
      </w:r>
      <w:r w:rsidR="00B7296D" w:rsidRPr="00D57DF7">
        <w:rPr>
          <w:rFonts w:ascii="Times New Roman" w:eastAsia="Times New Roman" w:hAnsi="Times New Roman" w:cs="Times New Roman"/>
          <w:sz w:val="24"/>
          <w:szCs w:val="24"/>
          <w:lang w:val="ru-RU" w:eastAsia="ru-RU"/>
        </w:rPr>
        <w:t xml:space="preserve">». Спектакль успешно прошел среди учащихся всех классов. В гостях у школьников побывали Дед Мороз, Снегурочка, </w:t>
      </w:r>
      <w:r w:rsidR="00B7296D">
        <w:rPr>
          <w:rFonts w:ascii="Times New Roman" w:eastAsia="Times New Roman" w:hAnsi="Times New Roman" w:cs="Times New Roman"/>
          <w:sz w:val="24"/>
          <w:szCs w:val="24"/>
          <w:lang w:val="ru-RU" w:eastAsia="ru-RU"/>
        </w:rPr>
        <w:t>волшебник, царь и его слуга, ну и конечно же отрицательные герои сказки разбойники.</w:t>
      </w:r>
    </w:p>
    <w:p w:rsidR="00B7296D" w:rsidRDefault="00B7296D" w:rsidP="00B7296D">
      <w:pPr>
        <w:spacing w:before="0" w:beforeAutospacing="0" w:after="0" w:afterAutospacing="0"/>
        <w:rPr>
          <w:rFonts w:ascii="Times New Roman" w:eastAsia="Times New Roman" w:hAnsi="Times New Roman" w:cs="Times New Roman"/>
          <w:sz w:val="24"/>
          <w:szCs w:val="24"/>
          <w:lang w:val="ru-RU" w:eastAsia="ru-RU"/>
        </w:rPr>
      </w:pPr>
      <w:r w:rsidRPr="00D57DF7">
        <w:rPr>
          <w:rFonts w:ascii="Times New Roman" w:eastAsia="Times New Roman" w:hAnsi="Times New Roman" w:cs="Times New Roman"/>
          <w:sz w:val="24"/>
          <w:szCs w:val="24"/>
          <w:lang w:val="ru-RU" w:eastAsia="ru-RU"/>
        </w:rPr>
        <w:t xml:space="preserve"> </w:t>
      </w:r>
      <w:r w:rsidR="00AC204C">
        <w:rPr>
          <w:rFonts w:ascii="Times New Roman" w:eastAsia="Times New Roman" w:hAnsi="Times New Roman" w:cs="Times New Roman"/>
          <w:sz w:val="24"/>
          <w:szCs w:val="24"/>
          <w:lang w:val="ru-RU" w:eastAsia="ru-RU"/>
        </w:rPr>
        <w:t xml:space="preserve">  </w:t>
      </w:r>
      <w:r w:rsidRPr="00D57DF7">
        <w:rPr>
          <w:rFonts w:ascii="Times New Roman" w:eastAsia="Times New Roman" w:hAnsi="Times New Roman" w:cs="Times New Roman"/>
          <w:sz w:val="24"/>
          <w:szCs w:val="24"/>
          <w:lang w:val="ru-RU" w:eastAsia="ru-RU"/>
        </w:rPr>
        <w:t>По сложившейся традиции в нашей школе ежегодно в преддверии Нового года проходит конкурс «Новогоднее оформление учебных кабинетов», и этот год не стал исключением. После подведения итогов конкурса прошла церемония награждения.</w:t>
      </w:r>
    </w:p>
    <w:p w:rsidR="00B7296D" w:rsidRDefault="00AC204C" w:rsidP="00B7296D">
      <w:pPr>
        <w:spacing w:before="0" w:beforeAutospacing="0" w:after="0" w:afterAutospacing="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00B7296D">
        <w:rPr>
          <w:rFonts w:ascii="Times New Roman" w:eastAsia="Times New Roman" w:hAnsi="Times New Roman" w:cs="Times New Roman"/>
          <w:sz w:val="24"/>
          <w:szCs w:val="24"/>
          <w:lang w:val="ru-RU" w:eastAsia="ru-RU"/>
        </w:rPr>
        <w:t>В классах среднего и старшего звена прошли уроки финансовой грамотности, которые провели работники банка России. В завершение урока всем были розданы брошюры как не стать жертвой мошенников и основные заповеди финансовой грамотности на память.</w:t>
      </w:r>
    </w:p>
    <w:p w:rsidR="00B7296D" w:rsidRPr="00D57DF7" w:rsidRDefault="00AC204C" w:rsidP="00AC204C">
      <w:pPr>
        <w:spacing w:before="0" w:beforeAutospacing="0" w:after="0" w:afterAutospacing="0"/>
        <w:rPr>
          <w:rFonts w:ascii="Times New Roman" w:eastAsia="Times New Roman" w:hAnsi="Times New Roman" w:cs="Times New Roman"/>
          <w:sz w:val="24"/>
          <w:szCs w:val="24"/>
          <w:lang w:val="ru-RU" w:eastAsia="ru-RU"/>
        </w:rPr>
      </w:pPr>
      <w:r>
        <w:rPr>
          <w:rFonts w:ascii="Times New Roman" w:hAnsi="Times New Roman"/>
          <w:sz w:val="24"/>
          <w:szCs w:val="24"/>
          <w:lang w:val="ru-RU"/>
        </w:rPr>
        <w:t xml:space="preserve">  </w:t>
      </w:r>
      <w:r w:rsidR="00B7296D" w:rsidRPr="00D57DF7">
        <w:rPr>
          <w:rFonts w:ascii="Times New Roman" w:hAnsi="Times New Roman"/>
          <w:sz w:val="24"/>
          <w:szCs w:val="24"/>
          <w:lang w:val="ru-RU"/>
        </w:rPr>
        <w:t>Завершился декабрь выпуском очередного номера школьной газеты «Гимназист», выставлением баллов в рейтинговую систему «Ученик года, 2022», поздравлением именинников, проведением общешкольных еженедельных линеек и обновлением сайта гимназии.</w:t>
      </w:r>
    </w:p>
    <w:p w:rsidR="00B7296D" w:rsidRPr="00D57DF7" w:rsidRDefault="00B7296D" w:rsidP="00B7296D">
      <w:pPr>
        <w:spacing w:before="0" w:beforeAutospacing="0" w:after="0" w:afterAutospacing="0"/>
        <w:rPr>
          <w:rFonts w:ascii="Times New Roman" w:hAnsi="Times New Roman" w:cs="Times New Roman"/>
          <w:sz w:val="24"/>
          <w:szCs w:val="24"/>
          <w:lang w:val="ru-RU"/>
        </w:rPr>
      </w:pPr>
    </w:p>
    <w:p w:rsidR="00B7296D" w:rsidRDefault="00B7296D" w:rsidP="00B7296D">
      <w:pPr>
        <w:shd w:val="clear" w:color="auto" w:fill="FFFFFF"/>
        <w:spacing w:before="0" w:beforeAutospacing="0" w:after="0" w:afterAutospacing="0"/>
        <w:rPr>
          <w:rFonts w:ascii="Times New Roman" w:hAnsi="Times New Roman" w:cs="Times New Roman"/>
          <w:b/>
          <w:bCs/>
          <w:sz w:val="24"/>
          <w:szCs w:val="24"/>
          <w:lang w:val="ru-RU"/>
        </w:rPr>
      </w:pPr>
      <w:r w:rsidRPr="00FD1218">
        <w:rPr>
          <w:rFonts w:ascii="Times New Roman" w:hAnsi="Times New Roman" w:cs="Times New Roman"/>
          <w:b/>
          <w:bCs/>
          <w:sz w:val="24"/>
          <w:szCs w:val="24"/>
          <w:lang w:val="ru-RU"/>
        </w:rPr>
        <w:t>Январь 202</w:t>
      </w:r>
      <w:r>
        <w:rPr>
          <w:rFonts w:ascii="Times New Roman" w:hAnsi="Times New Roman" w:cs="Times New Roman"/>
          <w:b/>
          <w:bCs/>
          <w:sz w:val="24"/>
          <w:szCs w:val="24"/>
          <w:lang w:val="ru-RU"/>
        </w:rPr>
        <w:t>3 год</w:t>
      </w:r>
    </w:p>
    <w:p w:rsidR="00AC204C" w:rsidRDefault="00AC204C" w:rsidP="00B7296D">
      <w:pPr>
        <w:shd w:val="clear" w:color="auto" w:fill="FFFFFF"/>
        <w:spacing w:before="0" w:beforeAutospacing="0" w:after="0" w:afterAutospacing="0"/>
        <w:rPr>
          <w:rFonts w:ascii="Times New Roman" w:hAnsi="Times New Roman" w:cs="Times New Roman"/>
          <w:b/>
          <w:bCs/>
          <w:sz w:val="24"/>
          <w:szCs w:val="24"/>
          <w:lang w:val="ru-RU"/>
        </w:rPr>
      </w:pPr>
    </w:p>
    <w:p w:rsidR="00B7296D" w:rsidRDefault="00B7296D" w:rsidP="00B7296D">
      <w:pPr>
        <w:shd w:val="clear" w:color="auto" w:fill="FFFFFF"/>
        <w:spacing w:before="0" w:beforeAutospacing="0" w:after="0" w:afterAutospacing="0"/>
        <w:rPr>
          <w:rFonts w:ascii="Times New Roman" w:hAnsi="Times New Roman" w:cs="Times New Roman"/>
          <w:b/>
          <w:bCs/>
          <w:sz w:val="24"/>
          <w:szCs w:val="24"/>
          <w:lang w:val="ru-RU"/>
        </w:rPr>
      </w:pPr>
      <w:r w:rsidRPr="00FD1218">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 xml:space="preserve"> В январе воспитательная работа в гимназии проводилась под девизом: </w:t>
      </w:r>
    </w:p>
    <w:p w:rsidR="00B7296D" w:rsidRDefault="00B7296D" w:rsidP="00B7296D">
      <w:pPr>
        <w:shd w:val="clear" w:color="auto" w:fill="FFFFFF"/>
        <w:spacing w:before="0" w:beforeAutospacing="0" w:after="0" w:afterAutospacing="0"/>
        <w:rPr>
          <w:rFonts w:ascii="Times New Roman" w:hAnsi="Times New Roman"/>
          <w:b/>
          <w:sz w:val="24"/>
          <w:szCs w:val="24"/>
          <w:lang w:val="ru-RU"/>
        </w:rPr>
      </w:pPr>
      <w:r w:rsidRPr="00FD1218">
        <w:rPr>
          <w:rFonts w:ascii="Times New Roman" w:hAnsi="Times New Roman"/>
          <w:b/>
          <w:sz w:val="24"/>
          <w:szCs w:val="24"/>
          <w:lang w:val="ru-RU"/>
        </w:rPr>
        <w:t>«Я патриот»</w:t>
      </w:r>
      <w:r>
        <w:rPr>
          <w:rFonts w:ascii="Times New Roman" w:hAnsi="Times New Roman"/>
          <w:b/>
          <w:sz w:val="24"/>
          <w:szCs w:val="24"/>
          <w:lang w:val="ru-RU"/>
        </w:rPr>
        <w:t>.</w:t>
      </w:r>
    </w:p>
    <w:p w:rsidR="00AC204C" w:rsidRDefault="00AC204C" w:rsidP="00AC204C">
      <w:pPr>
        <w:shd w:val="clear" w:color="auto" w:fill="FFFFFF"/>
        <w:spacing w:before="0" w:beforeAutospacing="0" w:after="0" w:afterAutospacing="0"/>
        <w:rPr>
          <w:rFonts w:ascii="Times New Roman" w:hAnsi="Times New Roman"/>
          <w:b/>
          <w:sz w:val="24"/>
          <w:szCs w:val="24"/>
          <w:lang w:val="ru-RU"/>
        </w:rPr>
      </w:pPr>
    </w:p>
    <w:p w:rsidR="00B7296D" w:rsidRDefault="00AC204C" w:rsidP="00AC204C">
      <w:pPr>
        <w:shd w:val="clear" w:color="auto" w:fill="FFFFFF"/>
        <w:spacing w:before="0" w:beforeAutospacing="0" w:after="0" w:afterAutospacing="0"/>
        <w:rPr>
          <w:rFonts w:ascii="Times New Roman" w:hAnsi="Times New Roman"/>
          <w:bCs/>
          <w:sz w:val="24"/>
          <w:szCs w:val="24"/>
          <w:lang w:val="ru-RU"/>
        </w:rPr>
      </w:pPr>
      <w:r>
        <w:rPr>
          <w:rFonts w:ascii="Times New Roman" w:hAnsi="Times New Roman"/>
          <w:b/>
          <w:sz w:val="24"/>
          <w:szCs w:val="24"/>
          <w:lang w:val="ru-RU"/>
        </w:rPr>
        <w:t xml:space="preserve">  </w:t>
      </w:r>
      <w:r w:rsidR="00B7296D" w:rsidRPr="00E43308">
        <w:rPr>
          <w:rFonts w:ascii="Times New Roman" w:hAnsi="Times New Roman"/>
          <w:bCs/>
          <w:sz w:val="24"/>
          <w:szCs w:val="24"/>
          <w:lang w:val="ru-RU"/>
        </w:rPr>
        <w:t xml:space="preserve">Второе полугодие учебного 2022-2023 года </w:t>
      </w:r>
      <w:r w:rsidR="00B7296D">
        <w:rPr>
          <w:rFonts w:ascii="Times New Roman" w:hAnsi="Times New Roman"/>
          <w:bCs/>
          <w:sz w:val="24"/>
          <w:szCs w:val="24"/>
          <w:lang w:val="ru-RU"/>
        </w:rPr>
        <w:t>традиционно начался с построения линейки, выноса флага и исполнением гимна России. Здесь же были подведены итоги первого полугодия, объявлены результаты рейтинга «Ученик года, 2023», а затем прошла церемония награждения победителей конкурсов разного уровня, олимпиад и знакомство с планом работы на предстоящую неделю.</w:t>
      </w:r>
    </w:p>
    <w:p w:rsidR="00B7296D" w:rsidRPr="00E43308" w:rsidRDefault="00AC204C" w:rsidP="00AC204C">
      <w:pPr>
        <w:shd w:val="clear" w:color="auto" w:fill="FFFFFF"/>
        <w:spacing w:before="0" w:beforeAutospacing="0" w:after="0" w:afterAutospacing="0"/>
        <w:rPr>
          <w:rFonts w:ascii="Times New Roman" w:hAnsi="Times New Roman"/>
          <w:bCs/>
          <w:sz w:val="24"/>
          <w:szCs w:val="24"/>
          <w:lang w:val="ru-RU"/>
        </w:rPr>
      </w:pPr>
      <w:r>
        <w:rPr>
          <w:rFonts w:ascii="Times New Roman" w:hAnsi="Times New Roman"/>
          <w:bCs/>
          <w:sz w:val="24"/>
          <w:szCs w:val="24"/>
          <w:lang w:val="ru-RU"/>
        </w:rPr>
        <w:t xml:space="preserve">  </w:t>
      </w:r>
      <w:r w:rsidR="00B7296D">
        <w:rPr>
          <w:rFonts w:ascii="Times New Roman" w:hAnsi="Times New Roman"/>
          <w:bCs/>
          <w:sz w:val="24"/>
          <w:szCs w:val="24"/>
          <w:lang w:val="ru-RU"/>
        </w:rPr>
        <w:t xml:space="preserve">13 января юноши 2006 года (10 класс) отправились на прохождение медицинской комиссии для постановки в 2023 году на </w:t>
      </w:r>
      <w:r w:rsidR="00B7296D" w:rsidRPr="00E43308">
        <w:rPr>
          <w:rFonts w:ascii="Times New Roman" w:hAnsi="Times New Roman"/>
          <w:bCs/>
          <w:sz w:val="24"/>
          <w:szCs w:val="24"/>
          <w:lang w:val="ru-RU"/>
        </w:rPr>
        <w:t>первоначальный воинский учет</w:t>
      </w:r>
      <w:r w:rsidR="00B7296D">
        <w:rPr>
          <w:rFonts w:ascii="Times New Roman" w:hAnsi="Times New Roman"/>
          <w:bCs/>
          <w:sz w:val="24"/>
          <w:szCs w:val="24"/>
          <w:lang w:val="ru-RU"/>
        </w:rPr>
        <w:t>.</w:t>
      </w:r>
    </w:p>
    <w:p w:rsidR="00B7296D" w:rsidRDefault="00AC204C" w:rsidP="00AC204C">
      <w:pPr>
        <w:shd w:val="clear" w:color="auto" w:fill="FFFFFF"/>
        <w:spacing w:before="0" w:beforeAutospacing="0" w:after="0" w:afterAutospacing="0"/>
        <w:rPr>
          <w:rFonts w:ascii="Times New Roman" w:hAnsi="Times New Roman" w:cs="Times New Roman"/>
          <w:sz w:val="24"/>
          <w:szCs w:val="24"/>
          <w:lang w:val="ru-RU"/>
        </w:rPr>
      </w:pPr>
      <w:r>
        <w:rPr>
          <w:rFonts w:ascii="Times New Roman" w:hAnsi="Times New Roman"/>
          <w:b/>
          <w:sz w:val="24"/>
          <w:szCs w:val="24"/>
          <w:lang w:val="ru-RU"/>
        </w:rPr>
        <w:t xml:space="preserve">   </w:t>
      </w:r>
      <w:r w:rsidR="00B7296D" w:rsidRPr="00FD1218">
        <w:rPr>
          <w:rFonts w:ascii="Times New Roman" w:hAnsi="Times New Roman"/>
          <w:b/>
          <w:sz w:val="24"/>
          <w:szCs w:val="24"/>
          <w:lang w:val="ru-RU"/>
        </w:rPr>
        <w:t>Разговор о важном.</w:t>
      </w:r>
      <w:r w:rsidR="00B7296D">
        <w:rPr>
          <w:rFonts w:ascii="Times New Roman" w:hAnsi="Times New Roman"/>
          <w:bCs/>
          <w:sz w:val="24"/>
          <w:szCs w:val="24"/>
          <w:lang w:val="ru-RU"/>
        </w:rPr>
        <w:t xml:space="preserve"> </w:t>
      </w:r>
      <w:r w:rsidR="00B7296D" w:rsidRPr="00FD1218">
        <w:rPr>
          <w:rFonts w:ascii="Times New Roman" w:hAnsi="Times New Roman"/>
          <w:bCs/>
          <w:sz w:val="24"/>
          <w:szCs w:val="24"/>
          <w:lang w:val="ru-RU"/>
        </w:rPr>
        <w:t>В ходе выполнения плана</w:t>
      </w:r>
      <w:r w:rsidR="00B7296D">
        <w:rPr>
          <w:rFonts w:ascii="Times New Roman" w:hAnsi="Times New Roman"/>
          <w:bCs/>
          <w:sz w:val="24"/>
          <w:szCs w:val="24"/>
          <w:lang w:val="ru-RU"/>
        </w:rPr>
        <w:t xml:space="preserve"> воспитательной </w:t>
      </w:r>
      <w:r w:rsidR="00B7296D" w:rsidRPr="00FD1218">
        <w:rPr>
          <w:rFonts w:ascii="Times New Roman" w:hAnsi="Times New Roman"/>
          <w:bCs/>
          <w:sz w:val="24"/>
          <w:szCs w:val="24"/>
          <w:lang w:val="ru-RU"/>
        </w:rPr>
        <w:t>работ</w:t>
      </w:r>
      <w:r w:rsidR="00B7296D">
        <w:rPr>
          <w:rFonts w:ascii="Times New Roman" w:hAnsi="Times New Roman"/>
          <w:bCs/>
          <w:sz w:val="24"/>
          <w:szCs w:val="24"/>
          <w:lang w:val="ru-RU"/>
        </w:rPr>
        <w:t xml:space="preserve">ы учащиеся приняли участие в проведение уроков разговор о важном: «Рождество», «Блокада Ленинграда», </w:t>
      </w:r>
      <w:r w:rsidR="00B7296D" w:rsidRPr="00FD1218">
        <w:rPr>
          <w:rFonts w:ascii="Times New Roman" w:hAnsi="Times New Roman"/>
          <w:bCs/>
          <w:sz w:val="24"/>
          <w:szCs w:val="24"/>
          <w:lang w:val="ru-RU"/>
        </w:rPr>
        <w:t>«</w:t>
      </w:r>
      <w:r w:rsidR="00B7296D" w:rsidRPr="00FD1218">
        <w:rPr>
          <w:rFonts w:ascii="Times New Roman" w:hAnsi="Times New Roman" w:cs="Times New Roman"/>
          <w:sz w:val="24"/>
          <w:szCs w:val="24"/>
          <w:lang w:val="ru-RU"/>
        </w:rPr>
        <w:t>Кибербезопасность», «Движение первых»</w:t>
      </w:r>
      <w:r w:rsidR="00B7296D">
        <w:rPr>
          <w:rFonts w:ascii="Times New Roman" w:hAnsi="Times New Roman" w:cs="Times New Roman"/>
          <w:sz w:val="24"/>
          <w:szCs w:val="24"/>
          <w:lang w:val="ru-RU"/>
        </w:rPr>
        <w:t>, где смогли узнать много нового и интересного.</w:t>
      </w:r>
    </w:p>
    <w:p w:rsidR="00B7296D" w:rsidRPr="00FD1218" w:rsidRDefault="00AC204C" w:rsidP="00AC204C">
      <w:pPr>
        <w:shd w:val="clear" w:color="auto" w:fill="FFFFFF"/>
        <w:spacing w:before="0" w:beforeAutospacing="0" w:after="0" w:afterAutospacing="0"/>
        <w:rPr>
          <w:rFonts w:ascii="Times New Roman" w:eastAsia="Times New Roman" w:hAnsi="Times New Roman"/>
          <w:bCs/>
          <w:color w:val="000000"/>
          <w:sz w:val="24"/>
          <w:szCs w:val="24"/>
          <w:lang w:val="ru-RU" w:eastAsia="ru-RU"/>
        </w:rPr>
      </w:pPr>
      <w:r>
        <w:rPr>
          <w:rFonts w:ascii="Times New Roman" w:hAnsi="Times New Roman" w:cs="Times New Roman"/>
          <w:sz w:val="24"/>
          <w:szCs w:val="24"/>
          <w:lang w:val="ru-RU"/>
        </w:rPr>
        <w:t xml:space="preserve">  </w:t>
      </w:r>
      <w:r w:rsidR="00B7296D">
        <w:rPr>
          <w:rFonts w:ascii="Times New Roman" w:hAnsi="Times New Roman" w:cs="Times New Roman"/>
          <w:sz w:val="24"/>
          <w:szCs w:val="24"/>
          <w:lang w:val="ru-RU"/>
        </w:rPr>
        <w:t>В течение месяца учащиеся приняли участие в конкурсах регионального и муниципального уровня:</w:t>
      </w:r>
    </w:p>
    <w:p w:rsidR="00B7296D" w:rsidRPr="00AC2CBC" w:rsidRDefault="00AC204C" w:rsidP="00AC204C">
      <w:pPr>
        <w:pStyle w:val="a7"/>
        <w:spacing w:before="0" w:beforeAutospacing="0" w:after="0" w:afterAutospacing="0" w:line="259" w:lineRule="auto"/>
        <w:ind w:left="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7296D" w:rsidRPr="00AC2CBC">
        <w:rPr>
          <w:rFonts w:ascii="Times New Roman" w:hAnsi="Times New Roman" w:cs="Times New Roman"/>
          <w:sz w:val="24"/>
          <w:szCs w:val="24"/>
          <w:lang w:val="ru-RU"/>
        </w:rPr>
        <w:t>Региональный конкурс презентаций «Мой любимый край»</w:t>
      </w:r>
      <w:r w:rsidR="00B7296D">
        <w:rPr>
          <w:rFonts w:ascii="Times New Roman" w:hAnsi="Times New Roman" w:cs="Times New Roman"/>
          <w:sz w:val="28"/>
          <w:szCs w:val="28"/>
          <w:lang w:val="ru-RU"/>
        </w:rPr>
        <w:t xml:space="preserve">. </w:t>
      </w:r>
      <w:r w:rsidR="00B7296D" w:rsidRPr="00AC2CBC">
        <w:rPr>
          <w:rFonts w:ascii="Times New Roman" w:hAnsi="Times New Roman" w:cs="Times New Roman"/>
          <w:sz w:val="24"/>
          <w:szCs w:val="24"/>
          <w:lang w:val="ru-RU"/>
        </w:rPr>
        <w:t>Итог. Грамота за первое место, грамота за второе место и две грамоты за третье место.</w:t>
      </w:r>
    </w:p>
    <w:p w:rsidR="00B7296D" w:rsidRDefault="00AC204C" w:rsidP="00AC204C">
      <w:pPr>
        <w:pStyle w:val="a7"/>
        <w:spacing w:before="0" w:beforeAutospacing="0" w:after="0" w:afterAutospacing="0" w:line="259" w:lineRule="auto"/>
        <w:ind w:left="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7296D">
        <w:rPr>
          <w:rFonts w:ascii="Times New Roman" w:hAnsi="Times New Roman" w:cs="Times New Roman"/>
          <w:sz w:val="24"/>
          <w:szCs w:val="24"/>
          <w:lang w:val="ru-RU"/>
        </w:rPr>
        <w:t>М</w:t>
      </w:r>
      <w:r w:rsidR="00B7296D" w:rsidRPr="007B70A0">
        <w:rPr>
          <w:rFonts w:ascii="Times New Roman" w:hAnsi="Times New Roman" w:cs="Times New Roman"/>
          <w:sz w:val="24"/>
          <w:szCs w:val="24"/>
          <w:lang w:val="ru-RU"/>
        </w:rPr>
        <w:t>униципальны</w:t>
      </w:r>
      <w:r w:rsidR="00B7296D">
        <w:rPr>
          <w:rFonts w:ascii="Times New Roman" w:hAnsi="Times New Roman" w:cs="Times New Roman"/>
          <w:sz w:val="24"/>
          <w:szCs w:val="24"/>
          <w:lang w:val="ru-RU"/>
        </w:rPr>
        <w:t>й</w:t>
      </w:r>
      <w:r w:rsidR="00B7296D" w:rsidRPr="007B70A0">
        <w:rPr>
          <w:rFonts w:ascii="Times New Roman" w:hAnsi="Times New Roman" w:cs="Times New Roman"/>
          <w:sz w:val="24"/>
          <w:szCs w:val="24"/>
          <w:lang w:val="ru-RU"/>
        </w:rPr>
        <w:t xml:space="preserve"> конкурс</w:t>
      </w:r>
      <w:r w:rsidR="00B7296D">
        <w:rPr>
          <w:rFonts w:ascii="Times New Roman" w:hAnsi="Times New Roman" w:cs="Times New Roman"/>
          <w:sz w:val="24"/>
          <w:szCs w:val="24"/>
          <w:lang w:val="ru-RU"/>
        </w:rPr>
        <w:t xml:space="preserve"> </w:t>
      </w:r>
      <w:r w:rsidR="00B7296D" w:rsidRPr="007B70A0">
        <w:rPr>
          <w:rFonts w:ascii="Times New Roman" w:hAnsi="Times New Roman" w:cs="Times New Roman"/>
          <w:sz w:val="24"/>
          <w:szCs w:val="24"/>
          <w:lang w:val="ru-RU"/>
        </w:rPr>
        <w:t>сочинени</w:t>
      </w:r>
      <w:r w:rsidR="00B7296D">
        <w:rPr>
          <w:rFonts w:ascii="Times New Roman" w:hAnsi="Times New Roman" w:cs="Times New Roman"/>
          <w:sz w:val="24"/>
          <w:szCs w:val="24"/>
          <w:lang w:val="ru-RU"/>
        </w:rPr>
        <w:t>й</w:t>
      </w:r>
      <w:r w:rsidR="00B7296D" w:rsidRPr="007B70A0">
        <w:rPr>
          <w:rFonts w:ascii="Times New Roman" w:hAnsi="Times New Roman" w:cs="Times New Roman"/>
          <w:sz w:val="24"/>
          <w:szCs w:val="24"/>
          <w:lang w:val="ru-RU"/>
        </w:rPr>
        <w:t>, посвященное Дню памяти воинов – интернационалистов, рисунка и презентации ко «Дню родного языка»</w:t>
      </w:r>
      <w:r w:rsidR="00B7296D">
        <w:rPr>
          <w:rFonts w:ascii="Times New Roman" w:hAnsi="Times New Roman" w:cs="Times New Roman"/>
          <w:sz w:val="24"/>
          <w:szCs w:val="24"/>
          <w:lang w:val="ru-RU"/>
        </w:rPr>
        <w:t>. П</w:t>
      </w:r>
      <w:r w:rsidR="00B7296D" w:rsidRPr="007B70A0">
        <w:rPr>
          <w:rFonts w:ascii="Times New Roman" w:hAnsi="Times New Roman" w:cs="Times New Roman"/>
          <w:sz w:val="24"/>
          <w:szCs w:val="24"/>
          <w:lang w:val="ru-RU"/>
        </w:rPr>
        <w:t>роект «Человеки- Природа – Общество»</w:t>
      </w:r>
      <w:r w:rsidR="00B7296D">
        <w:rPr>
          <w:rFonts w:ascii="Times New Roman" w:hAnsi="Times New Roman" w:cs="Times New Roman"/>
          <w:sz w:val="24"/>
          <w:szCs w:val="24"/>
          <w:lang w:val="ru-RU"/>
        </w:rPr>
        <w:t>, который выполнила ученица 11 класса Ким Яна занял второе место (диплом).</w:t>
      </w:r>
    </w:p>
    <w:p w:rsidR="00B7296D" w:rsidRPr="00D42BE3" w:rsidRDefault="00AC204C" w:rsidP="00AC204C">
      <w:pPr>
        <w:pStyle w:val="a7"/>
        <w:spacing w:before="0" w:beforeAutospacing="0" w:after="0" w:afterAutospacing="0" w:line="259" w:lineRule="auto"/>
        <w:ind w:left="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7296D" w:rsidRPr="00D42BE3">
        <w:rPr>
          <w:rFonts w:ascii="Times New Roman" w:hAnsi="Times New Roman" w:cs="Times New Roman"/>
          <w:sz w:val="24"/>
          <w:szCs w:val="24"/>
          <w:lang w:val="ru-RU"/>
        </w:rPr>
        <w:t xml:space="preserve">В январе учащиеся 6 класса продолжили совместную работу с городской библиотекой семейного чтения. В этот раз учащиеся изготавливали «Этно - куклу «Белоруссия». </w:t>
      </w:r>
      <w:r w:rsidR="00B7296D">
        <w:rPr>
          <w:rFonts w:ascii="Times New Roman" w:hAnsi="Times New Roman" w:cs="Times New Roman"/>
          <w:sz w:val="24"/>
          <w:szCs w:val="24"/>
          <w:lang w:val="ru-RU"/>
        </w:rPr>
        <w:t>Здесь же в преддверии снятия блокады Ленинграда прошла беседа  с</w:t>
      </w:r>
      <w:r w:rsidR="00B7296D" w:rsidRPr="00D42BE3">
        <w:rPr>
          <w:rFonts w:ascii="Times New Roman" w:hAnsi="Times New Roman" w:cs="Times New Roman"/>
          <w:sz w:val="24"/>
          <w:szCs w:val="24"/>
          <w:lang w:val="ru-RU"/>
        </w:rPr>
        <w:t xml:space="preserve"> сотрудник</w:t>
      </w:r>
      <w:r w:rsidR="00B7296D">
        <w:rPr>
          <w:rFonts w:ascii="Times New Roman" w:hAnsi="Times New Roman" w:cs="Times New Roman"/>
          <w:sz w:val="24"/>
          <w:szCs w:val="24"/>
          <w:lang w:val="ru-RU"/>
        </w:rPr>
        <w:t>ами</w:t>
      </w:r>
      <w:r w:rsidR="00B7296D" w:rsidRPr="00D42BE3">
        <w:rPr>
          <w:rFonts w:ascii="Times New Roman" w:hAnsi="Times New Roman" w:cs="Times New Roman"/>
          <w:sz w:val="24"/>
          <w:szCs w:val="24"/>
          <w:lang w:val="ru-RU"/>
        </w:rPr>
        <w:t xml:space="preserve"> библиотеки об Эрмитаже в годы войны</w:t>
      </w:r>
      <w:r w:rsidR="00B7296D">
        <w:rPr>
          <w:rFonts w:ascii="Times New Roman" w:hAnsi="Times New Roman" w:cs="Times New Roman"/>
          <w:sz w:val="24"/>
          <w:szCs w:val="24"/>
          <w:lang w:val="ru-RU"/>
        </w:rPr>
        <w:t>.</w:t>
      </w:r>
      <w:r w:rsidR="00B7296D" w:rsidRPr="00D42BE3">
        <w:rPr>
          <w:rFonts w:ascii="Times New Roman" w:hAnsi="Times New Roman" w:cs="Times New Roman"/>
          <w:sz w:val="24"/>
          <w:szCs w:val="24"/>
          <w:lang w:val="ru-RU"/>
        </w:rPr>
        <w:t xml:space="preserve"> </w:t>
      </w:r>
    </w:p>
    <w:p w:rsidR="00B7296D" w:rsidRDefault="00AC204C" w:rsidP="00AC204C">
      <w:pPr>
        <w:pStyle w:val="a7"/>
        <w:spacing w:before="0" w:beforeAutospacing="0" w:after="0" w:afterAutospacing="0" w:line="259" w:lineRule="auto"/>
        <w:ind w:left="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7296D">
        <w:rPr>
          <w:rFonts w:ascii="Times New Roman" w:hAnsi="Times New Roman" w:cs="Times New Roman"/>
          <w:sz w:val="24"/>
          <w:szCs w:val="24"/>
          <w:lang w:val="ru-RU"/>
        </w:rPr>
        <w:t>Интересно, захватывающе прошла интеллектуальная игра «Поле чудес», которую провела учитель технологии Перенижко Е.Ю. среди учащихся среднего звена.</w:t>
      </w:r>
    </w:p>
    <w:p w:rsidR="00B7296D" w:rsidRPr="00D42BE3" w:rsidRDefault="00761717" w:rsidP="00761717">
      <w:pPr>
        <w:pStyle w:val="a7"/>
        <w:spacing w:before="0" w:beforeAutospacing="0" w:after="0" w:afterAutospacing="0" w:line="259" w:lineRule="auto"/>
        <w:ind w:left="0"/>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00B7296D">
        <w:rPr>
          <w:rFonts w:ascii="Times New Roman" w:hAnsi="Times New Roman" w:cs="Times New Roman"/>
          <w:sz w:val="24"/>
          <w:szCs w:val="24"/>
          <w:lang w:val="ru-RU"/>
        </w:rPr>
        <w:t>С</w:t>
      </w:r>
      <w:r w:rsidR="00B7296D" w:rsidRPr="00D42BE3">
        <w:rPr>
          <w:rFonts w:ascii="Times New Roman" w:hAnsi="Times New Roman" w:cs="Times New Roman"/>
          <w:sz w:val="24"/>
          <w:szCs w:val="24"/>
          <w:lang w:val="ru-RU"/>
        </w:rPr>
        <w:t>/к Дружба</w:t>
      </w:r>
      <w:r w:rsidR="00B7296D">
        <w:rPr>
          <w:rFonts w:ascii="Times New Roman" w:hAnsi="Times New Roman" w:cs="Times New Roman"/>
          <w:sz w:val="24"/>
          <w:szCs w:val="24"/>
          <w:lang w:val="ru-RU"/>
        </w:rPr>
        <w:t xml:space="preserve"> прошли традиционные с</w:t>
      </w:r>
      <w:r w:rsidR="00B7296D" w:rsidRPr="00D42BE3">
        <w:rPr>
          <w:rFonts w:ascii="Times New Roman" w:hAnsi="Times New Roman" w:cs="Times New Roman"/>
          <w:sz w:val="24"/>
          <w:szCs w:val="24"/>
          <w:lang w:val="ru-RU"/>
        </w:rPr>
        <w:t>портивные соревнования «Олимпийские резервы</w:t>
      </w:r>
      <w:r w:rsidR="00B7296D">
        <w:rPr>
          <w:rFonts w:ascii="Times New Roman" w:hAnsi="Times New Roman" w:cs="Times New Roman"/>
          <w:sz w:val="24"/>
          <w:szCs w:val="24"/>
          <w:lang w:val="ru-RU"/>
        </w:rPr>
        <w:t>»</w:t>
      </w:r>
      <w:r w:rsidR="00B7296D" w:rsidRPr="00D42BE3">
        <w:rPr>
          <w:rFonts w:ascii="Times New Roman" w:hAnsi="Times New Roman" w:cs="Times New Roman"/>
          <w:sz w:val="24"/>
          <w:szCs w:val="24"/>
          <w:lang w:val="ru-RU"/>
        </w:rPr>
        <w:t>. Победила команда 6 класса</w:t>
      </w:r>
      <w:r w:rsidR="00B7296D">
        <w:rPr>
          <w:rFonts w:ascii="Times New Roman" w:hAnsi="Times New Roman" w:cs="Times New Roman"/>
          <w:sz w:val="24"/>
          <w:szCs w:val="24"/>
          <w:lang w:val="ru-RU"/>
        </w:rPr>
        <w:t>. Все команды были награждены сладкими призами, а команде победительнице вручены грамоты.</w:t>
      </w:r>
    </w:p>
    <w:p w:rsidR="00B7296D" w:rsidRDefault="00761717" w:rsidP="00761717">
      <w:pPr>
        <w:pStyle w:val="a7"/>
        <w:spacing w:before="0" w:beforeAutospacing="0" w:after="0" w:afterAutospacing="0" w:line="259" w:lineRule="auto"/>
        <w:ind w:left="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7296D" w:rsidRPr="00D42BE3">
        <w:rPr>
          <w:rFonts w:ascii="Times New Roman" w:hAnsi="Times New Roman" w:cs="Times New Roman"/>
          <w:sz w:val="24"/>
          <w:szCs w:val="24"/>
          <w:lang w:val="ru-RU"/>
        </w:rPr>
        <w:t>В рамках патриотического воспитания</w:t>
      </w:r>
      <w:r w:rsidR="00B7296D">
        <w:rPr>
          <w:rFonts w:ascii="Times New Roman" w:hAnsi="Times New Roman" w:cs="Times New Roman"/>
          <w:sz w:val="24"/>
          <w:szCs w:val="24"/>
          <w:lang w:val="ru-RU"/>
        </w:rPr>
        <w:t xml:space="preserve"> среди учащихся среднего и старшего звена прошло анкетирование</w:t>
      </w:r>
      <w:r w:rsidR="00B7296D" w:rsidRPr="00310F40">
        <w:rPr>
          <w:rFonts w:ascii="Times New Roman" w:hAnsi="Times New Roman" w:cs="Times New Roman"/>
          <w:sz w:val="28"/>
          <w:szCs w:val="28"/>
          <w:lang w:val="ru-RU"/>
        </w:rPr>
        <w:t xml:space="preserve"> </w:t>
      </w:r>
      <w:r w:rsidR="00B7296D" w:rsidRPr="00D42BE3">
        <w:rPr>
          <w:rFonts w:ascii="Times New Roman" w:hAnsi="Times New Roman" w:cs="Times New Roman"/>
          <w:sz w:val="24"/>
          <w:szCs w:val="24"/>
          <w:lang w:val="ru-RU"/>
        </w:rPr>
        <w:t>«Что для меня значит флаг России?»</w:t>
      </w:r>
      <w:r w:rsidR="00B7296D">
        <w:rPr>
          <w:rFonts w:ascii="Times New Roman" w:hAnsi="Times New Roman" w:cs="Times New Roman"/>
          <w:sz w:val="24"/>
          <w:szCs w:val="24"/>
          <w:lang w:val="ru-RU"/>
        </w:rPr>
        <w:t>. С результатами которого можно ознакомиться на страницах школьной газеты «Гимназист».</w:t>
      </w:r>
    </w:p>
    <w:p w:rsidR="00B7296D" w:rsidRPr="00D42BE3" w:rsidRDefault="00761717" w:rsidP="00761717">
      <w:pPr>
        <w:pStyle w:val="a7"/>
        <w:spacing w:before="0" w:beforeAutospacing="0" w:after="0" w:afterAutospacing="0" w:line="259" w:lineRule="auto"/>
        <w:ind w:left="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7296D">
        <w:rPr>
          <w:rFonts w:ascii="Times New Roman" w:hAnsi="Times New Roman" w:cs="Times New Roman"/>
          <w:sz w:val="24"/>
          <w:szCs w:val="24"/>
          <w:lang w:val="ru-RU"/>
        </w:rPr>
        <w:t>Завершился отчетный период (январь) поздравлением именинников и выпуском школьной газеты «Гимназист»</w:t>
      </w:r>
    </w:p>
    <w:p w:rsidR="00761717" w:rsidRDefault="00761717" w:rsidP="00B7296D">
      <w:pPr>
        <w:spacing w:before="0" w:beforeAutospacing="0" w:after="0" w:afterAutospacing="0"/>
        <w:rPr>
          <w:rFonts w:ascii="Times New Roman" w:eastAsia="Times New Roman" w:hAnsi="Times New Roman"/>
          <w:b/>
          <w:color w:val="000000"/>
          <w:sz w:val="24"/>
          <w:szCs w:val="24"/>
          <w:lang w:val="ru-RU" w:eastAsia="ru-RU"/>
        </w:rPr>
      </w:pPr>
    </w:p>
    <w:p w:rsidR="00B7296D" w:rsidRDefault="00B7296D" w:rsidP="00B7296D">
      <w:pPr>
        <w:spacing w:before="0" w:beforeAutospacing="0" w:after="0" w:afterAutospacing="0"/>
        <w:rPr>
          <w:rFonts w:ascii="Times New Roman" w:eastAsia="Times New Roman" w:hAnsi="Times New Roman"/>
          <w:b/>
          <w:color w:val="000000"/>
          <w:sz w:val="24"/>
          <w:szCs w:val="24"/>
          <w:lang w:val="ru-RU" w:eastAsia="ru-RU"/>
        </w:rPr>
      </w:pPr>
      <w:r>
        <w:rPr>
          <w:rFonts w:ascii="Times New Roman" w:eastAsia="Times New Roman" w:hAnsi="Times New Roman"/>
          <w:b/>
          <w:color w:val="000000"/>
          <w:sz w:val="24"/>
          <w:szCs w:val="24"/>
          <w:lang w:val="ru-RU" w:eastAsia="ru-RU"/>
        </w:rPr>
        <w:t xml:space="preserve">Февраль 2023 год </w:t>
      </w:r>
    </w:p>
    <w:p w:rsidR="00761717" w:rsidRDefault="00761717" w:rsidP="00B7296D">
      <w:pPr>
        <w:spacing w:before="0" w:beforeAutospacing="0" w:after="0" w:afterAutospacing="0"/>
        <w:rPr>
          <w:rFonts w:ascii="Times New Roman" w:eastAsia="Times New Roman" w:hAnsi="Times New Roman"/>
          <w:b/>
          <w:color w:val="000000"/>
          <w:sz w:val="24"/>
          <w:szCs w:val="24"/>
          <w:lang w:val="ru-RU" w:eastAsia="ru-RU"/>
        </w:rPr>
      </w:pPr>
      <w:r>
        <w:rPr>
          <w:rFonts w:ascii="Times New Roman" w:eastAsia="Times New Roman" w:hAnsi="Times New Roman"/>
          <w:b/>
          <w:color w:val="000000"/>
          <w:sz w:val="24"/>
          <w:szCs w:val="24"/>
          <w:lang w:val="ru-RU" w:eastAsia="ru-RU"/>
        </w:rPr>
        <w:t xml:space="preserve"> </w:t>
      </w:r>
    </w:p>
    <w:p w:rsidR="00B7296D" w:rsidRDefault="00B7296D" w:rsidP="00B7296D">
      <w:pPr>
        <w:spacing w:before="0" w:beforeAutospacing="0" w:after="0" w:afterAutospacing="0"/>
        <w:rPr>
          <w:rFonts w:ascii="Times New Roman" w:eastAsia="Times New Roman" w:hAnsi="Times New Roman"/>
          <w:b/>
          <w:color w:val="000000"/>
          <w:sz w:val="24"/>
          <w:szCs w:val="24"/>
          <w:lang w:val="ru-RU" w:eastAsia="ru-RU"/>
        </w:rPr>
      </w:pPr>
      <w:r>
        <w:rPr>
          <w:rFonts w:ascii="Times New Roman" w:eastAsia="Times New Roman" w:hAnsi="Times New Roman"/>
          <w:b/>
          <w:color w:val="000000"/>
          <w:sz w:val="24"/>
          <w:szCs w:val="24"/>
          <w:lang w:val="ru-RU" w:eastAsia="ru-RU"/>
        </w:rPr>
        <w:t>«</w:t>
      </w:r>
      <w:r w:rsidRPr="009C5476">
        <w:rPr>
          <w:rFonts w:ascii="Times New Roman" w:eastAsia="Times New Roman" w:hAnsi="Times New Roman"/>
          <w:b/>
          <w:color w:val="000000"/>
          <w:sz w:val="24"/>
          <w:szCs w:val="24"/>
          <w:lang w:val="ru-RU" w:eastAsia="ru-RU"/>
        </w:rPr>
        <w:t>Россия – Русь, храни себя, храни!»</w:t>
      </w:r>
      <w:r>
        <w:rPr>
          <w:rFonts w:ascii="Times New Roman" w:eastAsia="Times New Roman" w:hAnsi="Times New Roman"/>
          <w:b/>
          <w:color w:val="000000"/>
          <w:sz w:val="24"/>
          <w:szCs w:val="24"/>
          <w:lang w:val="ru-RU" w:eastAsia="ru-RU"/>
        </w:rPr>
        <w:t>,</w:t>
      </w:r>
    </w:p>
    <w:p w:rsidR="00B7296D" w:rsidRPr="009C5476" w:rsidRDefault="00B7296D" w:rsidP="00B7296D">
      <w:pPr>
        <w:spacing w:before="0" w:beforeAutospacing="0" w:after="0" w:afterAutospacing="0"/>
        <w:rPr>
          <w:rFonts w:ascii="Times New Roman" w:eastAsia="Times New Roman" w:hAnsi="Times New Roman"/>
          <w:b/>
          <w:color w:val="000000"/>
          <w:sz w:val="24"/>
          <w:szCs w:val="24"/>
          <w:lang w:val="ru-RU" w:eastAsia="ru-RU"/>
        </w:rPr>
      </w:pPr>
      <w:r>
        <w:rPr>
          <w:rFonts w:ascii="Times New Roman" w:eastAsia="Times New Roman" w:hAnsi="Times New Roman"/>
          <w:b/>
          <w:color w:val="000000"/>
          <w:sz w:val="24"/>
          <w:szCs w:val="24"/>
          <w:lang w:val="ru-RU" w:eastAsia="ru-RU"/>
        </w:rPr>
        <w:t xml:space="preserve"> под таким девизом проводилась воспитательная работа в ЧОУ «Перфект – гимназия»</w:t>
      </w:r>
      <w:r w:rsidRPr="009C5476">
        <w:rPr>
          <w:rFonts w:ascii="Times New Roman" w:eastAsia="Times New Roman" w:hAnsi="Times New Roman"/>
          <w:b/>
          <w:color w:val="000000"/>
          <w:sz w:val="24"/>
          <w:szCs w:val="24"/>
          <w:lang w:val="ru-RU" w:eastAsia="ru-RU"/>
        </w:rPr>
        <w:t>.</w:t>
      </w:r>
    </w:p>
    <w:p w:rsidR="00B7296D" w:rsidRDefault="00761717" w:rsidP="00761717">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7296D" w:rsidRPr="00757880">
        <w:rPr>
          <w:rFonts w:ascii="Times New Roman" w:hAnsi="Times New Roman" w:cs="Times New Roman"/>
          <w:sz w:val="24"/>
          <w:szCs w:val="24"/>
          <w:lang w:val="ru-RU"/>
        </w:rPr>
        <w:t>Февраль особенный месяц. По сложившейся традиции в этот период времени в школе проводится месячник военно – патриотического воспитания. И этот год не стал исключением.</w:t>
      </w:r>
    </w:p>
    <w:p w:rsidR="00B7296D" w:rsidRDefault="00761717" w:rsidP="00761717">
      <w:pPr>
        <w:spacing w:before="0" w:beforeAutospacing="0" w:after="0" w:afterAutospacing="0"/>
        <w:rPr>
          <w:rFonts w:ascii="Times New Roman" w:hAnsi="Times New Roman" w:cs="Times New Roman"/>
          <w:sz w:val="24"/>
          <w:szCs w:val="24"/>
          <w:lang w:val="ru-RU"/>
        </w:rPr>
      </w:pPr>
      <w:r>
        <w:rPr>
          <w:rFonts w:ascii="Times New Roman" w:hAnsi="Times New Roman" w:cs="Times New Roman"/>
          <w:b/>
          <w:bCs/>
          <w:sz w:val="24"/>
          <w:szCs w:val="24"/>
          <w:lang w:val="ru-RU"/>
        </w:rPr>
        <w:t xml:space="preserve">  </w:t>
      </w:r>
      <w:r w:rsidR="00B7296D" w:rsidRPr="002225F4">
        <w:rPr>
          <w:rFonts w:ascii="Times New Roman" w:hAnsi="Times New Roman" w:cs="Times New Roman"/>
          <w:b/>
          <w:bCs/>
          <w:sz w:val="24"/>
          <w:szCs w:val="24"/>
          <w:lang w:val="ru-RU"/>
        </w:rPr>
        <w:t>Разговор о важном.</w:t>
      </w:r>
      <w:r w:rsidR="00B7296D">
        <w:rPr>
          <w:rFonts w:ascii="Times New Roman" w:hAnsi="Times New Roman" w:cs="Times New Roman"/>
          <w:sz w:val="24"/>
          <w:szCs w:val="24"/>
          <w:lang w:val="ru-RU"/>
        </w:rPr>
        <w:t xml:space="preserve"> Уроки разговор о важном проводились согласно темам: 6.02. «День российской науки», 13.02. «Россия в мире», «День защитника Отечества», 27.02. «Традиционные семейные ценности».</w:t>
      </w:r>
    </w:p>
    <w:p w:rsidR="00B7296D" w:rsidRDefault="00761717" w:rsidP="00761717">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7296D">
        <w:rPr>
          <w:rFonts w:ascii="Times New Roman" w:hAnsi="Times New Roman" w:cs="Times New Roman"/>
          <w:sz w:val="24"/>
          <w:szCs w:val="24"/>
          <w:lang w:val="ru-RU"/>
        </w:rPr>
        <w:t>15 февраля День памяти воинов интернационалистов. В рамках месячника в этот день в гимназии прошли следующие мероприятия: приняли участие в муниципальном конкурсе сочинений, который проводил методический кабинет УГО. Учащаяся 8 класса Клименко Алиса заняла второе место и была награждена грамотой.</w:t>
      </w:r>
    </w:p>
    <w:p w:rsidR="00B7296D" w:rsidRDefault="00761717" w:rsidP="00761717">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7296D">
        <w:rPr>
          <w:rFonts w:ascii="Times New Roman" w:hAnsi="Times New Roman" w:cs="Times New Roman"/>
          <w:sz w:val="24"/>
          <w:szCs w:val="24"/>
          <w:lang w:val="ru-RU"/>
        </w:rPr>
        <w:t>Интересной и запоминающей стала встреча учащихся с участником, воином интернационалистом, который прошел две Чеченские войны – Мухиным В.В.</w:t>
      </w:r>
    </w:p>
    <w:p w:rsidR="00B7296D" w:rsidRDefault="00761717" w:rsidP="00761717">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7296D">
        <w:rPr>
          <w:rFonts w:ascii="Times New Roman" w:hAnsi="Times New Roman" w:cs="Times New Roman"/>
          <w:sz w:val="24"/>
          <w:szCs w:val="24"/>
          <w:lang w:val="ru-RU"/>
        </w:rPr>
        <w:t xml:space="preserve">Учащиеся активно приняли участие и в муниципальном конкурсе исследовательских работ «Человек в истории. Россия – </w:t>
      </w:r>
      <w:r w:rsidR="00B7296D">
        <w:rPr>
          <w:rFonts w:ascii="Times New Roman" w:hAnsi="Times New Roman" w:cs="Times New Roman"/>
          <w:sz w:val="24"/>
          <w:szCs w:val="24"/>
        </w:rPr>
        <w:t>XX</w:t>
      </w:r>
      <w:r w:rsidR="00B7296D">
        <w:rPr>
          <w:rFonts w:ascii="Times New Roman" w:hAnsi="Times New Roman" w:cs="Times New Roman"/>
          <w:sz w:val="24"/>
          <w:szCs w:val="24"/>
          <w:lang w:val="ru-RU"/>
        </w:rPr>
        <w:t xml:space="preserve"> века», посвященного 80- летию Победы в Курской и Сталинградской битвах, 80- летию прорыва блокады Ленинграда, среди обучающихся и юнармейцев образовательных организаций УГО в рамках Всероссийского конкурса научно – исследовательских и творческих работ школьников и молодежи «Меня оценят в </w:t>
      </w:r>
      <w:r w:rsidR="00B7296D">
        <w:rPr>
          <w:rFonts w:ascii="Times New Roman" w:hAnsi="Times New Roman" w:cs="Times New Roman"/>
          <w:sz w:val="24"/>
          <w:szCs w:val="24"/>
        </w:rPr>
        <w:t>XXI</w:t>
      </w:r>
      <w:r w:rsidR="00B7296D">
        <w:rPr>
          <w:rFonts w:ascii="Times New Roman" w:hAnsi="Times New Roman" w:cs="Times New Roman"/>
          <w:sz w:val="24"/>
          <w:szCs w:val="24"/>
          <w:lang w:val="ru-RU"/>
        </w:rPr>
        <w:t xml:space="preserve"> веке».  После подведения итогов было принято направить на городской конкурс лучшую работу «Великая Победа. Наследие и наследники» учащейся Клименко А., 8 класс и Миронова А. 7 класс. Заняли первое место и стали лауреатами. Им была вручена грамота. </w:t>
      </w:r>
    </w:p>
    <w:p w:rsidR="00B7296D" w:rsidRPr="002225F4" w:rsidRDefault="00761717" w:rsidP="00761717">
      <w:pPr>
        <w:spacing w:before="0" w:beforeAutospacing="0" w:after="0" w:afterAutospacing="0"/>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  </w:t>
      </w:r>
      <w:r w:rsidR="00B7296D" w:rsidRPr="002225F4">
        <w:rPr>
          <w:rFonts w:ascii="Times New Roman" w:hAnsi="Times New Roman" w:cs="Times New Roman"/>
          <w:b/>
          <w:bCs/>
          <w:sz w:val="24"/>
          <w:szCs w:val="24"/>
          <w:lang w:val="ru-RU"/>
        </w:rPr>
        <w:t>В ходе месячника прошли и другие мероприятия:</w:t>
      </w:r>
    </w:p>
    <w:p w:rsidR="00B7296D" w:rsidRDefault="00761717" w:rsidP="00761717">
      <w:pPr>
        <w:spacing w:before="0" w:beforeAutospacing="0" w:after="0" w:afterAutospacing="0" w:line="259"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7296D" w:rsidRPr="00925AA0">
        <w:rPr>
          <w:rFonts w:ascii="Times New Roman" w:hAnsi="Times New Roman" w:cs="Times New Roman"/>
          <w:sz w:val="24"/>
          <w:szCs w:val="24"/>
          <w:lang w:val="ru-RU"/>
        </w:rPr>
        <w:t>80 лет Сталинградской битве.</w:t>
      </w:r>
      <w:r w:rsidR="00B7296D">
        <w:rPr>
          <w:rFonts w:ascii="Times New Roman" w:hAnsi="Times New Roman" w:cs="Times New Roman"/>
          <w:sz w:val="24"/>
          <w:szCs w:val="24"/>
          <w:lang w:val="ru-RU"/>
        </w:rPr>
        <w:t xml:space="preserve"> Этой знаменательной и памятной дате в школе прошла </w:t>
      </w:r>
      <w:r w:rsidR="00B7296D" w:rsidRPr="00925AA0">
        <w:rPr>
          <w:rFonts w:ascii="Times New Roman" w:hAnsi="Times New Roman" w:cs="Times New Roman"/>
          <w:sz w:val="24"/>
          <w:szCs w:val="24"/>
          <w:lang w:val="ru-RU"/>
        </w:rPr>
        <w:t>интеллектуальная квест – игра «Ты в памяти и сердце, Сталинград»</w:t>
      </w:r>
      <w:r w:rsidR="00B7296D">
        <w:rPr>
          <w:rFonts w:ascii="Times New Roman" w:hAnsi="Times New Roman" w:cs="Times New Roman"/>
          <w:sz w:val="24"/>
          <w:szCs w:val="24"/>
          <w:lang w:val="ru-RU"/>
        </w:rPr>
        <w:t xml:space="preserve"> среди учащихся старших классов.</w:t>
      </w:r>
    </w:p>
    <w:p w:rsidR="00B7296D" w:rsidRDefault="00761717" w:rsidP="00761717">
      <w:pPr>
        <w:spacing w:before="0" w:beforeAutospacing="0" w:after="0" w:afterAutospacing="0" w:line="259"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7296D">
        <w:rPr>
          <w:rFonts w:ascii="Times New Roman" w:hAnsi="Times New Roman" w:cs="Times New Roman"/>
          <w:sz w:val="24"/>
          <w:szCs w:val="24"/>
          <w:lang w:val="ru-RU"/>
        </w:rPr>
        <w:t>В средних классах в этот день прошла политинформация и состоялся просмотр</w:t>
      </w:r>
      <w:r w:rsidR="00B7296D" w:rsidRPr="009D7AD3">
        <w:rPr>
          <w:rFonts w:ascii="Times New Roman" w:hAnsi="Times New Roman" w:cs="Times New Roman"/>
          <w:sz w:val="24"/>
          <w:szCs w:val="24"/>
          <w:lang w:val="ru-RU"/>
        </w:rPr>
        <w:t xml:space="preserve"> документального фильма о Сталинграде. </w:t>
      </w:r>
    </w:p>
    <w:p w:rsidR="00B7296D" w:rsidRDefault="00761717" w:rsidP="00761717">
      <w:pPr>
        <w:pStyle w:val="a7"/>
        <w:spacing w:before="0" w:beforeAutospacing="0" w:after="0" w:afterAutospacing="0" w:line="259" w:lineRule="auto"/>
        <w:ind w:left="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7296D" w:rsidRPr="009D7AD3">
        <w:rPr>
          <w:rFonts w:ascii="Times New Roman" w:hAnsi="Times New Roman" w:cs="Times New Roman"/>
          <w:sz w:val="24"/>
          <w:szCs w:val="24"/>
          <w:lang w:val="ru-RU"/>
        </w:rPr>
        <w:t xml:space="preserve">Не стандартно, </w:t>
      </w:r>
      <w:r w:rsidR="00B7296D">
        <w:rPr>
          <w:rFonts w:ascii="Times New Roman" w:hAnsi="Times New Roman" w:cs="Times New Roman"/>
          <w:sz w:val="24"/>
          <w:szCs w:val="24"/>
          <w:lang w:val="ru-RU"/>
        </w:rPr>
        <w:t xml:space="preserve">театрализовано, </w:t>
      </w:r>
      <w:r w:rsidR="00B7296D" w:rsidRPr="009D7AD3">
        <w:rPr>
          <w:rFonts w:ascii="Times New Roman" w:hAnsi="Times New Roman" w:cs="Times New Roman"/>
          <w:sz w:val="24"/>
          <w:szCs w:val="24"/>
          <w:lang w:val="ru-RU"/>
        </w:rPr>
        <w:t>интересно</w:t>
      </w:r>
      <w:r w:rsidR="00B7296D">
        <w:rPr>
          <w:rFonts w:ascii="Times New Roman" w:hAnsi="Times New Roman" w:cs="Times New Roman"/>
          <w:sz w:val="24"/>
          <w:szCs w:val="24"/>
          <w:lang w:val="ru-RU"/>
        </w:rPr>
        <w:t xml:space="preserve"> и </w:t>
      </w:r>
      <w:r w:rsidR="00B7296D" w:rsidRPr="009D7AD3">
        <w:rPr>
          <w:rFonts w:ascii="Times New Roman" w:hAnsi="Times New Roman" w:cs="Times New Roman"/>
          <w:sz w:val="24"/>
          <w:szCs w:val="24"/>
          <w:lang w:val="ru-RU"/>
        </w:rPr>
        <w:t>увлекательно прошла Интеллектуальная</w:t>
      </w:r>
      <w:r w:rsidR="00B7296D">
        <w:rPr>
          <w:rFonts w:ascii="Times New Roman" w:hAnsi="Times New Roman" w:cs="Times New Roman"/>
          <w:sz w:val="24"/>
          <w:szCs w:val="24"/>
          <w:lang w:val="ru-RU"/>
        </w:rPr>
        <w:t xml:space="preserve"> математическая</w:t>
      </w:r>
      <w:r w:rsidR="00B7296D" w:rsidRPr="009D7AD3">
        <w:rPr>
          <w:rFonts w:ascii="Times New Roman" w:hAnsi="Times New Roman" w:cs="Times New Roman"/>
          <w:sz w:val="24"/>
          <w:szCs w:val="24"/>
          <w:lang w:val="ru-RU"/>
        </w:rPr>
        <w:t xml:space="preserve"> игра «Морской бой», среди учащихся 6-9 классов. </w:t>
      </w:r>
    </w:p>
    <w:p w:rsidR="00B7296D" w:rsidRDefault="00761717" w:rsidP="00761717">
      <w:pPr>
        <w:pStyle w:val="a7"/>
        <w:spacing w:before="0" w:beforeAutospacing="0" w:after="0" w:afterAutospacing="0" w:line="259" w:lineRule="auto"/>
        <w:ind w:left="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7296D">
        <w:rPr>
          <w:rFonts w:ascii="Times New Roman" w:hAnsi="Times New Roman" w:cs="Times New Roman"/>
          <w:sz w:val="24"/>
          <w:szCs w:val="24"/>
          <w:lang w:val="ru-RU"/>
        </w:rPr>
        <w:t xml:space="preserve">Ко </w:t>
      </w:r>
      <w:r w:rsidR="00B7296D" w:rsidRPr="000E4A76">
        <w:rPr>
          <w:rFonts w:ascii="Times New Roman" w:hAnsi="Times New Roman" w:cs="Times New Roman"/>
          <w:sz w:val="24"/>
          <w:szCs w:val="24"/>
          <w:lang w:val="ru-RU"/>
        </w:rPr>
        <w:t xml:space="preserve">Дню защитника Отечества </w:t>
      </w:r>
      <w:r w:rsidR="00B7296D">
        <w:rPr>
          <w:rFonts w:ascii="Times New Roman" w:hAnsi="Times New Roman" w:cs="Times New Roman"/>
          <w:sz w:val="24"/>
          <w:szCs w:val="24"/>
          <w:lang w:val="ru-RU"/>
        </w:rPr>
        <w:t>в школе прошел смотр – конкурс классных уголков,</w:t>
      </w:r>
      <w:r w:rsidR="00B7296D" w:rsidRPr="000E4A76">
        <w:rPr>
          <w:rFonts w:ascii="Times New Roman" w:hAnsi="Times New Roman" w:cs="Times New Roman"/>
          <w:sz w:val="24"/>
          <w:szCs w:val="24"/>
          <w:lang w:val="ru-RU"/>
        </w:rPr>
        <w:t xml:space="preserve"> посвященных</w:t>
      </w:r>
      <w:r w:rsidR="00B7296D">
        <w:rPr>
          <w:rFonts w:ascii="Times New Roman" w:hAnsi="Times New Roman" w:cs="Times New Roman"/>
          <w:sz w:val="24"/>
          <w:szCs w:val="24"/>
          <w:lang w:val="ru-RU"/>
        </w:rPr>
        <w:t xml:space="preserve"> празднику. </w:t>
      </w:r>
    </w:p>
    <w:p w:rsidR="00B7296D" w:rsidRDefault="00761717" w:rsidP="00761717">
      <w:pPr>
        <w:spacing w:before="0" w:beforeAutospacing="0" w:after="0" w:afterAutospacing="0" w:line="259"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7296D">
        <w:rPr>
          <w:rFonts w:ascii="Times New Roman" w:hAnsi="Times New Roman" w:cs="Times New Roman"/>
          <w:sz w:val="24"/>
          <w:szCs w:val="24"/>
          <w:lang w:val="ru-RU"/>
        </w:rPr>
        <w:t>Для юношей школы в преддверии дня защитника Отечества прошла к</w:t>
      </w:r>
      <w:r w:rsidR="00B7296D" w:rsidRPr="000E4A76">
        <w:rPr>
          <w:rFonts w:ascii="Times New Roman" w:hAnsi="Times New Roman" w:cs="Times New Roman"/>
          <w:sz w:val="24"/>
          <w:szCs w:val="24"/>
          <w:lang w:val="ru-RU"/>
        </w:rPr>
        <w:t xml:space="preserve">вест игра по станциям «Операция Десант» В начале игры </w:t>
      </w:r>
      <w:r w:rsidR="00B7296D">
        <w:rPr>
          <w:rFonts w:ascii="Times New Roman" w:hAnsi="Times New Roman" w:cs="Times New Roman"/>
          <w:sz w:val="24"/>
          <w:szCs w:val="24"/>
          <w:lang w:val="ru-RU"/>
        </w:rPr>
        <w:t>на</w:t>
      </w:r>
      <w:r w:rsidR="00B7296D" w:rsidRPr="000E4A76">
        <w:rPr>
          <w:rFonts w:ascii="Times New Roman" w:hAnsi="Times New Roman" w:cs="Times New Roman"/>
          <w:sz w:val="24"/>
          <w:szCs w:val="24"/>
          <w:lang w:val="ru-RU"/>
        </w:rPr>
        <w:t xml:space="preserve"> школьн</w:t>
      </w:r>
      <w:r w:rsidR="00B7296D">
        <w:rPr>
          <w:rFonts w:ascii="Times New Roman" w:hAnsi="Times New Roman" w:cs="Times New Roman"/>
          <w:sz w:val="24"/>
          <w:szCs w:val="24"/>
          <w:lang w:val="ru-RU"/>
        </w:rPr>
        <w:t>ой</w:t>
      </w:r>
      <w:r w:rsidR="00B7296D" w:rsidRPr="000E4A76">
        <w:rPr>
          <w:rFonts w:ascii="Times New Roman" w:hAnsi="Times New Roman" w:cs="Times New Roman"/>
          <w:sz w:val="24"/>
          <w:szCs w:val="24"/>
          <w:lang w:val="ru-RU"/>
        </w:rPr>
        <w:t xml:space="preserve"> линейк</w:t>
      </w:r>
      <w:r w:rsidR="00B7296D">
        <w:rPr>
          <w:rFonts w:ascii="Times New Roman" w:hAnsi="Times New Roman" w:cs="Times New Roman"/>
          <w:sz w:val="24"/>
          <w:szCs w:val="24"/>
          <w:lang w:val="ru-RU"/>
        </w:rPr>
        <w:t>е</w:t>
      </w:r>
      <w:r w:rsidR="00B7296D" w:rsidRPr="000E4A76">
        <w:rPr>
          <w:rFonts w:ascii="Times New Roman" w:hAnsi="Times New Roman" w:cs="Times New Roman"/>
          <w:sz w:val="24"/>
          <w:szCs w:val="24"/>
          <w:lang w:val="ru-RU"/>
        </w:rPr>
        <w:t xml:space="preserve">, девочки из </w:t>
      </w:r>
      <w:r w:rsidR="00B7296D" w:rsidRPr="000E4A76">
        <w:rPr>
          <w:rFonts w:ascii="Times New Roman" w:hAnsi="Times New Roman" w:cs="Times New Roman"/>
          <w:sz w:val="24"/>
          <w:szCs w:val="24"/>
          <w:lang w:val="ru-RU"/>
        </w:rPr>
        <w:lastRenderedPageBreak/>
        <w:t>театрального кружка поздравили ребят и подарили каждому именные частушки</w:t>
      </w:r>
      <w:r w:rsidR="00B7296D">
        <w:rPr>
          <w:rFonts w:ascii="Times New Roman" w:hAnsi="Times New Roman" w:cs="Times New Roman"/>
          <w:sz w:val="24"/>
          <w:szCs w:val="24"/>
          <w:lang w:val="ru-RU"/>
        </w:rPr>
        <w:t>, а в завершении игры сладкий приз</w:t>
      </w:r>
      <w:r w:rsidR="00B7296D" w:rsidRPr="000E4A76">
        <w:rPr>
          <w:rFonts w:ascii="Times New Roman" w:hAnsi="Times New Roman" w:cs="Times New Roman"/>
          <w:sz w:val="24"/>
          <w:szCs w:val="24"/>
          <w:lang w:val="ru-RU"/>
        </w:rPr>
        <w:t>.</w:t>
      </w:r>
    </w:p>
    <w:p w:rsidR="00B7296D" w:rsidRDefault="00B7296D" w:rsidP="00B7296D">
      <w:pPr>
        <w:spacing w:before="0" w:beforeAutospacing="0" w:after="0" w:afterAutospacing="0" w:line="259" w:lineRule="auto"/>
        <w:ind w:firstLine="566"/>
        <w:rPr>
          <w:rFonts w:ascii="Times New Roman" w:hAnsi="Times New Roman" w:cs="Times New Roman"/>
          <w:sz w:val="24"/>
          <w:szCs w:val="24"/>
          <w:lang w:val="ru-RU"/>
        </w:rPr>
      </w:pPr>
      <w:r>
        <w:rPr>
          <w:rFonts w:ascii="Times New Roman" w:hAnsi="Times New Roman" w:cs="Times New Roman"/>
          <w:sz w:val="24"/>
          <w:szCs w:val="24"/>
          <w:lang w:val="ru-RU"/>
        </w:rPr>
        <w:t>Большая работа проводилась ребятами из театральной студии, которые несмотря на всю дополнительную работу, активно стали готовиться к большому предстоящему празднику - День Победы: готовят костюмы, бутафорию, разучивают стих, песни, ставят танцы. Здесь и театрализованная постановка литературно – музыкальной композиции «Вы победили! Мы не забыли!», и театрализованная постановка на начало праздника, и красивое, театрализованное завершение всего праздничного концерта, который пройдет на сцене городского театра имени В. Комиссаржевской.</w:t>
      </w:r>
    </w:p>
    <w:p w:rsidR="00B7296D" w:rsidRPr="00FD2FC4" w:rsidRDefault="00B7296D" w:rsidP="00B7296D">
      <w:pPr>
        <w:pStyle w:val="a7"/>
        <w:spacing w:before="0" w:beforeAutospacing="0" w:after="0" w:afterAutospacing="0" w:line="259" w:lineRule="auto"/>
        <w:ind w:left="0" w:firstLine="566"/>
        <w:rPr>
          <w:rFonts w:ascii="Times New Roman" w:hAnsi="Times New Roman" w:cs="Times New Roman"/>
          <w:b/>
          <w:bCs/>
          <w:sz w:val="24"/>
          <w:szCs w:val="24"/>
          <w:lang w:val="ru-RU"/>
        </w:rPr>
      </w:pPr>
      <w:r w:rsidRPr="00FD2FC4">
        <w:rPr>
          <w:rFonts w:ascii="Times New Roman" w:hAnsi="Times New Roman" w:cs="Times New Roman"/>
          <w:b/>
          <w:bCs/>
          <w:sz w:val="24"/>
          <w:szCs w:val="24"/>
          <w:lang w:val="ru-RU"/>
        </w:rPr>
        <w:t>В рамках воспитательной работы в школе прошли и другие мероприятия:</w:t>
      </w:r>
    </w:p>
    <w:p w:rsidR="00B7296D" w:rsidRDefault="00761717" w:rsidP="00761717">
      <w:pPr>
        <w:pStyle w:val="a7"/>
        <w:spacing w:before="0" w:beforeAutospacing="0" w:after="0" w:afterAutospacing="0" w:line="259" w:lineRule="auto"/>
        <w:ind w:left="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7296D">
        <w:rPr>
          <w:rFonts w:ascii="Times New Roman" w:hAnsi="Times New Roman" w:cs="Times New Roman"/>
          <w:sz w:val="24"/>
          <w:szCs w:val="24"/>
          <w:lang w:val="ru-RU"/>
        </w:rPr>
        <w:t xml:space="preserve">Беседа и анкетирование учащихся на тему: «Борьба с ненормативной лексикой», посвященное Всемирному дню борьбы с ненормативной лексикой. </w:t>
      </w:r>
    </w:p>
    <w:p w:rsidR="00B7296D" w:rsidRDefault="00761717" w:rsidP="00761717">
      <w:pPr>
        <w:pStyle w:val="a7"/>
        <w:spacing w:before="0" w:beforeAutospacing="0" w:after="0" w:afterAutospacing="0" w:line="259" w:lineRule="auto"/>
        <w:ind w:left="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7296D">
        <w:rPr>
          <w:rFonts w:ascii="Times New Roman" w:hAnsi="Times New Roman" w:cs="Times New Roman"/>
          <w:sz w:val="24"/>
          <w:szCs w:val="24"/>
          <w:lang w:val="ru-RU"/>
        </w:rPr>
        <w:t xml:space="preserve">Участие в муниципальном конкурсе по экологии </w:t>
      </w:r>
      <w:r w:rsidR="00B7296D" w:rsidRPr="00310F40">
        <w:rPr>
          <w:rFonts w:ascii="Times New Roman" w:hAnsi="Times New Roman" w:cs="Times New Roman"/>
          <w:sz w:val="28"/>
          <w:szCs w:val="28"/>
          <w:lang w:val="ru-RU"/>
        </w:rPr>
        <w:t>«</w:t>
      </w:r>
      <w:r w:rsidR="00B7296D" w:rsidRPr="00760E3D">
        <w:rPr>
          <w:rFonts w:ascii="Times New Roman" w:hAnsi="Times New Roman" w:cs="Times New Roman"/>
          <w:sz w:val="24"/>
          <w:szCs w:val="24"/>
          <w:lang w:val="ru-RU"/>
        </w:rPr>
        <w:t xml:space="preserve">Человек- Природа – Общество». </w:t>
      </w:r>
      <w:r w:rsidR="00B7296D">
        <w:rPr>
          <w:rFonts w:ascii="Times New Roman" w:hAnsi="Times New Roman" w:cs="Times New Roman"/>
          <w:sz w:val="24"/>
          <w:szCs w:val="24"/>
          <w:lang w:val="ru-RU"/>
        </w:rPr>
        <w:t>Итог. Учащаяся 11 класса Ким Я. Заняла второе место и ей был вручен диплом.</w:t>
      </w:r>
    </w:p>
    <w:p w:rsidR="00B7296D" w:rsidRPr="00761717" w:rsidRDefault="00761717" w:rsidP="00761717">
      <w:pPr>
        <w:spacing w:before="0" w:beforeAutospacing="0" w:after="0" w:afterAutospacing="0" w:line="259"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7296D" w:rsidRPr="00761717">
        <w:rPr>
          <w:rFonts w:ascii="Times New Roman" w:hAnsi="Times New Roman" w:cs="Times New Roman"/>
          <w:sz w:val="24"/>
          <w:szCs w:val="24"/>
          <w:lang w:val="ru-RU"/>
        </w:rPr>
        <w:t>Классный час, посвященный Дню воссоединения Крыма и России.</w:t>
      </w:r>
    </w:p>
    <w:p w:rsidR="00B7296D" w:rsidRDefault="00761717" w:rsidP="00761717">
      <w:pPr>
        <w:pStyle w:val="a7"/>
        <w:spacing w:before="0" w:beforeAutospacing="0" w:after="0" w:afterAutospacing="0" w:line="259" w:lineRule="auto"/>
        <w:ind w:left="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7296D">
        <w:rPr>
          <w:rFonts w:ascii="Times New Roman" w:hAnsi="Times New Roman" w:cs="Times New Roman"/>
          <w:sz w:val="24"/>
          <w:szCs w:val="24"/>
          <w:lang w:val="ru-RU"/>
        </w:rPr>
        <w:t>Встреча с участковым инспектором по делам несовершеннолетних</w:t>
      </w:r>
      <w:r w:rsidR="00B7296D" w:rsidRPr="00760E3D">
        <w:rPr>
          <w:rFonts w:ascii="Times New Roman" w:hAnsi="Times New Roman" w:cs="Times New Roman"/>
          <w:sz w:val="24"/>
          <w:szCs w:val="24"/>
          <w:lang w:val="ru-RU"/>
        </w:rPr>
        <w:t xml:space="preserve"> </w:t>
      </w:r>
      <w:r w:rsidR="00B7296D">
        <w:rPr>
          <w:rFonts w:ascii="Times New Roman" w:hAnsi="Times New Roman" w:cs="Times New Roman"/>
          <w:sz w:val="24"/>
          <w:szCs w:val="24"/>
          <w:lang w:val="ru-RU"/>
        </w:rPr>
        <w:t>Тема: «Булинг. Употребление ПАВ»</w:t>
      </w:r>
    </w:p>
    <w:p w:rsidR="00B7296D" w:rsidRDefault="00761717" w:rsidP="00761717">
      <w:pPr>
        <w:pStyle w:val="a7"/>
        <w:spacing w:before="0" w:beforeAutospacing="0" w:after="0" w:afterAutospacing="0" w:line="259" w:lineRule="auto"/>
        <w:ind w:left="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7296D">
        <w:rPr>
          <w:rFonts w:ascii="Times New Roman" w:hAnsi="Times New Roman" w:cs="Times New Roman"/>
          <w:sz w:val="24"/>
          <w:szCs w:val="24"/>
          <w:lang w:val="ru-RU"/>
        </w:rPr>
        <w:t>День именинника, в ходе которого не только поздравили всех виновников торжества, но и вручены подарки.</w:t>
      </w:r>
    </w:p>
    <w:p w:rsidR="00B7296D" w:rsidRDefault="00B7296D" w:rsidP="00B7296D">
      <w:pPr>
        <w:pStyle w:val="a7"/>
        <w:spacing w:before="0" w:beforeAutospacing="0" w:after="0" w:afterAutospacing="0" w:line="259" w:lineRule="auto"/>
        <w:ind w:left="0" w:firstLine="566"/>
        <w:rPr>
          <w:rFonts w:ascii="Times New Roman" w:hAnsi="Times New Roman" w:cs="Times New Roman"/>
          <w:sz w:val="24"/>
          <w:szCs w:val="24"/>
          <w:lang w:val="ru-RU"/>
        </w:rPr>
      </w:pPr>
      <w:r>
        <w:rPr>
          <w:rFonts w:ascii="Times New Roman" w:hAnsi="Times New Roman" w:cs="Times New Roman"/>
          <w:sz w:val="24"/>
          <w:szCs w:val="24"/>
          <w:lang w:val="ru-RU"/>
        </w:rPr>
        <w:t>В ходе месяца в гимназии успешно прошла неделя английского языка. О чем писалось в школьной газете «Гимназист». С материалами недели можно познакомиться на сайте школы.</w:t>
      </w:r>
    </w:p>
    <w:p w:rsidR="00B7296D" w:rsidRDefault="00B7296D" w:rsidP="00B7296D">
      <w:pPr>
        <w:pStyle w:val="a7"/>
        <w:spacing w:before="0" w:beforeAutospacing="0" w:after="0" w:afterAutospacing="0" w:line="259" w:lineRule="auto"/>
        <w:ind w:left="0" w:firstLine="566"/>
        <w:rPr>
          <w:rFonts w:ascii="Times New Roman" w:hAnsi="Times New Roman" w:cs="Times New Roman"/>
          <w:sz w:val="24"/>
          <w:szCs w:val="24"/>
          <w:lang w:val="ru-RU"/>
        </w:rPr>
      </w:pPr>
      <w:r>
        <w:rPr>
          <w:rFonts w:ascii="Times New Roman" w:hAnsi="Times New Roman" w:cs="Times New Roman"/>
          <w:sz w:val="24"/>
          <w:szCs w:val="24"/>
          <w:lang w:val="ru-RU"/>
        </w:rPr>
        <w:t>Вышел в свет очередной номер школьной газеты «Гимназист»</w:t>
      </w:r>
    </w:p>
    <w:p w:rsidR="00B7296D" w:rsidRDefault="00B7296D" w:rsidP="00B7296D">
      <w:pPr>
        <w:pStyle w:val="a7"/>
        <w:spacing w:before="0" w:beforeAutospacing="0" w:after="0" w:afterAutospacing="0" w:line="259" w:lineRule="auto"/>
        <w:ind w:left="0" w:firstLine="566"/>
        <w:rPr>
          <w:rFonts w:ascii="Times New Roman" w:hAnsi="Times New Roman" w:cs="Times New Roman"/>
          <w:sz w:val="24"/>
          <w:szCs w:val="24"/>
          <w:lang w:val="ru-RU"/>
        </w:rPr>
      </w:pPr>
      <w:r>
        <w:rPr>
          <w:rFonts w:ascii="Times New Roman" w:hAnsi="Times New Roman" w:cs="Times New Roman"/>
          <w:sz w:val="24"/>
          <w:szCs w:val="24"/>
          <w:lang w:val="ru-RU"/>
        </w:rPr>
        <w:t>Началась подготовка к празднованию Международного женского дня 8 марта, последнему звонку.</w:t>
      </w:r>
    </w:p>
    <w:p w:rsidR="00B7296D" w:rsidRDefault="00B7296D" w:rsidP="00B7296D">
      <w:pPr>
        <w:pStyle w:val="a7"/>
        <w:spacing w:before="0" w:beforeAutospacing="0" w:after="0" w:afterAutospacing="0" w:line="259" w:lineRule="auto"/>
        <w:ind w:left="0" w:firstLine="566"/>
        <w:rPr>
          <w:rFonts w:ascii="Times New Roman" w:hAnsi="Times New Roman" w:cs="Times New Roman"/>
          <w:sz w:val="24"/>
          <w:szCs w:val="24"/>
          <w:lang w:val="ru-RU"/>
        </w:rPr>
      </w:pPr>
      <w:r>
        <w:rPr>
          <w:rFonts w:ascii="Times New Roman" w:hAnsi="Times New Roman" w:cs="Times New Roman"/>
          <w:sz w:val="24"/>
          <w:szCs w:val="24"/>
          <w:lang w:val="ru-RU"/>
        </w:rPr>
        <w:t>Завершился месячник по военно – патриотическому воспитанию школьной линейкой, на которой были подведены итоги и состоялась церемония награждения.</w:t>
      </w:r>
    </w:p>
    <w:p w:rsidR="00B7296D" w:rsidRDefault="00B7296D" w:rsidP="00B7296D">
      <w:pPr>
        <w:pStyle w:val="a7"/>
        <w:spacing w:before="0" w:beforeAutospacing="0" w:after="0" w:afterAutospacing="0" w:line="259" w:lineRule="auto"/>
        <w:ind w:left="0" w:firstLine="566"/>
        <w:rPr>
          <w:rFonts w:ascii="Times New Roman" w:hAnsi="Times New Roman" w:cs="Times New Roman"/>
          <w:sz w:val="24"/>
          <w:szCs w:val="24"/>
          <w:lang w:val="ru-RU"/>
        </w:rPr>
      </w:pPr>
    </w:p>
    <w:p w:rsidR="00B7296D" w:rsidRDefault="00B7296D" w:rsidP="00B7296D">
      <w:pPr>
        <w:tabs>
          <w:tab w:val="left" w:pos="0"/>
          <w:tab w:val="left" w:pos="300"/>
        </w:tabs>
        <w:spacing w:before="0" w:beforeAutospacing="0" w:after="0" w:afterAutospacing="0"/>
        <w:outlineLvl w:val="0"/>
        <w:rPr>
          <w:rFonts w:ascii="Times New Roman" w:hAnsi="Times New Roman" w:cs="Times New Roman"/>
          <w:sz w:val="24"/>
          <w:szCs w:val="24"/>
          <w:lang w:val="ru-RU"/>
        </w:rPr>
      </w:pPr>
      <w:r w:rsidRPr="00231359">
        <w:rPr>
          <w:rFonts w:ascii="Times New Roman" w:hAnsi="Times New Roman" w:cs="Times New Roman"/>
          <w:b/>
          <w:bCs/>
          <w:sz w:val="24"/>
          <w:szCs w:val="24"/>
          <w:lang w:val="ru-RU"/>
        </w:rPr>
        <w:t>Март 2023год</w:t>
      </w:r>
      <w:r w:rsidRPr="00231359">
        <w:rPr>
          <w:rFonts w:ascii="Times New Roman" w:hAnsi="Times New Roman" w:cs="Times New Roman"/>
          <w:sz w:val="24"/>
          <w:szCs w:val="24"/>
          <w:lang w:val="ru-RU"/>
        </w:rPr>
        <w:t>.</w:t>
      </w:r>
    </w:p>
    <w:p w:rsidR="00B7296D" w:rsidRDefault="00B7296D" w:rsidP="00B7296D">
      <w:pPr>
        <w:tabs>
          <w:tab w:val="left" w:pos="0"/>
          <w:tab w:val="left" w:pos="300"/>
        </w:tabs>
        <w:spacing w:before="0" w:beforeAutospacing="0" w:after="0" w:afterAutospacing="0"/>
        <w:outlineLvl w:val="0"/>
        <w:rPr>
          <w:rFonts w:ascii="Times New Roman" w:hAnsi="Times New Roman"/>
          <w:b/>
          <w:sz w:val="24"/>
          <w:szCs w:val="24"/>
          <w:lang w:val="ru-RU"/>
        </w:rPr>
      </w:pPr>
      <w:r w:rsidRPr="00231359">
        <w:rPr>
          <w:rFonts w:ascii="Times New Roman" w:hAnsi="Times New Roman"/>
          <w:b/>
          <w:sz w:val="24"/>
          <w:szCs w:val="24"/>
          <w:lang w:val="ru-RU"/>
        </w:rPr>
        <w:t xml:space="preserve">«Живи, Земля!» девиз воспитательного плана </w:t>
      </w:r>
      <w:r>
        <w:rPr>
          <w:rFonts w:ascii="Times New Roman" w:hAnsi="Times New Roman"/>
          <w:b/>
          <w:sz w:val="24"/>
          <w:szCs w:val="24"/>
          <w:lang w:val="ru-RU"/>
        </w:rPr>
        <w:t xml:space="preserve">на период </w:t>
      </w:r>
      <w:r w:rsidRPr="00231359">
        <w:rPr>
          <w:rFonts w:ascii="Times New Roman" w:hAnsi="Times New Roman"/>
          <w:b/>
          <w:sz w:val="24"/>
          <w:szCs w:val="24"/>
          <w:lang w:val="ru-RU"/>
        </w:rPr>
        <w:t>работы.</w:t>
      </w:r>
    </w:p>
    <w:p w:rsidR="00B7296D" w:rsidRPr="00B7296D" w:rsidRDefault="00B7296D" w:rsidP="00B7296D">
      <w:pPr>
        <w:tabs>
          <w:tab w:val="left" w:pos="0"/>
          <w:tab w:val="left" w:pos="300"/>
        </w:tabs>
        <w:spacing w:after="0"/>
        <w:outlineLvl w:val="0"/>
        <w:rPr>
          <w:rFonts w:ascii="Times New Roman" w:hAnsi="Times New Roman"/>
          <w:bCs/>
          <w:sz w:val="24"/>
          <w:szCs w:val="24"/>
          <w:lang w:val="ru-RU"/>
        </w:rPr>
      </w:pPr>
      <w:r w:rsidRPr="00B7296D">
        <w:rPr>
          <w:rFonts w:ascii="Times New Roman" w:hAnsi="Times New Roman"/>
          <w:bCs/>
          <w:sz w:val="24"/>
          <w:szCs w:val="24"/>
          <w:lang w:val="ru-RU"/>
        </w:rPr>
        <w:t>В ходе выполнения плана по воспитательной работе в гимназии прошли следующие мероприятия:</w:t>
      </w:r>
    </w:p>
    <w:p w:rsidR="00B7296D" w:rsidRPr="005F60BF" w:rsidRDefault="00B7296D" w:rsidP="00B7296D">
      <w:pPr>
        <w:spacing w:before="0" w:beforeAutospacing="0" w:after="160" w:afterAutospacing="0" w:line="259" w:lineRule="auto"/>
        <w:ind w:left="284"/>
        <w:rPr>
          <w:rFonts w:ascii="Times New Roman" w:eastAsia="Times New Roman" w:hAnsi="Times New Roman"/>
          <w:bCs/>
          <w:color w:val="000000"/>
          <w:sz w:val="24"/>
          <w:szCs w:val="24"/>
          <w:lang w:val="ru-RU" w:eastAsia="ru-RU"/>
        </w:rPr>
      </w:pPr>
      <w:r w:rsidRPr="005F60BF">
        <w:rPr>
          <w:rFonts w:ascii="Times New Roman" w:hAnsi="Times New Roman"/>
          <w:bCs/>
          <w:sz w:val="24"/>
          <w:szCs w:val="24"/>
          <w:lang w:val="ru-RU"/>
        </w:rPr>
        <w:t xml:space="preserve">Традиционно, каждый понедельник, во всех классах проходили уроки разговор о </w:t>
      </w:r>
      <w:proofErr w:type="gramStart"/>
      <w:r w:rsidRPr="005F60BF">
        <w:rPr>
          <w:rFonts w:ascii="Times New Roman" w:hAnsi="Times New Roman"/>
          <w:bCs/>
          <w:sz w:val="24"/>
          <w:szCs w:val="24"/>
          <w:lang w:val="ru-RU"/>
        </w:rPr>
        <w:t>важном</w:t>
      </w:r>
      <w:proofErr w:type="gramEnd"/>
      <w:r w:rsidRPr="005F60BF">
        <w:rPr>
          <w:rFonts w:ascii="Times New Roman" w:hAnsi="Times New Roman"/>
          <w:bCs/>
          <w:sz w:val="24"/>
          <w:szCs w:val="24"/>
          <w:lang w:val="ru-RU"/>
        </w:rPr>
        <w:t xml:space="preserve"> согласно установленным темам:  </w:t>
      </w:r>
      <w:r>
        <w:rPr>
          <w:rFonts w:ascii="Times New Roman" w:hAnsi="Times New Roman"/>
          <w:bCs/>
          <w:sz w:val="24"/>
          <w:szCs w:val="24"/>
          <w:lang w:val="ru-RU"/>
        </w:rPr>
        <w:t>«П</w:t>
      </w:r>
      <w:r w:rsidRPr="005F60BF">
        <w:rPr>
          <w:rFonts w:ascii="Times New Roman" w:hAnsi="Times New Roman" w:cs="Times New Roman"/>
          <w:sz w:val="24"/>
          <w:szCs w:val="24"/>
          <w:lang w:val="ru-RU"/>
        </w:rPr>
        <w:t>едагог и наставник</w:t>
      </w:r>
      <w:r>
        <w:rPr>
          <w:rFonts w:ascii="Times New Roman" w:hAnsi="Times New Roman" w:cs="Times New Roman"/>
          <w:sz w:val="24"/>
          <w:szCs w:val="24"/>
          <w:lang w:val="ru-RU"/>
        </w:rPr>
        <w:t>», «</w:t>
      </w:r>
      <w:r w:rsidRPr="00FD4BE2">
        <w:rPr>
          <w:rFonts w:ascii="Times New Roman" w:hAnsi="Times New Roman" w:cs="Times New Roman"/>
          <w:sz w:val="24"/>
          <w:szCs w:val="24"/>
          <w:lang w:val="ru-RU"/>
        </w:rPr>
        <w:t xml:space="preserve">С.В. Михалков </w:t>
      </w:r>
      <w:r>
        <w:rPr>
          <w:rFonts w:ascii="Times New Roman" w:hAnsi="Times New Roman" w:cs="Times New Roman"/>
          <w:sz w:val="24"/>
          <w:szCs w:val="24"/>
          <w:lang w:val="ru-RU"/>
        </w:rPr>
        <w:t>-</w:t>
      </w:r>
      <w:r w:rsidRPr="00FD4BE2">
        <w:rPr>
          <w:rFonts w:ascii="Times New Roman" w:hAnsi="Times New Roman" w:cs="Times New Roman"/>
          <w:sz w:val="24"/>
          <w:szCs w:val="24"/>
          <w:lang w:val="ru-RU"/>
        </w:rPr>
        <w:t>110 лет со дня рождения</w:t>
      </w:r>
      <w:r>
        <w:rPr>
          <w:rFonts w:ascii="Times New Roman" w:hAnsi="Times New Roman" w:cs="Times New Roman"/>
          <w:sz w:val="24"/>
          <w:szCs w:val="24"/>
          <w:lang w:val="ru-RU"/>
        </w:rPr>
        <w:t>», «</w:t>
      </w:r>
      <w:r w:rsidRPr="00FD4BE2">
        <w:rPr>
          <w:rFonts w:ascii="Times New Roman" w:hAnsi="Times New Roman" w:cs="Times New Roman"/>
          <w:sz w:val="24"/>
          <w:szCs w:val="24"/>
          <w:lang w:val="ru-RU"/>
        </w:rPr>
        <w:t>День воссоединения с Крымом</w:t>
      </w:r>
      <w:r>
        <w:rPr>
          <w:rFonts w:ascii="Times New Roman" w:hAnsi="Times New Roman" w:cs="Times New Roman"/>
          <w:sz w:val="24"/>
          <w:szCs w:val="24"/>
          <w:lang w:val="ru-RU"/>
        </w:rPr>
        <w:t>», «</w:t>
      </w:r>
      <w:r w:rsidRPr="00FD4BE2">
        <w:rPr>
          <w:rFonts w:ascii="Times New Roman" w:hAnsi="Times New Roman" w:cs="Times New Roman"/>
          <w:sz w:val="24"/>
          <w:szCs w:val="24"/>
          <w:lang w:val="ru-RU"/>
        </w:rPr>
        <w:t>День театра. 160 лет со дня рождения К.С. Станиславского</w:t>
      </w:r>
      <w:r>
        <w:rPr>
          <w:rFonts w:ascii="Times New Roman" w:hAnsi="Times New Roman" w:cs="Times New Roman"/>
          <w:sz w:val="24"/>
          <w:szCs w:val="24"/>
          <w:lang w:val="ru-RU"/>
        </w:rPr>
        <w:t xml:space="preserve">», а также и другие мероприятия: </w:t>
      </w:r>
    </w:p>
    <w:p w:rsidR="00B7296D" w:rsidRPr="00FD4BE2" w:rsidRDefault="00B7296D" w:rsidP="00B7296D">
      <w:pPr>
        <w:pStyle w:val="a7"/>
        <w:numPr>
          <w:ilvl w:val="0"/>
          <w:numId w:val="23"/>
        </w:numPr>
        <w:spacing w:before="0" w:beforeAutospacing="0" w:after="160" w:afterAutospacing="0" w:line="259" w:lineRule="auto"/>
        <w:rPr>
          <w:rFonts w:ascii="Times New Roman" w:hAnsi="Times New Roman" w:cs="Times New Roman"/>
          <w:sz w:val="24"/>
          <w:szCs w:val="24"/>
          <w:lang w:val="ru-RU"/>
        </w:rPr>
      </w:pPr>
      <w:r>
        <w:rPr>
          <w:rFonts w:ascii="Times New Roman" w:hAnsi="Times New Roman" w:cs="Times New Roman"/>
          <w:sz w:val="24"/>
          <w:szCs w:val="24"/>
          <w:lang w:val="ru-RU"/>
        </w:rPr>
        <w:t>Организованы народные праздники: «</w:t>
      </w:r>
      <w:r w:rsidRPr="00FD4BE2">
        <w:rPr>
          <w:rFonts w:ascii="Times New Roman" w:hAnsi="Times New Roman" w:cs="Times New Roman"/>
          <w:sz w:val="24"/>
          <w:szCs w:val="24"/>
          <w:lang w:val="ru-RU"/>
        </w:rPr>
        <w:t>Проводы зимы</w:t>
      </w:r>
      <w:r>
        <w:rPr>
          <w:rFonts w:ascii="Times New Roman" w:hAnsi="Times New Roman" w:cs="Times New Roman"/>
          <w:sz w:val="24"/>
          <w:szCs w:val="24"/>
          <w:lang w:val="ru-RU"/>
        </w:rPr>
        <w:t>», «М</w:t>
      </w:r>
      <w:r w:rsidRPr="00FD4BE2">
        <w:rPr>
          <w:rFonts w:ascii="Times New Roman" w:hAnsi="Times New Roman" w:cs="Times New Roman"/>
          <w:sz w:val="24"/>
          <w:szCs w:val="24"/>
          <w:lang w:val="ru-RU"/>
        </w:rPr>
        <w:t>асленица</w:t>
      </w:r>
      <w:r>
        <w:rPr>
          <w:rFonts w:ascii="Times New Roman" w:hAnsi="Times New Roman" w:cs="Times New Roman"/>
          <w:sz w:val="24"/>
          <w:szCs w:val="24"/>
          <w:lang w:val="ru-RU"/>
        </w:rPr>
        <w:t xml:space="preserve">, </w:t>
      </w:r>
      <w:r w:rsidRPr="00FD4BE2">
        <w:rPr>
          <w:rFonts w:ascii="Times New Roman" w:hAnsi="Times New Roman" w:cs="Times New Roman"/>
          <w:sz w:val="24"/>
          <w:szCs w:val="24"/>
          <w:lang w:val="ru-RU"/>
        </w:rPr>
        <w:t>встреча весны</w:t>
      </w:r>
      <w:r>
        <w:rPr>
          <w:rFonts w:ascii="Times New Roman" w:hAnsi="Times New Roman" w:cs="Times New Roman"/>
          <w:sz w:val="24"/>
          <w:szCs w:val="24"/>
          <w:lang w:val="ru-RU"/>
        </w:rPr>
        <w:t>», которые завершались чаепитием по классам.</w:t>
      </w:r>
      <w:r w:rsidRPr="00FD4BE2">
        <w:rPr>
          <w:rFonts w:ascii="Times New Roman" w:hAnsi="Times New Roman" w:cs="Times New Roman"/>
          <w:sz w:val="24"/>
          <w:szCs w:val="24"/>
          <w:lang w:val="ru-RU"/>
        </w:rPr>
        <w:t xml:space="preserve"> </w:t>
      </w:r>
    </w:p>
    <w:p w:rsidR="00B7296D" w:rsidRPr="00FD4BE2" w:rsidRDefault="00B7296D" w:rsidP="00B7296D">
      <w:pPr>
        <w:pStyle w:val="a7"/>
        <w:numPr>
          <w:ilvl w:val="0"/>
          <w:numId w:val="23"/>
        </w:numPr>
        <w:spacing w:before="0" w:beforeAutospacing="0" w:after="160" w:afterAutospacing="0" w:line="259" w:lineRule="auto"/>
        <w:rPr>
          <w:rFonts w:ascii="Times New Roman" w:hAnsi="Times New Roman" w:cs="Times New Roman"/>
          <w:sz w:val="24"/>
          <w:szCs w:val="24"/>
          <w:lang w:val="ru-RU"/>
        </w:rPr>
      </w:pPr>
      <w:r w:rsidRPr="00FD4BE2">
        <w:rPr>
          <w:rFonts w:ascii="Times New Roman" w:hAnsi="Times New Roman" w:cs="Times New Roman"/>
          <w:sz w:val="24"/>
          <w:szCs w:val="24"/>
          <w:lang w:val="ru-RU"/>
        </w:rPr>
        <w:t xml:space="preserve">День Святого Валентина. Организация почты «Валентинки», </w:t>
      </w:r>
      <w:r>
        <w:rPr>
          <w:rFonts w:ascii="Times New Roman" w:hAnsi="Times New Roman" w:cs="Times New Roman"/>
          <w:sz w:val="24"/>
          <w:szCs w:val="24"/>
          <w:lang w:val="ru-RU"/>
        </w:rPr>
        <w:t>благодаря которым ребята дарили своим одноклассникам, учителям добрые и нежные слова благодарности, любви и уважения.</w:t>
      </w:r>
    </w:p>
    <w:p w:rsidR="00B7296D" w:rsidRDefault="00B7296D" w:rsidP="00B7296D">
      <w:pPr>
        <w:pStyle w:val="a7"/>
        <w:numPr>
          <w:ilvl w:val="0"/>
          <w:numId w:val="23"/>
        </w:numPr>
        <w:spacing w:before="0" w:beforeAutospacing="0" w:after="160" w:afterAutospacing="0" w:line="259" w:lineRule="auto"/>
        <w:rPr>
          <w:rFonts w:ascii="Times New Roman" w:hAnsi="Times New Roman" w:cs="Times New Roman"/>
          <w:sz w:val="24"/>
          <w:szCs w:val="24"/>
          <w:lang w:val="ru-RU"/>
        </w:rPr>
      </w:pPr>
      <w:r w:rsidRPr="00FD4BE2">
        <w:rPr>
          <w:rFonts w:ascii="Times New Roman" w:hAnsi="Times New Roman" w:cs="Times New Roman"/>
          <w:sz w:val="24"/>
          <w:szCs w:val="24"/>
          <w:lang w:val="ru-RU"/>
        </w:rPr>
        <w:t>Литературная гостиная: «Весна в русской поэзии</w:t>
      </w:r>
      <w:r>
        <w:rPr>
          <w:rFonts w:ascii="Times New Roman" w:hAnsi="Times New Roman" w:cs="Times New Roman"/>
          <w:sz w:val="24"/>
          <w:szCs w:val="24"/>
          <w:lang w:val="ru-RU"/>
        </w:rPr>
        <w:t xml:space="preserve">». В этот день прошла встреча не только </w:t>
      </w:r>
      <w:r w:rsidRPr="00FD4BE2">
        <w:rPr>
          <w:rFonts w:ascii="Times New Roman" w:hAnsi="Times New Roman" w:cs="Times New Roman"/>
          <w:sz w:val="24"/>
          <w:szCs w:val="24"/>
          <w:lang w:val="ru-RU"/>
        </w:rPr>
        <w:t>с уссурийскими писателями</w:t>
      </w:r>
      <w:r>
        <w:rPr>
          <w:rFonts w:ascii="Times New Roman" w:hAnsi="Times New Roman" w:cs="Times New Roman"/>
          <w:sz w:val="24"/>
          <w:szCs w:val="24"/>
          <w:lang w:val="ru-RU"/>
        </w:rPr>
        <w:t>, поэтами</w:t>
      </w:r>
      <w:r w:rsidRPr="00FD4BE2">
        <w:rPr>
          <w:rFonts w:ascii="Times New Roman" w:hAnsi="Times New Roman" w:cs="Times New Roman"/>
          <w:sz w:val="24"/>
          <w:szCs w:val="24"/>
          <w:lang w:val="ru-RU"/>
        </w:rPr>
        <w:t xml:space="preserve"> Николайчук Г.Н. и Рузановой Н.А</w:t>
      </w:r>
      <w:r>
        <w:rPr>
          <w:rFonts w:ascii="Times New Roman" w:hAnsi="Times New Roman" w:cs="Times New Roman"/>
          <w:sz w:val="24"/>
          <w:szCs w:val="24"/>
          <w:lang w:val="ru-RU"/>
        </w:rPr>
        <w:t>, но и состоялся</w:t>
      </w:r>
      <w:r w:rsidRPr="00FD4BE2">
        <w:rPr>
          <w:rFonts w:ascii="Times New Roman" w:hAnsi="Times New Roman" w:cs="Times New Roman"/>
          <w:sz w:val="24"/>
          <w:szCs w:val="24"/>
          <w:lang w:val="ru-RU"/>
        </w:rPr>
        <w:t xml:space="preserve"> конкурс стихов</w:t>
      </w:r>
      <w:r>
        <w:rPr>
          <w:rFonts w:ascii="Times New Roman" w:hAnsi="Times New Roman" w:cs="Times New Roman"/>
          <w:sz w:val="24"/>
          <w:szCs w:val="24"/>
          <w:lang w:val="ru-RU"/>
        </w:rPr>
        <w:t xml:space="preserve"> о весне, природе, любви к Отчизне, в </w:t>
      </w:r>
      <w:proofErr w:type="gramStart"/>
      <w:r>
        <w:rPr>
          <w:rFonts w:ascii="Times New Roman" w:hAnsi="Times New Roman" w:cs="Times New Roman"/>
          <w:sz w:val="24"/>
          <w:szCs w:val="24"/>
          <w:lang w:val="ru-RU"/>
        </w:rPr>
        <w:lastRenderedPageBreak/>
        <w:t>котором</w:t>
      </w:r>
      <w:proofErr w:type="gramEnd"/>
      <w:r>
        <w:rPr>
          <w:rFonts w:ascii="Times New Roman" w:hAnsi="Times New Roman" w:cs="Times New Roman"/>
          <w:sz w:val="24"/>
          <w:szCs w:val="24"/>
          <w:lang w:val="ru-RU"/>
        </w:rPr>
        <w:t xml:space="preserve"> приняли участие все желающие от 5-11 классов.</w:t>
      </w:r>
      <w:r w:rsidRPr="00FD4BE2">
        <w:rPr>
          <w:rFonts w:ascii="Times New Roman" w:hAnsi="Times New Roman" w:cs="Times New Roman"/>
          <w:sz w:val="24"/>
          <w:szCs w:val="24"/>
          <w:lang w:val="ru-RU"/>
        </w:rPr>
        <w:t xml:space="preserve"> Победила Генералова А., 6 класс. Второе место заняла Клименко А., 8 класс, третье место 7 класс Миронова А.</w:t>
      </w:r>
    </w:p>
    <w:p w:rsidR="00B7296D" w:rsidRPr="007C58EC" w:rsidRDefault="00B7296D" w:rsidP="00B7296D">
      <w:pPr>
        <w:pStyle w:val="a7"/>
        <w:numPr>
          <w:ilvl w:val="0"/>
          <w:numId w:val="23"/>
        </w:numPr>
        <w:spacing w:before="0" w:beforeAutospacing="0" w:after="160" w:afterAutospacing="0" w:line="259" w:lineRule="auto"/>
        <w:rPr>
          <w:rFonts w:ascii="Times New Roman" w:hAnsi="Times New Roman" w:cs="Times New Roman"/>
          <w:sz w:val="24"/>
          <w:szCs w:val="24"/>
          <w:lang w:val="ru-RU"/>
        </w:rPr>
      </w:pPr>
      <w:r>
        <w:rPr>
          <w:rFonts w:ascii="Times New Roman" w:eastAsia="Times New Roman" w:hAnsi="Times New Roman" w:cs="Times New Roman"/>
          <w:bCs/>
          <w:sz w:val="24"/>
          <w:szCs w:val="24"/>
          <w:lang w:val="ru-RU"/>
        </w:rPr>
        <w:t>Организованна п</w:t>
      </w:r>
      <w:r w:rsidRPr="007C58EC">
        <w:rPr>
          <w:rFonts w:ascii="Times New Roman" w:eastAsia="Times New Roman" w:hAnsi="Times New Roman" w:cs="Times New Roman"/>
          <w:bCs/>
          <w:sz w:val="24"/>
          <w:szCs w:val="24"/>
          <w:lang w:val="ru-RU"/>
        </w:rPr>
        <w:t>ерсональная выставка</w:t>
      </w:r>
      <w:r>
        <w:rPr>
          <w:rFonts w:ascii="Times New Roman" w:eastAsia="Times New Roman" w:hAnsi="Times New Roman" w:cs="Times New Roman"/>
          <w:bCs/>
          <w:sz w:val="24"/>
          <w:szCs w:val="24"/>
          <w:lang w:val="ru-RU"/>
        </w:rPr>
        <w:t xml:space="preserve"> библиотекаря Барановой Л.П.</w:t>
      </w:r>
      <w:r w:rsidRPr="007C58EC">
        <w:rPr>
          <w:rFonts w:ascii="Times New Roman" w:eastAsia="Times New Roman" w:hAnsi="Times New Roman" w:cs="Times New Roman"/>
          <w:bCs/>
          <w:sz w:val="24"/>
          <w:szCs w:val="24"/>
          <w:lang w:val="ru-RU"/>
        </w:rPr>
        <w:t xml:space="preserve">   </w:t>
      </w:r>
      <w:r>
        <w:rPr>
          <w:rFonts w:ascii="Times New Roman" w:eastAsia="Times New Roman" w:hAnsi="Times New Roman" w:cs="Times New Roman"/>
          <w:bCs/>
          <w:sz w:val="24"/>
          <w:szCs w:val="24"/>
          <w:lang w:val="ru-RU"/>
        </w:rPr>
        <w:t>«М</w:t>
      </w:r>
      <w:r w:rsidRPr="007C58EC">
        <w:rPr>
          <w:rFonts w:ascii="Times New Roman" w:eastAsia="Times New Roman" w:hAnsi="Times New Roman" w:cs="Times New Roman"/>
          <w:bCs/>
          <w:sz w:val="24"/>
          <w:szCs w:val="24"/>
          <w:lang w:val="ru-RU"/>
        </w:rPr>
        <w:t>аленьк</w:t>
      </w:r>
      <w:r>
        <w:rPr>
          <w:rFonts w:ascii="Times New Roman" w:eastAsia="Times New Roman" w:hAnsi="Times New Roman" w:cs="Times New Roman"/>
          <w:bCs/>
          <w:sz w:val="24"/>
          <w:szCs w:val="24"/>
          <w:lang w:val="ru-RU"/>
        </w:rPr>
        <w:t>ая</w:t>
      </w:r>
      <w:r w:rsidRPr="007C58EC">
        <w:rPr>
          <w:rFonts w:ascii="Times New Roman" w:eastAsia="Times New Roman" w:hAnsi="Times New Roman" w:cs="Times New Roman"/>
          <w:bCs/>
          <w:sz w:val="24"/>
          <w:szCs w:val="24"/>
          <w:lang w:val="ru-RU"/>
        </w:rPr>
        <w:t xml:space="preserve"> книжк</w:t>
      </w:r>
      <w:r>
        <w:rPr>
          <w:rFonts w:ascii="Times New Roman" w:eastAsia="Times New Roman" w:hAnsi="Times New Roman" w:cs="Times New Roman"/>
          <w:bCs/>
          <w:sz w:val="24"/>
          <w:szCs w:val="24"/>
          <w:lang w:val="ru-RU"/>
        </w:rPr>
        <w:t>а»</w:t>
      </w:r>
    </w:p>
    <w:p w:rsidR="00B7296D" w:rsidRPr="00FD4BE2" w:rsidRDefault="00B7296D" w:rsidP="00B7296D">
      <w:pPr>
        <w:pStyle w:val="a7"/>
        <w:numPr>
          <w:ilvl w:val="0"/>
          <w:numId w:val="23"/>
        </w:numPr>
        <w:spacing w:before="0" w:beforeAutospacing="0" w:after="160" w:afterAutospacing="0" w:line="259" w:lineRule="auto"/>
        <w:rPr>
          <w:rFonts w:ascii="Times New Roman" w:hAnsi="Times New Roman" w:cs="Times New Roman"/>
          <w:sz w:val="24"/>
          <w:szCs w:val="24"/>
          <w:lang w:val="ru-RU"/>
        </w:rPr>
      </w:pPr>
      <w:r>
        <w:rPr>
          <w:rFonts w:ascii="Times New Roman" w:hAnsi="Times New Roman" w:cs="Times New Roman"/>
          <w:sz w:val="24"/>
          <w:szCs w:val="24"/>
          <w:lang w:val="ru-RU"/>
        </w:rPr>
        <w:t>Интересное оформление первого этажа гимназии было организованно в день празднования Международного женского дня 8 марта. Совет школьного самоуправления подготовил для всех подарки (цветы), поздравление и ф</w:t>
      </w:r>
      <w:r w:rsidRPr="00FD4BE2">
        <w:rPr>
          <w:rFonts w:ascii="Times New Roman" w:hAnsi="Times New Roman" w:cs="Times New Roman"/>
          <w:sz w:val="24"/>
          <w:szCs w:val="24"/>
          <w:lang w:val="ru-RU"/>
        </w:rPr>
        <w:t>отографирование со сказочным персонажем котом Базилио</w:t>
      </w:r>
      <w:r>
        <w:rPr>
          <w:rFonts w:ascii="Times New Roman" w:hAnsi="Times New Roman" w:cs="Times New Roman"/>
          <w:sz w:val="24"/>
          <w:szCs w:val="24"/>
          <w:lang w:val="ru-RU"/>
        </w:rPr>
        <w:t>.</w:t>
      </w:r>
      <w:r w:rsidRPr="00FD4BE2">
        <w:rPr>
          <w:rFonts w:ascii="Times New Roman" w:hAnsi="Times New Roman" w:cs="Times New Roman"/>
          <w:sz w:val="24"/>
          <w:szCs w:val="24"/>
          <w:lang w:val="ru-RU"/>
        </w:rPr>
        <w:t xml:space="preserve"> </w:t>
      </w:r>
    </w:p>
    <w:p w:rsidR="00B7296D" w:rsidRDefault="00B7296D" w:rsidP="00B7296D">
      <w:pPr>
        <w:pStyle w:val="a7"/>
        <w:numPr>
          <w:ilvl w:val="0"/>
          <w:numId w:val="23"/>
        </w:numPr>
        <w:spacing w:before="0" w:beforeAutospacing="0" w:after="160" w:afterAutospacing="0" w:line="259" w:lineRule="auto"/>
        <w:rPr>
          <w:rFonts w:ascii="Times New Roman" w:hAnsi="Times New Roman" w:cs="Times New Roman"/>
          <w:sz w:val="24"/>
          <w:szCs w:val="24"/>
          <w:lang w:val="ru-RU"/>
        </w:rPr>
      </w:pPr>
      <w:r w:rsidRPr="001924C0">
        <w:rPr>
          <w:rFonts w:ascii="Times New Roman" w:hAnsi="Times New Roman" w:cs="Times New Roman"/>
          <w:iCs/>
          <w:sz w:val="24"/>
          <w:szCs w:val="24"/>
          <w:lang w:val="ru-RU"/>
        </w:rPr>
        <w:t>В течение месяца проходили рейды совместно с учащимися совета школьного самоуправления</w:t>
      </w:r>
      <w:r>
        <w:rPr>
          <w:rFonts w:ascii="Times New Roman" w:hAnsi="Times New Roman" w:cs="Times New Roman"/>
          <w:i/>
          <w:sz w:val="24"/>
          <w:szCs w:val="24"/>
          <w:lang w:val="ru-RU"/>
        </w:rPr>
        <w:t>:</w:t>
      </w:r>
      <w:r w:rsidRPr="001924C0">
        <w:rPr>
          <w:rFonts w:ascii="Times New Roman" w:hAnsi="Times New Roman" w:cs="Times New Roman"/>
          <w:sz w:val="24"/>
          <w:szCs w:val="24"/>
          <w:lang w:val="ru-RU"/>
        </w:rPr>
        <w:t xml:space="preserve"> «Форма одежды»</w:t>
      </w:r>
      <w:r>
        <w:rPr>
          <w:rFonts w:ascii="Times New Roman" w:hAnsi="Times New Roman" w:cs="Times New Roman"/>
          <w:sz w:val="24"/>
          <w:szCs w:val="24"/>
          <w:lang w:val="ru-RU"/>
        </w:rPr>
        <w:t>, «Подготовка к школе», «Чистота классов»</w:t>
      </w:r>
    </w:p>
    <w:p w:rsidR="00B7296D" w:rsidRDefault="00B7296D" w:rsidP="00B7296D">
      <w:pPr>
        <w:pStyle w:val="a7"/>
        <w:numPr>
          <w:ilvl w:val="0"/>
          <w:numId w:val="23"/>
        </w:numPr>
        <w:spacing w:before="0" w:beforeAutospacing="0" w:after="160" w:afterAutospacing="0" w:line="259" w:lineRule="auto"/>
        <w:rPr>
          <w:rFonts w:ascii="Times New Roman" w:hAnsi="Times New Roman" w:cs="Times New Roman"/>
          <w:sz w:val="24"/>
          <w:szCs w:val="24"/>
          <w:lang w:val="ru-RU"/>
        </w:rPr>
      </w:pPr>
      <w:r>
        <w:rPr>
          <w:rFonts w:ascii="Times New Roman" w:hAnsi="Times New Roman" w:cs="Times New Roman"/>
          <w:sz w:val="24"/>
          <w:szCs w:val="24"/>
          <w:lang w:val="ru-RU"/>
        </w:rPr>
        <w:t>Активное участие школьники приняли в недели истории и обществознания</w:t>
      </w:r>
    </w:p>
    <w:p w:rsidR="00B7296D" w:rsidRDefault="00B7296D" w:rsidP="00B7296D">
      <w:pPr>
        <w:pStyle w:val="a7"/>
        <w:numPr>
          <w:ilvl w:val="0"/>
          <w:numId w:val="23"/>
        </w:numPr>
        <w:spacing w:before="0" w:beforeAutospacing="0" w:after="160" w:afterAutospacing="0" w:line="259" w:lineRule="auto"/>
        <w:rPr>
          <w:rFonts w:ascii="Times New Roman" w:hAnsi="Times New Roman" w:cs="Times New Roman"/>
          <w:sz w:val="24"/>
          <w:szCs w:val="24"/>
          <w:lang w:val="ru-RU"/>
        </w:rPr>
      </w:pPr>
      <w:r>
        <w:rPr>
          <w:rFonts w:ascii="Times New Roman" w:hAnsi="Times New Roman" w:cs="Times New Roman"/>
          <w:sz w:val="24"/>
          <w:szCs w:val="24"/>
          <w:lang w:val="ru-RU"/>
        </w:rPr>
        <w:t>Вышел в свет очередной номер школьной газеты «Гимназист»</w:t>
      </w:r>
    </w:p>
    <w:p w:rsidR="00B7296D" w:rsidRDefault="00B7296D" w:rsidP="00B7296D">
      <w:pPr>
        <w:pStyle w:val="a7"/>
        <w:numPr>
          <w:ilvl w:val="0"/>
          <w:numId w:val="23"/>
        </w:numPr>
        <w:spacing w:before="0" w:beforeAutospacing="0" w:after="160" w:afterAutospacing="0" w:line="259" w:lineRule="auto"/>
        <w:rPr>
          <w:rFonts w:ascii="Times New Roman" w:hAnsi="Times New Roman" w:cs="Times New Roman"/>
          <w:sz w:val="24"/>
          <w:szCs w:val="24"/>
          <w:lang w:val="ru-RU"/>
        </w:rPr>
      </w:pPr>
      <w:r>
        <w:rPr>
          <w:rFonts w:ascii="Times New Roman" w:hAnsi="Times New Roman" w:cs="Times New Roman"/>
          <w:sz w:val="24"/>
          <w:szCs w:val="24"/>
          <w:lang w:val="ru-RU"/>
        </w:rPr>
        <w:t>Систематически обновлялся школьный сайт и социальная сеть Контакты</w:t>
      </w:r>
    </w:p>
    <w:p w:rsidR="00B7296D" w:rsidRDefault="00B7296D" w:rsidP="00B7296D">
      <w:pPr>
        <w:pStyle w:val="a7"/>
        <w:numPr>
          <w:ilvl w:val="0"/>
          <w:numId w:val="23"/>
        </w:numPr>
        <w:spacing w:before="0" w:beforeAutospacing="0" w:after="160" w:afterAutospacing="0" w:line="259" w:lineRule="auto"/>
        <w:rPr>
          <w:rFonts w:ascii="Times New Roman" w:hAnsi="Times New Roman" w:cs="Times New Roman"/>
          <w:sz w:val="24"/>
          <w:szCs w:val="24"/>
          <w:lang w:val="ru-RU"/>
        </w:rPr>
      </w:pPr>
      <w:r>
        <w:rPr>
          <w:rFonts w:ascii="Times New Roman" w:hAnsi="Times New Roman" w:cs="Times New Roman"/>
          <w:sz w:val="24"/>
          <w:szCs w:val="24"/>
          <w:lang w:val="ru-RU"/>
        </w:rPr>
        <w:t>Поздравили наших именинников с днем рождения вручив каждому сладкий подарок</w:t>
      </w:r>
    </w:p>
    <w:p w:rsidR="00B7296D" w:rsidRDefault="00B7296D" w:rsidP="00B7296D">
      <w:pPr>
        <w:pStyle w:val="a7"/>
        <w:numPr>
          <w:ilvl w:val="0"/>
          <w:numId w:val="23"/>
        </w:numPr>
        <w:spacing w:before="0" w:beforeAutospacing="0" w:after="160" w:afterAutospacing="0" w:line="259" w:lineRule="auto"/>
        <w:rPr>
          <w:rFonts w:ascii="Times New Roman" w:hAnsi="Times New Roman" w:cs="Times New Roman"/>
          <w:sz w:val="24"/>
          <w:szCs w:val="24"/>
          <w:lang w:val="ru-RU"/>
        </w:rPr>
      </w:pPr>
      <w:r>
        <w:rPr>
          <w:rFonts w:ascii="Times New Roman" w:hAnsi="Times New Roman" w:cs="Times New Roman"/>
          <w:sz w:val="24"/>
          <w:szCs w:val="24"/>
          <w:lang w:val="ru-RU"/>
        </w:rPr>
        <w:t>Завершился месяц проведением общешкольной линейки, где прошла церемония награждения за активное участие во всех школьных, муниципальных и региональных конкурсах. Доведен до сведения план работы на апрель.</w:t>
      </w:r>
    </w:p>
    <w:p w:rsidR="00B7296D" w:rsidRDefault="00B7296D" w:rsidP="00B7296D">
      <w:pPr>
        <w:pStyle w:val="a7"/>
        <w:numPr>
          <w:ilvl w:val="0"/>
          <w:numId w:val="23"/>
        </w:numPr>
        <w:spacing w:before="0" w:beforeAutospacing="0" w:after="160" w:afterAutospacing="0" w:line="259" w:lineRule="auto"/>
        <w:rPr>
          <w:rFonts w:ascii="Times New Roman" w:hAnsi="Times New Roman" w:cs="Times New Roman"/>
          <w:sz w:val="24"/>
          <w:szCs w:val="24"/>
          <w:lang w:val="ru-RU"/>
        </w:rPr>
      </w:pPr>
      <w:r>
        <w:rPr>
          <w:rFonts w:ascii="Times New Roman" w:hAnsi="Times New Roman" w:cs="Times New Roman"/>
          <w:sz w:val="24"/>
          <w:szCs w:val="24"/>
          <w:lang w:val="ru-RU"/>
        </w:rPr>
        <w:t>Продолжилась активная работа совета школьного самоуправления по подготовке к большим праздничным мероприятиям: День Победы и последний звонок</w:t>
      </w:r>
    </w:p>
    <w:p w:rsidR="00B7296D" w:rsidRDefault="00B7296D" w:rsidP="00B7296D">
      <w:pPr>
        <w:pStyle w:val="a7"/>
        <w:numPr>
          <w:ilvl w:val="0"/>
          <w:numId w:val="23"/>
        </w:numPr>
        <w:spacing w:before="0" w:beforeAutospacing="0" w:after="160" w:afterAutospacing="0" w:line="259" w:lineRule="auto"/>
        <w:rPr>
          <w:rFonts w:ascii="Times New Roman" w:hAnsi="Times New Roman" w:cs="Times New Roman"/>
          <w:sz w:val="24"/>
          <w:szCs w:val="24"/>
          <w:lang w:val="ru-RU"/>
        </w:rPr>
      </w:pPr>
      <w:r>
        <w:rPr>
          <w:rFonts w:ascii="Times New Roman" w:hAnsi="Times New Roman" w:cs="Times New Roman"/>
          <w:sz w:val="24"/>
          <w:szCs w:val="24"/>
          <w:lang w:val="ru-RU"/>
        </w:rPr>
        <w:t>Подведены предварительные итоги рейтинга «Ученик года»</w:t>
      </w:r>
    </w:p>
    <w:p w:rsidR="00B7296D" w:rsidRPr="00B7296D" w:rsidRDefault="00B7296D" w:rsidP="00B7296D">
      <w:pPr>
        <w:spacing w:before="0" w:beforeAutospacing="0" w:after="160" w:afterAutospacing="0" w:line="259" w:lineRule="auto"/>
        <w:rPr>
          <w:rFonts w:ascii="Times New Roman" w:hAnsi="Times New Roman" w:cs="Times New Roman"/>
          <w:b/>
          <w:bCs/>
          <w:sz w:val="24"/>
          <w:szCs w:val="24"/>
          <w:lang w:val="ru-RU"/>
        </w:rPr>
      </w:pPr>
      <w:r w:rsidRPr="001B0CEF">
        <w:rPr>
          <w:rFonts w:ascii="Times New Roman" w:hAnsi="Times New Roman" w:cs="Times New Roman"/>
          <w:b/>
          <w:bCs/>
          <w:sz w:val="24"/>
          <w:szCs w:val="24"/>
          <w:lang w:val="ru-RU"/>
        </w:rPr>
        <w:t>Участие в муниципальных конкурсах:</w:t>
      </w:r>
    </w:p>
    <w:p w:rsidR="00B7296D" w:rsidRPr="00B7296D" w:rsidRDefault="00B7296D" w:rsidP="00B7296D">
      <w:pPr>
        <w:spacing w:before="0" w:beforeAutospacing="0" w:after="160" w:afterAutospacing="0" w:line="259"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 </w:t>
      </w:r>
      <w:r w:rsidRPr="00B7296D">
        <w:rPr>
          <w:rFonts w:ascii="Times New Roman" w:hAnsi="Times New Roman" w:cs="Times New Roman"/>
          <w:sz w:val="24"/>
          <w:szCs w:val="24"/>
          <w:lang w:val="ru-RU"/>
        </w:rPr>
        <w:t>В течение месяца наши гимназисты приняли участие в муниципальном конкурсе – выставке прикладного искусства «Вернисаж талантов». Результат: Клименко А., 8 класс- диплом первой степени. Швед И., 8 класс – диплом второй степени и Алевинский С., 9 класс – диплом третьей степени.</w:t>
      </w:r>
    </w:p>
    <w:p w:rsidR="00B7296D" w:rsidRPr="00B7296D" w:rsidRDefault="00B7296D" w:rsidP="00B7296D">
      <w:pPr>
        <w:spacing w:before="0" w:beforeAutospacing="0" w:after="160" w:afterAutospacing="0" w:line="259" w:lineRule="auto"/>
        <w:rPr>
          <w:rFonts w:ascii="Times New Roman" w:hAnsi="Times New Roman" w:cs="Times New Roman"/>
          <w:sz w:val="24"/>
          <w:szCs w:val="24"/>
          <w:lang w:val="ru-RU"/>
        </w:rPr>
      </w:pPr>
      <w:r>
        <w:rPr>
          <w:rFonts w:ascii="Times New Roman" w:hAnsi="Times New Roman" w:cs="Times New Roman"/>
          <w:bCs/>
          <w:sz w:val="24"/>
          <w:szCs w:val="24"/>
          <w:lang w:val="ru-RU"/>
        </w:rPr>
        <w:t xml:space="preserve">- </w:t>
      </w:r>
      <w:r w:rsidRPr="00B7296D">
        <w:rPr>
          <w:rFonts w:ascii="Times New Roman" w:hAnsi="Times New Roman" w:cs="Times New Roman"/>
          <w:bCs/>
          <w:sz w:val="24"/>
          <w:szCs w:val="24"/>
          <w:lang w:val="ru-RU"/>
        </w:rPr>
        <w:t>Муниципальный конкурс «Человек в истории. Росся – 20 век», посвященный 80 - летию Курской и Сталинградской битвы и прорыва блокады Ленинграда», Клименко А.,8 класс, а защищала Миронова А., 7 класс. Результат: грамота – Лауреаты.</w:t>
      </w:r>
    </w:p>
    <w:p w:rsidR="00B7296D" w:rsidRPr="00B7296D" w:rsidRDefault="00B7296D" w:rsidP="00B7296D">
      <w:pPr>
        <w:spacing w:before="0" w:beforeAutospacing="0" w:after="0" w:afterAutospacing="0"/>
        <w:rPr>
          <w:rFonts w:ascii="Times New Roman" w:hAnsi="Times New Roman" w:cs="Times New Roman"/>
          <w:bCs/>
          <w:sz w:val="24"/>
          <w:szCs w:val="24"/>
          <w:lang w:val="ru-RU"/>
        </w:rPr>
      </w:pPr>
      <w:r>
        <w:rPr>
          <w:rFonts w:ascii="Times New Roman" w:hAnsi="Times New Roman" w:cs="Times New Roman"/>
          <w:bCs/>
          <w:sz w:val="24"/>
          <w:szCs w:val="24"/>
          <w:lang w:val="ru-RU"/>
        </w:rPr>
        <w:t xml:space="preserve"> - </w:t>
      </w:r>
      <w:r w:rsidRPr="00B7296D">
        <w:rPr>
          <w:rFonts w:ascii="Times New Roman" w:hAnsi="Times New Roman" w:cs="Times New Roman"/>
          <w:bCs/>
          <w:sz w:val="24"/>
          <w:szCs w:val="24"/>
          <w:lang w:val="ru-RU"/>
        </w:rPr>
        <w:t>Муниципальный экологический конкурс рисунков «Здоровье планеты в моих руках». Результат- семь грамот за активное участие.</w:t>
      </w:r>
    </w:p>
    <w:p w:rsidR="00B7296D" w:rsidRPr="00D57DF7" w:rsidRDefault="00B7296D" w:rsidP="00B7296D">
      <w:pPr>
        <w:tabs>
          <w:tab w:val="left" w:pos="0"/>
        </w:tabs>
        <w:spacing w:after="0"/>
        <w:rPr>
          <w:rFonts w:ascii="Times New Roman" w:hAnsi="Times New Roman"/>
          <w:b/>
          <w:sz w:val="24"/>
          <w:szCs w:val="24"/>
          <w:lang w:val="ru-RU"/>
        </w:rPr>
      </w:pPr>
      <w:r w:rsidRPr="00B7296D">
        <w:rPr>
          <w:rFonts w:ascii="Times New Roman" w:hAnsi="Times New Roman" w:cs="Times New Roman"/>
          <w:bCs/>
          <w:sz w:val="24"/>
          <w:szCs w:val="24"/>
          <w:lang w:val="ru-RU"/>
        </w:rPr>
        <w:t xml:space="preserve">   </w:t>
      </w:r>
      <w:r w:rsidRPr="00B7296D">
        <w:rPr>
          <w:rFonts w:ascii="Times New Roman" w:hAnsi="Times New Roman"/>
          <w:b/>
          <w:sz w:val="24"/>
          <w:szCs w:val="24"/>
          <w:lang w:val="ru-RU"/>
        </w:rPr>
        <w:t xml:space="preserve"> </w:t>
      </w:r>
      <w:r w:rsidRPr="00B7296D">
        <w:rPr>
          <w:rFonts w:ascii="Times New Roman" w:hAnsi="Times New Roman" w:cs="Times New Roman"/>
          <w:b/>
          <w:sz w:val="24"/>
          <w:szCs w:val="24"/>
          <w:lang w:val="ru-RU"/>
        </w:rPr>
        <w:t>Развитие ученического самоуправления</w:t>
      </w:r>
      <w:r w:rsidRPr="00D57DF7">
        <w:rPr>
          <w:rFonts w:ascii="Times New Roman" w:hAnsi="Times New Roman" w:cs="Times New Roman"/>
          <w:sz w:val="24"/>
          <w:szCs w:val="24"/>
          <w:lang w:val="ru-RU"/>
        </w:rPr>
        <w:t xml:space="preserve"> подразумевает подготовку молодых граждан к участию в управлении своей страной, начиная с управления своим ученическим коллективом, формирование в школе демократических отношений между педагогами и учащимися, защиту прав школьников, участие школьников в организации повседневной жизни своего коллектива. Участие в классных и общешкольных мероприятиях позволяет развивать ответственность, инициативу у обучающихся, содействует воспитанию общественной активности, выявляет лидерские качества личности и коммуникативные способности.</w:t>
      </w:r>
    </w:p>
    <w:p w:rsidR="00B7296D" w:rsidRPr="00D57DF7" w:rsidRDefault="00B7296D" w:rsidP="00B7296D">
      <w:pPr>
        <w:autoSpaceDE w:val="0"/>
        <w:autoSpaceDN w:val="0"/>
        <w:adjustRightInd w:val="0"/>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D57DF7">
        <w:rPr>
          <w:rFonts w:ascii="Times New Roman" w:hAnsi="Times New Roman" w:cs="Times New Roman"/>
          <w:sz w:val="24"/>
          <w:szCs w:val="24"/>
          <w:lang w:val="ru-RU"/>
        </w:rPr>
        <w:t xml:space="preserve">Одним из инструментов мониторинга для оценивания результатов качества воспитания, активности детей во внеурочной и социально-значимой деятельности, личностных качеств школьников, влияющих на учебную и социальную деятельность и </w:t>
      </w:r>
      <w:r w:rsidRPr="00D57DF7">
        <w:rPr>
          <w:rFonts w:ascii="Times New Roman" w:hAnsi="Times New Roman" w:cs="Times New Roman"/>
          <w:sz w:val="24"/>
          <w:szCs w:val="24"/>
          <w:lang w:val="ru-RU"/>
        </w:rPr>
        <w:lastRenderedPageBreak/>
        <w:t>воспитательную деятельность классных руководителей по формированию этих качеств,  является рейтинговая система школы, которая позволила провести наблюдение, сделать анализ степени включенности детей класса в классные и школьные мероприятия, проекты, программы,  определить микроклимат в классе, отношения между учащимися и классным руководителем,  развить детское самоуправление.</w:t>
      </w:r>
    </w:p>
    <w:p w:rsidR="00B7296D" w:rsidRPr="00D57DF7" w:rsidRDefault="00B7296D" w:rsidP="00B7296D">
      <w:pPr>
        <w:autoSpaceDE w:val="0"/>
        <w:autoSpaceDN w:val="0"/>
        <w:adjustRightInd w:val="0"/>
        <w:spacing w:after="0"/>
        <w:rPr>
          <w:rFonts w:ascii="Times New Roman" w:hAnsi="Times New Roman" w:cs="Times New Roman"/>
          <w:sz w:val="24"/>
          <w:szCs w:val="24"/>
          <w:lang w:val="ru-RU"/>
        </w:rPr>
      </w:pPr>
      <w:r w:rsidRPr="00D57DF7">
        <w:rPr>
          <w:rFonts w:ascii="Times New Roman" w:hAnsi="Times New Roman" w:cs="Times New Roman"/>
          <w:sz w:val="24"/>
          <w:szCs w:val="24"/>
          <w:lang w:val="ru-RU"/>
        </w:rPr>
        <w:t xml:space="preserve">Ежемесячно выходит в свет школьная газета «Гимназист». В газете освещается вся жизнь школы, занятость ребят в свободное от занятий время, достижения в спорте, успехи в учебе, участие в конкурсах, олимпиадах и т.д. </w:t>
      </w:r>
    </w:p>
    <w:p w:rsidR="00B7296D" w:rsidRPr="00D57DF7" w:rsidRDefault="00B7296D" w:rsidP="00B7296D">
      <w:pPr>
        <w:autoSpaceDE w:val="0"/>
        <w:autoSpaceDN w:val="0"/>
        <w:adjustRightInd w:val="0"/>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D57DF7">
        <w:rPr>
          <w:rFonts w:ascii="Times New Roman" w:hAnsi="Times New Roman" w:cs="Times New Roman"/>
          <w:sz w:val="24"/>
          <w:szCs w:val="24"/>
          <w:lang w:val="ru-RU"/>
        </w:rPr>
        <w:t>За 202</w:t>
      </w:r>
      <w:r>
        <w:rPr>
          <w:rFonts w:ascii="Times New Roman" w:hAnsi="Times New Roman" w:cs="Times New Roman"/>
          <w:sz w:val="24"/>
          <w:szCs w:val="24"/>
          <w:lang w:val="ru-RU"/>
        </w:rPr>
        <w:t>2-2023 отчетный период времени</w:t>
      </w:r>
      <w:r w:rsidRPr="00D57DF7">
        <w:rPr>
          <w:rFonts w:ascii="Times New Roman" w:hAnsi="Times New Roman" w:cs="Times New Roman"/>
          <w:sz w:val="24"/>
          <w:szCs w:val="24"/>
          <w:lang w:val="ru-RU"/>
        </w:rPr>
        <w:t xml:space="preserve"> опубликовано 10 номеров школьной газеты</w:t>
      </w:r>
      <w:r>
        <w:rPr>
          <w:rFonts w:ascii="Times New Roman" w:hAnsi="Times New Roman" w:cs="Times New Roman"/>
          <w:sz w:val="24"/>
          <w:szCs w:val="24"/>
          <w:lang w:val="ru-RU"/>
        </w:rPr>
        <w:t xml:space="preserve"> «Гимназист», которые</w:t>
      </w:r>
      <w:r w:rsidRPr="00D57DF7">
        <w:rPr>
          <w:rFonts w:ascii="Times New Roman" w:hAnsi="Times New Roman" w:cs="Times New Roman"/>
          <w:sz w:val="24"/>
          <w:szCs w:val="24"/>
          <w:lang w:val="ru-RU"/>
        </w:rPr>
        <w:t xml:space="preserve"> сначала вывешиваются на информационный стенд для общего чтения, а в дальнейшем</w:t>
      </w:r>
      <w:r>
        <w:rPr>
          <w:rFonts w:ascii="Times New Roman" w:hAnsi="Times New Roman" w:cs="Times New Roman"/>
          <w:sz w:val="24"/>
          <w:szCs w:val="24"/>
          <w:lang w:val="ru-RU"/>
        </w:rPr>
        <w:t xml:space="preserve"> </w:t>
      </w:r>
      <w:r w:rsidRPr="00D57DF7">
        <w:rPr>
          <w:rFonts w:ascii="Times New Roman" w:hAnsi="Times New Roman" w:cs="Times New Roman"/>
          <w:sz w:val="24"/>
          <w:szCs w:val="24"/>
          <w:lang w:val="ru-RU"/>
        </w:rPr>
        <w:t>размеща</w:t>
      </w:r>
      <w:r>
        <w:rPr>
          <w:rFonts w:ascii="Times New Roman" w:hAnsi="Times New Roman" w:cs="Times New Roman"/>
          <w:sz w:val="24"/>
          <w:szCs w:val="24"/>
          <w:lang w:val="ru-RU"/>
        </w:rPr>
        <w:t>ется</w:t>
      </w:r>
      <w:r w:rsidRPr="00D57DF7">
        <w:rPr>
          <w:rFonts w:ascii="Times New Roman" w:hAnsi="Times New Roman" w:cs="Times New Roman"/>
          <w:sz w:val="24"/>
          <w:szCs w:val="24"/>
          <w:lang w:val="ru-RU"/>
        </w:rPr>
        <w:t xml:space="preserve"> в читальном зале библиотеки.  Совет школьного самоуправления является активным помощником не только зам. директора по ВР, но и классных руководителей. Как правило, в Совет школьного самоуправления входят ребята, которые не только хорошо усваивают школьную программу, но и занимают активную жизненную позицию. Школьные мероприятия, классные часы, конкурсы, викторины, спортивные мероприятия не проходят без их участия и помощи в проведении.</w:t>
      </w:r>
    </w:p>
    <w:p w:rsidR="00B7296D" w:rsidRPr="00D57DF7" w:rsidRDefault="00B7296D" w:rsidP="00B7296D">
      <w:pPr>
        <w:tabs>
          <w:tab w:val="num" w:pos="720"/>
        </w:tabs>
        <w:suppressAutoHyphens/>
        <w:spacing w:before="0" w:beforeAutospacing="0" w:after="0" w:afterAutospacing="0"/>
        <w:rPr>
          <w:rFonts w:ascii="Times New Roman" w:hAnsi="Times New Roman" w:cs="Times New Roman"/>
          <w:b/>
          <w:sz w:val="24"/>
          <w:szCs w:val="24"/>
          <w:u w:val="single"/>
          <w:lang w:val="ru-RU"/>
        </w:rPr>
      </w:pPr>
      <w:r>
        <w:rPr>
          <w:rFonts w:ascii="Times New Roman" w:hAnsi="Times New Roman" w:cs="Times New Roman"/>
          <w:b/>
          <w:szCs w:val="24"/>
          <w:lang w:val="ru-RU"/>
        </w:rPr>
        <w:t xml:space="preserve">  </w:t>
      </w:r>
      <w:r w:rsidRPr="00D57DF7">
        <w:rPr>
          <w:rFonts w:ascii="Times New Roman" w:hAnsi="Times New Roman" w:cs="Times New Roman"/>
          <w:b/>
          <w:sz w:val="24"/>
          <w:szCs w:val="24"/>
          <w:lang w:val="ru-RU"/>
        </w:rPr>
        <w:t>Профориентационная деятельность</w:t>
      </w:r>
      <w:r w:rsidRPr="00D57DF7">
        <w:rPr>
          <w:rFonts w:ascii="Times New Roman" w:hAnsi="Times New Roman" w:cs="Times New Roman"/>
          <w:sz w:val="24"/>
          <w:szCs w:val="24"/>
          <w:lang w:val="ru-RU"/>
        </w:rPr>
        <w:t xml:space="preserve"> помогает учащимся в профессиональном становлении, жизненном самоопределении. С целью будущего определения ребят, их дальнейшего обучения в выпускных классах прошел классный час «Твое будущее в твоих руках» Также доводилась до их сведения информация о проведении дней открытых дверей в вузах, ярмарке вакансий рабочих профессий. </w:t>
      </w:r>
      <w:r>
        <w:rPr>
          <w:rFonts w:ascii="Times New Roman" w:hAnsi="Times New Roman" w:cs="Times New Roman"/>
          <w:sz w:val="24"/>
          <w:szCs w:val="24"/>
          <w:lang w:val="ru-RU"/>
        </w:rPr>
        <w:t>В течение года</w:t>
      </w:r>
      <w:r w:rsidRPr="00D57DF7">
        <w:rPr>
          <w:rFonts w:ascii="Times New Roman" w:hAnsi="Times New Roman" w:cs="Times New Roman"/>
          <w:sz w:val="24"/>
          <w:szCs w:val="24"/>
          <w:lang w:val="ru-RU"/>
        </w:rPr>
        <w:t xml:space="preserve"> прошла встреча с выпускниками гимназии, которые рассказали о своих учебных заведениях и пригласили ребят продолжить свое обучение в них</w:t>
      </w:r>
      <w:r>
        <w:rPr>
          <w:rFonts w:ascii="Times New Roman" w:hAnsi="Times New Roman" w:cs="Times New Roman"/>
          <w:sz w:val="24"/>
          <w:szCs w:val="24"/>
          <w:lang w:val="ru-RU"/>
        </w:rPr>
        <w:t>, со студентами медицинского колледжа, банковскими работниками и посещение дней открытых дверей  ПГСХА, ВГУЭС, ДВФУ</w:t>
      </w:r>
      <w:r w:rsidRPr="00D57DF7">
        <w:rPr>
          <w:rFonts w:ascii="Times New Roman" w:hAnsi="Times New Roman" w:cs="Times New Roman"/>
          <w:sz w:val="24"/>
          <w:szCs w:val="24"/>
          <w:lang w:val="ru-RU"/>
        </w:rPr>
        <w:t xml:space="preserve">. </w:t>
      </w:r>
    </w:p>
    <w:p w:rsidR="00B7296D" w:rsidRPr="00D57DF7" w:rsidRDefault="00B7296D" w:rsidP="00B7296D">
      <w:pPr>
        <w:suppressAutoHyphens/>
        <w:spacing w:before="0" w:beforeAutospacing="0" w:after="0" w:afterAutospacing="0"/>
        <w:rPr>
          <w:rFonts w:ascii="Times New Roman" w:hAnsi="Times New Roman" w:cs="Times New Roman"/>
          <w:b/>
          <w:sz w:val="24"/>
          <w:szCs w:val="24"/>
          <w:lang w:val="ru-RU"/>
        </w:rPr>
      </w:pPr>
    </w:p>
    <w:p w:rsidR="00B7296D" w:rsidRPr="00D57DF7" w:rsidRDefault="00B7296D" w:rsidP="00B7296D">
      <w:pPr>
        <w:suppressAutoHyphens/>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D57DF7">
        <w:rPr>
          <w:rFonts w:ascii="Times New Roman" w:hAnsi="Times New Roman" w:cs="Times New Roman"/>
          <w:sz w:val="24"/>
          <w:szCs w:val="24"/>
          <w:lang w:val="ru-RU"/>
        </w:rPr>
        <w:t>На страницах школьной газеты создана рубрика «Говорят выпускники», которая ежемесячно обновляется и пополняется дополнительной информацией о наших выпускниках.</w:t>
      </w:r>
    </w:p>
    <w:p w:rsidR="00B7296D" w:rsidRPr="00D57DF7" w:rsidRDefault="00B7296D" w:rsidP="00B7296D">
      <w:pPr>
        <w:spacing w:after="0"/>
        <w:ind w:left="567" w:hanging="567"/>
        <w:contextualSpacing/>
        <w:rPr>
          <w:rFonts w:ascii="Times New Roman" w:hAnsi="Times New Roman" w:cs="Times New Roman"/>
          <w:b/>
          <w:sz w:val="24"/>
          <w:szCs w:val="24"/>
          <w:lang w:val="ru-RU"/>
        </w:rPr>
      </w:pPr>
      <w:r w:rsidRPr="00D57DF7">
        <w:rPr>
          <w:rFonts w:ascii="Times New Roman" w:hAnsi="Times New Roman" w:cs="Times New Roman"/>
          <w:b/>
          <w:sz w:val="24"/>
          <w:szCs w:val="24"/>
          <w:lang w:val="ru-RU"/>
        </w:rPr>
        <w:t xml:space="preserve"> </w:t>
      </w:r>
    </w:p>
    <w:p w:rsidR="00B7296D" w:rsidRPr="00D57DF7" w:rsidRDefault="00B7296D" w:rsidP="00B7296D">
      <w:pPr>
        <w:spacing w:after="0"/>
        <w:contextualSpacing/>
        <w:rPr>
          <w:rFonts w:ascii="Times New Roman" w:eastAsia="Times New Roman" w:hAnsi="Times New Roman" w:cs="Times New Roman"/>
          <w:sz w:val="24"/>
          <w:szCs w:val="24"/>
          <w:lang w:val="ru-RU" w:eastAsia="ru-RU"/>
        </w:rPr>
      </w:pPr>
      <w:r>
        <w:rPr>
          <w:rFonts w:ascii="Times New Roman" w:hAnsi="Times New Roman" w:cs="Times New Roman"/>
          <w:b/>
          <w:sz w:val="24"/>
          <w:szCs w:val="24"/>
          <w:lang w:val="ru-RU"/>
        </w:rPr>
        <w:t xml:space="preserve">  </w:t>
      </w:r>
      <w:r w:rsidRPr="00D57DF7">
        <w:rPr>
          <w:rFonts w:ascii="Times New Roman" w:hAnsi="Times New Roman" w:cs="Times New Roman"/>
          <w:b/>
          <w:sz w:val="24"/>
          <w:szCs w:val="24"/>
          <w:lang w:val="ru-RU"/>
        </w:rPr>
        <w:t>Совместная воспитательная работа школы и семьи</w:t>
      </w:r>
      <w:r w:rsidRPr="00D57DF7">
        <w:rPr>
          <w:rFonts w:ascii="Times New Roman" w:hAnsi="Times New Roman" w:cs="Times New Roman"/>
          <w:sz w:val="24"/>
          <w:szCs w:val="24"/>
          <w:lang w:val="ru-RU"/>
        </w:rPr>
        <w:t xml:space="preserve"> включает в себя совершенствование коллективной и индивидуальной работы с родителями, формирование эффективной системы взаимодействия родителей и учителей для создания благоприятной среды для сплочения детей в единый дружный коллектив, создание в школе благоприятных условий для свободного развития духовно богатой личности.</w:t>
      </w:r>
      <w:r w:rsidRPr="00D57DF7">
        <w:rPr>
          <w:rFonts w:ascii="Times New Roman" w:eastAsia="Times New Roman" w:hAnsi="Times New Roman" w:cs="Times New Roman"/>
          <w:b/>
          <w:sz w:val="24"/>
          <w:szCs w:val="24"/>
          <w:lang w:val="ru-RU" w:eastAsia="ru-RU"/>
        </w:rPr>
        <w:t xml:space="preserve"> </w:t>
      </w:r>
      <w:r w:rsidRPr="00D57DF7">
        <w:rPr>
          <w:rFonts w:ascii="Times New Roman" w:eastAsia="Times New Roman" w:hAnsi="Times New Roman" w:cs="Times New Roman"/>
          <w:sz w:val="24"/>
          <w:szCs w:val="24"/>
          <w:lang w:val="ru-RU" w:eastAsia="ru-RU"/>
        </w:rPr>
        <w:t xml:space="preserve">На протяжении  года проводилась постоянная работа с родителями </w:t>
      </w:r>
      <w:proofErr w:type="gramStart"/>
      <w:r w:rsidRPr="00D57DF7">
        <w:rPr>
          <w:rFonts w:ascii="Times New Roman" w:eastAsia="Times New Roman" w:hAnsi="Times New Roman" w:cs="Times New Roman"/>
          <w:sz w:val="24"/>
          <w:szCs w:val="24"/>
          <w:lang w:val="ru-RU" w:eastAsia="ru-RU"/>
        </w:rPr>
        <w:t>обучающихся</w:t>
      </w:r>
      <w:proofErr w:type="gramEnd"/>
      <w:r w:rsidRPr="00D57DF7">
        <w:rPr>
          <w:rFonts w:ascii="Times New Roman" w:eastAsia="Times New Roman" w:hAnsi="Times New Roman" w:cs="Times New Roman"/>
          <w:sz w:val="24"/>
          <w:szCs w:val="24"/>
          <w:lang w:val="ru-RU" w:eastAsia="ru-RU"/>
        </w:rPr>
        <w:t xml:space="preserve"> по разным вопросам, а также проводились родительские собрания согласно плану. Подтверждением тому являются протоколы родительских собраний, индивидуальной работы с учащимися и родителями, методические разработки классных часов.</w:t>
      </w:r>
    </w:p>
    <w:p w:rsidR="00B7296D" w:rsidRPr="00D57DF7" w:rsidRDefault="00B7296D" w:rsidP="00B7296D">
      <w:pPr>
        <w:suppressAutoHyphens/>
        <w:spacing w:after="0"/>
        <w:rPr>
          <w:rFonts w:ascii="Times New Roman" w:hAnsi="Times New Roman" w:cs="Times New Roman"/>
          <w:sz w:val="24"/>
          <w:szCs w:val="24"/>
          <w:lang w:val="ru-RU"/>
        </w:rPr>
      </w:pPr>
      <w:r w:rsidRPr="00D57DF7">
        <w:rPr>
          <w:rFonts w:ascii="Times New Roman" w:hAnsi="Times New Roman" w:cs="Times New Roman"/>
          <w:sz w:val="24"/>
          <w:szCs w:val="24"/>
          <w:lang w:val="ru-RU"/>
        </w:rPr>
        <w:t xml:space="preserve">      В ходе работы по данному направлению в течение учебного года классными руководителями установлена тесная связь с родителями и их детьми: </w:t>
      </w:r>
    </w:p>
    <w:p w:rsidR="00B7296D" w:rsidRPr="00D57DF7" w:rsidRDefault="00B7296D" w:rsidP="00B7296D">
      <w:pPr>
        <w:suppressAutoHyphens/>
        <w:spacing w:before="0" w:beforeAutospacing="0" w:after="0" w:afterAutospacing="0"/>
        <w:rPr>
          <w:rFonts w:ascii="Times New Roman" w:hAnsi="Times New Roman" w:cs="Times New Roman"/>
          <w:i/>
          <w:sz w:val="24"/>
          <w:szCs w:val="24"/>
          <w:lang w:val="ru-RU"/>
        </w:rPr>
      </w:pPr>
      <w:r>
        <w:rPr>
          <w:rFonts w:ascii="Times New Roman" w:hAnsi="Times New Roman" w:cs="Times New Roman"/>
          <w:sz w:val="24"/>
          <w:szCs w:val="24"/>
          <w:lang w:val="ru-RU"/>
        </w:rPr>
        <w:t xml:space="preserve">- </w:t>
      </w:r>
      <w:r w:rsidRPr="00D57DF7">
        <w:rPr>
          <w:rFonts w:ascii="Times New Roman" w:hAnsi="Times New Roman" w:cs="Times New Roman"/>
          <w:sz w:val="24"/>
          <w:szCs w:val="24"/>
          <w:lang w:val="ru-RU"/>
        </w:rPr>
        <w:t>Регулярные родительские собрания как тематические, так и собрания по мере необходимости.</w:t>
      </w:r>
    </w:p>
    <w:p w:rsidR="00B7296D" w:rsidRPr="00B7296D" w:rsidRDefault="00B7296D" w:rsidP="00B7296D">
      <w:pPr>
        <w:suppressAutoHyphens/>
        <w:spacing w:before="0" w:beforeAutospacing="0" w:after="0" w:afterAutospacing="0"/>
        <w:rPr>
          <w:rFonts w:ascii="Times New Roman" w:hAnsi="Times New Roman" w:cs="Times New Roman"/>
          <w:i/>
          <w:sz w:val="24"/>
          <w:szCs w:val="24"/>
          <w:lang w:val="ru-RU"/>
        </w:rPr>
      </w:pPr>
      <w:r>
        <w:rPr>
          <w:rFonts w:ascii="Times New Roman" w:hAnsi="Times New Roman" w:cs="Times New Roman"/>
          <w:sz w:val="24"/>
          <w:szCs w:val="24"/>
          <w:lang w:val="ru-RU"/>
        </w:rPr>
        <w:lastRenderedPageBreak/>
        <w:t xml:space="preserve">- </w:t>
      </w:r>
      <w:r w:rsidRPr="00B7296D">
        <w:rPr>
          <w:rFonts w:ascii="Times New Roman" w:hAnsi="Times New Roman" w:cs="Times New Roman"/>
          <w:sz w:val="24"/>
          <w:szCs w:val="24"/>
          <w:lang w:val="ru-RU"/>
        </w:rPr>
        <w:t xml:space="preserve">Индивидуальные </w:t>
      </w:r>
      <w:r>
        <w:rPr>
          <w:rFonts w:ascii="Times New Roman" w:hAnsi="Times New Roman" w:cs="Times New Roman"/>
          <w:sz w:val="24"/>
          <w:szCs w:val="24"/>
          <w:lang w:val="ru-RU"/>
        </w:rPr>
        <w:t xml:space="preserve"> </w:t>
      </w:r>
      <w:r w:rsidRPr="00B7296D">
        <w:rPr>
          <w:rFonts w:ascii="Times New Roman" w:hAnsi="Times New Roman" w:cs="Times New Roman"/>
          <w:sz w:val="24"/>
          <w:szCs w:val="24"/>
          <w:lang w:val="ru-RU"/>
        </w:rPr>
        <w:t>беседы.</w:t>
      </w:r>
    </w:p>
    <w:p w:rsidR="00B7296D" w:rsidRPr="00D57DF7" w:rsidRDefault="00B7296D" w:rsidP="00B7296D">
      <w:pPr>
        <w:suppressAutoHyphens/>
        <w:spacing w:before="0" w:beforeAutospacing="0" w:after="0" w:afterAutospacing="0"/>
        <w:rPr>
          <w:rFonts w:ascii="Times New Roman" w:hAnsi="Times New Roman" w:cs="Times New Roman"/>
          <w:i/>
          <w:sz w:val="24"/>
          <w:szCs w:val="24"/>
          <w:lang w:val="ru-RU"/>
        </w:rPr>
      </w:pPr>
      <w:r>
        <w:rPr>
          <w:rFonts w:ascii="Times New Roman" w:hAnsi="Times New Roman" w:cs="Times New Roman"/>
          <w:sz w:val="24"/>
          <w:szCs w:val="24"/>
          <w:lang w:val="ru-RU"/>
        </w:rPr>
        <w:t xml:space="preserve">- </w:t>
      </w:r>
      <w:r w:rsidRPr="00D57DF7">
        <w:rPr>
          <w:rFonts w:ascii="Times New Roman" w:hAnsi="Times New Roman" w:cs="Times New Roman"/>
          <w:sz w:val="24"/>
          <w:szCs w:val="24"/>
          <w:lang w:val="ru-RU"/>
        </w:rPr>
        <w:t>Созданы родительские группы по интернету.</w:t>
      </w:r>
    </w:p>
    <w:p w:rsidR="00B7296D" w:rsidRPr="00D57DF7" w:rsidRDefault="00B7296D" w:rsidP="00B7296D">
      <w:pPr>
        <w:suppressAutoHyphens/>
        <w:spacing w:before="0" w:beforeAutospacing="0" w:after="0" w:afterAutospacing="0"/>
        <w:rPr>
          <w:rFonts w:ascii="Times New Roman" w:hAnsi="Times New Roman" w:cs="Times New Roman"/>
          <w:i/>
          <w:sz w:val="24"/>
          <w:szCs w:val="24"/>
          <w:lang w:val="ru-RU"/>
        </w:rPr>
      </w:pPr>
      <w:r>
        <w:rPr>
          <w:rFonts w:ascii="Times New Roman" w:hAnsi="Times New Roman" w:cs="Times New Roman"/>
          <w:sz w:val="24"/>
          <w:szCs w:val="24"/>
          <w:lang w:val="ru-RU"/>
        </w:rPr>
        <w:t xml:space="preserve">- </w:t>
      </w:r>
      <w:r w:rsidRPr="00D57DF7">
        <w:rPr>
          <w:rFonts w:ascii="Times New Roman" w:hAnsi="Times New Roman" w:cs="Times New Roman"/>
          <w:sz w:val="24"/>
          <w:szCs w:val="24"/>
          <w:lang w:val="ru-RU"/>
        </w:rPr>
        <w:t>Родители приглашаются на общешкольные мероприятия.</w:t>
      </w:r>
    </w:p>
    <w:p w:rsidR="00B7296D" w:rsidRPr="00D57DF7" w:rsidRDefault="00B7296D" w:rsidP="00B7296D">
      <w:pPr>
        <w:suppressAutoHyphens/>
        <w:spacing w:before="0" w:beforeAutospacing="0" w:after="0" w:afterAutospacing="0"/>
        <w:rPr>
          <w:rFonts w:ascii="Times New Roman" w:hAnsi="Times New Roman" w:cs="Times New Roman"/>
          <w:i/>
          <w:sz w:val="24"/>
          <w:szCs w:val="24"/>
          <w:lang w:val="ru-RU"/>
        </w:rPr>
      </w:pPr>
      <w:r>
        <w:rPr>
          <w:rFonts w:ascii="Times New Roman" w:hAnsi="Times New Roman" w:cs="Times New Roman"/>
          <w:sz w:val="24"/>
          <w:szCs w:val="24"/>
          <w:lang w:val="ru-RU"/>
        </w:rPr>
        <w:t xml:space="preserve">- </w:t>
      </w:r>
      <w:r w:rsidRPr="00D57DF7">
        <w:rPr>
          <w:rFonts w:ascii="Times New Roman" w:hAnsi="Times New Roman" w:cs="Times New Roman"/>
          <w:sz w:val="24"/>
          <w:szCs w:val="24"/>
          <w:lang w:val="ru-RU"/>
        </w:rPr>
        <w:t>Родители оказывают помощь в организации внеклассных мероприятий.</w:t>
      </w:r>
    </w:p>
    <w:p w:rsidR="00B7296D" w:rsidRPr="00D57DF7" w:rsidRDefault="00B7296D" w:rsidP="00B7296D">
      <w:pPr>
        <w:shd w:val="clear" w:color="auto" w:fill="FFFFFF"/>
        <w:spacing w:after="0"/>
        <w:rPr>
          <w:rFonts w:ascii="Times New Roman" w:hAnsi="Times New Roman" w:cs="Times New Roman"/>
          <w:sz w:val="24"/>
          <w:szCs w:val="24"/>
          <w:lang w:val="ru-RU"/>
        </w:rPr>
      </w:pPr>
      <w:r>
        <w:rPr>
          <w:rFonts w:ascii="Times New Roman" w:hAnsi="Times New Roman" w:cs="Times New Roman"/>
          <w:b/>
          <w:bCs/>
          <w:sz w:val="24"/>
          <w:szCs w:val="24"/>
          <w:lang w:val="ru-RU"/>
        </w:rPr>
        <w:t xml:space="preserve">  </w:t>
      </w:r>
      <w:r w:rsidRPr="00D57DF7">
        <w:rPr>
          <w:rFonts w:ascii="Times New Roman" w:hAnsi="Times New Roman" w:cs="Times New Roman"/>
          <w:b/>
          <w:bCs/>
          <w:sz w:val="24"/>
          <w:szCs w:val="24"/>
          <w:lang w:val="ru-RU"/>
        </w:rPr>
        <w:t xml:space="preserve">Деятельность классного руководителя. </w:t>
      </w:r>
      <w:r w:rsidRPr="00D57DF7">
        <w:rPr>
          <w:rFonts w:ascii="Times New Roman" w:hAnsi="Times New Roman" w:cs="Times New Roman"/>
          <w:sz w:val="24"/>
          <w:szCs w:val="24"/>
          <w:lang w:val="ru-RU"/>
        </w:rPr>
        <w:t>Определение результативности деятельности классного руководителя относится к числу наиболее сложных педагогических проблем. В своей практической работе классному руководителю приходится координировать взаимодействие учителей-предметников, родителей и учащихся, работать над повышением успеваемости через развитие познавательной активности школьников. Даже в классах, где успеваемость высокая, следует стимулировать у детей интерес и любовь к знаниям, добиваться улучшения качества обучения, прививать учащимся навыки самообразования.  Для более полного определения результативности работы классного руководителя был разработан сводный лист результатов деятельности классного руководителя по критериям:</w:t>
      </w:r>
    </w:p>
    <w:p w:rsidR="00B7296D" w:rsidRPr="00D57DF7" w:rsidRDefault="00B7296D" w:rsidP="00B7296D">
      <w:pPr>
        <w:shd w:val="clear" w:color="auto" w:fill="FFFFFF"/>
        <w:tabs>
          <w:tab w:val="num" w:pos="1065"/>
        </w:tabs>
        <w:spacing w:before="0" w:beforeAutospacing="0" w:after="0" w:afterAutospacing="0"/>
        <w:rPr>
          <w:rFonts w:ascii="Times New Roman" w:hAnsi="Times New Roman" w:cs="Times New Roman"/>
          <w:sz w:val="24"/>
          <w:szCs w:val="24"/>
          <w:lang w:val="ru-RU"/>
        </w:rPr>
      </w:pPr>
      <w:r w:rsidRPr="00D57DF7">
        <w:rPr>
          <w:rFonts w:ascii="Times New Roman" w:hAnsi="Times New Roman" w:cs="Times New Roman"/>
          <w:bCs/>
          <w:sz w:val="24"/>
          <w:szCs w:val="24"/>
          <w:lang w:val="ru-RU"/>
        </w:rPr>
        <w:t>Критерий 1.</w:t>
      </w:r>
      <w:r w:rsidRPr="00D57DF7">
        <w:rPr>
          <w:rFonts w:ascii="Times New Roman" w:hAnsi="Times New Roman" w:cs="Times New Roman"/>
          <w:sz w:val="24"/>
          <w:szCs w:val="24"/>
        </w:rPr>
        <w:t> </w:t>
      </w:r>
      <w:r w:rsidRPr="00D57DF7">
        <w:rPr>
          <w:rFonts w:ascii="Times New Roman" w:hAnsi="Times New Roman" w:cs="Times New Roman"/>
          <w:i/>
          <w:iCs/>
          <w:sz w:val="24"/>
          <w:szCs w:val="24"/>
          <w:lang w:val="ru-RU"/>
        </w:rPr>
        <w:t>Успешность в методической деятельности.</w:t>
      </w:r>
    </w:p>
    <w:p w:rsidR="00B7296D" w:rsidRPr="00D57DF7" w:rsidRDefault="00B7296D" w:rsidP="00B7296D">
      <w:pPr>
        <w:shd w:val="clear" w:color="auto" w:fill="FFFFFF"/>
        <w:tabs>
          <w:tab w:val="num" w:pos="1065"/>
        </w:tabs>
        <w:spacing w:before="0" w:beforeAutospacing="0" w:after="0" w:afterAutospacing="0"/>
        <w:rPr>
          <w:rFonts w:ascii="Times New Roman" w:hAnsi="Times New Roman" w:cs="Times New Roman"/>
          <w:sz w:val="24"/>
          <w:szCs w:val="24"/>
          <w:lang w:val="ru-RU"/>
        </w:rPr>
      </w:pPr>
      <w:r w:rsidRPr="00D57DF7">
        <w:rPr>
          <w:rFonts w:ascii="Times New Roman" w:hAnsi="Times New Roman" w:cs="Times New Roman"/>
          <w:bCs/>
          <w:sz w:val="24"/>
          <w:szCs w:val="24"/>
          <w:lang w:val="ru-RU"/>
        </w:rPr>
        <w:t>Критерий 2.</w:t>
      </w:r>
      <w:r w:rsidRPr="00D57DF7">
        <w:rPr>
          <w:rFonts w:ascii="Times New Roman" w:hAnsi="Times New Roman" w:cs="Times New Roman"/>
          <w:sz w:val="24"/>
          <w:szCs w:val="24"/>
        </w:rPr>
        <w:t> </w:t>
      </w:r>
      <w:r w:rsidRPr="00D57DF7">
        <w:rPr>
          <w:rFonts w:ascii="Times New Roman" w:hAnsi="Times New Roman" w:cs="Times New Roman"/>
          <w:i/>
          <w:iCs/>
          <w:sz w:val="24"/>
          <w:szCs w:val="24"/>
          <w:lang w:val="ru-RU"/>
        </w:rPr>
        <w:t>Успешность в воспитательной деятельности.</w:t>
      </w:r>
    </w:p>
    <w:p w:rsidR="00B7296D" w:rsidRPr="00D57DF7" w:rsidRDefault="00B7296D" w:rsidP="00B7296D">
      <w:pPr>
        <w:shd w:val="clear" w:color="auto" w:fill="FFFFFF"/>
        <w:tabs>
          <w:tab w:val="num" w:pos="1065"/>
        </w:tabs>
        <w:spacing w:before="0" w:beforeAutospacing="0" w:after="0" w:afterAutospacing="0"/>
        <w:rPr>
          <w:rFonts w:ascii="Times New Roman" w:hAnsi="Times New Roman" w:cs="Times New Roman"/>
          <w:sz w:val="24"/>
          <w:szCs w:val="24"/>
          <w:lang w:val="ru-RU"/>
        </w:rPr>
      </w:pPr>
      <w:r w:rsidRPr="00D57DF7">
        <w:rPr>
          <w:rFonts w:ascii="Times New Roman" w:hAnsi="Times New Roman" w:cs="Times New Roman"/>
          <w:bCs/>
          <w:sz w:val="24"/>
          <w:szCs w:val="24"/>
          <w:lang w:val="ru-RU"/>
        </w:rPr>
        <w:t>Критерий 3.</w:t>
      </w:r>
      <w:r w:rsidRPr="00D57DF7">
        <w:rPr>
          <w:rFonts w:ascii="Times New Roman" w:hAnsi="Times New Roman" w:cs="Times New Roman"/>
          <w:i/>
          <w:iCs/>
          <w:sz w:val="24"/>
          <w:szCs w:val="24"/>
        </w:rPr>
        <w:t> </w:t>
      </w:r>
      <w:r w:rsidRPr="00D57DF7">
        <w:rPr>
          <w:rFonts w:ascii="Times New Roman" w:hAnsi="Times New Roman" w:cs="Times New Roman"/>
          <w:i/>
          <w:iCs/>
          <w:sz w:val="24"/>
          <w:szCs w:val="24"/>
          <w:lang w:val="ru-RU"/>
        </w:rPr>
        <w:t>Успешность в здоровьесберегающей деятельности.</w:t>
      </w:r>
    </w:p>
    <w:p w:rsidR="00B7296D" w:rsidRPr="00D57DF7" w:rsidRDefault="00B7296D" w:rsidP="00B7296D">
      <w:pPr>
        <w:shd w:val="clear" w:color="auto" w:fill="FFFFFF"/>
        <w:spacing w:after="0"/>
        <w:rPr>
          <w:rFonts w:ascii="Times New Roman" w:hAnsi="Times New Roman" w:cs="Times New Roman"/>
          <w:sz w:val="24"/>
          <w:szCs w:val="24"/>
          <w:lang w:val="ru-RU"/>
        </w:rPr>
      </w:pPr>
      <w:r w:rsidRPr="00D57DF7">
        <w:rPr>
          <w:rFonts w:ascii="Times New Roman" w:hAnsi="Times New Roman" w:cs="Times New Roman"/>
          <w:sz w:val="24"/>
          <w:szCs w:val="24"/>
          <w:lang w:val="ru-RU"/>
        </w:rPr>
        <w:t>Это позволило зам. директору по ВР в конце учебного года составить рейтинг и проанализировать индивидуальную деятельность классных руководителей.</w:t>
      </w:r>
    </w:p>
    <w:p w:rsidR="00B7296D" w:rsidRPr="00D57DF7" w:rsidRDefault="00B7296D" w:rsidP="00B7296D">
      <w:pPr>
        <w:pStyle w:val="a6"/>
        <w:shd w:val="clear" w:color="auto" w:fill="FFFFFF"/>
        <w:spacing w:after="0"/>
        <w:rPr>
          <w:b/>
        </w:rPr>
      </w:pPr>
      <w:r>
        <w:rPr>
          <w:b/>
        </w:rPr>
        <w:t xml:space="preserve">  </w:t>
      </w:r>
      <w:r w:rsidRPr="00D57DF7">
        <w:rPr>
          <w:b/>
        </w:rPr>
        <w:t>Контроль за реализацией воспитательной работы.</w:t>
      </w:r>
    </w:p>
    <w:p w:rsidR="00B7296D" w:rsidRPr="00D57DF7" w:rsidRDefault="00B7296D" w:rsidP="00B7296D">
      <w:pPr>
        <w:pStyle w:val="a6"/>
        <w:shd w:val="clear" w:color="auto" w:fill="FFFFFF"/>
        <w:spacing w:after="0"/>
      </w:pPr>
      <w:r>
        <w:t xml:space="preserve">  В течение года</w:t>
      </w:r>
      <w:r w:rsidRPr="00D57DF7">
        <w:t xml:space="preserve">  гимназия   продолжила реализацию Программы духовно-нравственного развития, воспитания </w:t>
      </w:r>
      <w:proofErr w:type="gramStart"/>
      <w:r w:rsidRPr="00D57DF7">
        <w:t>обучающихся</w:t>
      </w:r>
      <w:proofErr w:type="gramEnd"/>
      <w:r w:rsidRPr="00D57DF7">
        <w:t xml:space="preserve"> (часть ООП НОО в соответствии с ФГОС). В настоящий момент  с 1 сентября 202</w:t>
      </w:r>
      <w:r>
        <w:t>2</w:t>
      </w:r>
      <w:r w:rsidRPr="00D57DF7">
        <w:t xml:space="preserve"> года реализовывается рабочая программа на уровень начального общего образования, основного общего образования, среднего общего образования</w:t>
      </w:r>
      <w:proofErr w:type="gramStart"/>
      <w:r w:rsidRPr="00D57DF7">
        <w:t xml:space="preserve"> .</w:t>
      </w:r>
      <w:proofErr w:type="gramEnd"/>
      <w:r w:rsidRPr="00D57DF7">
        <w:t xml:space="preserve"> Программу реализуем посредством </w:t>
      </w:r>
      <w:hyperlink r:id="rId10" w:anchor="/document/16/17534/" w:tooltip="Как разработать учебный план начального общего образования в соответствии с ФГОС" w:history="1">
        <w:r w:rsidRPr="00D57DF7">
          <w:t>учебного плана</w:t>
        </w:r>
      </w:hyperlink>
      <w:r w:rsidRPr="00D57DF7">
        <w:t xml:space="preserve"> и плана </w:t>
      </w:r>
      <w:hyperlink r:id="rId11" w:anchor="/document/16/14405/" w:tooltip="Как организовать внеурочную деятельность в соответствии с ФГОС" w:history="1">
        <w:r w:rsidRPr="00D57DF7">
          <w:t>внеурочной деятельности</w:t>
        </w:r>
      </w:hyperlink>
      <w:r w:rsidRPr="00D57DF7">
        <w:t>,  программы дополнительного образования  календарно-тематического плана воспитательной работы в ГПД, классного руководства, общешкольных мероприятий и  волонтерских движений, через модули рабочих программ.</w:t>
      </w:r>
    </w:p>
    <w:p w:rsidR="00B7296D" w:rsidRPr="00D57DF7" w:rsidRDefault="00B7296D" w:rsidP="00B7296D">
      <w:pPr>
        <w:shd w:val="clear" w:color="auto" w:fill="FFFFFF"/>
        <w:spacing w:after="0"/>
        <w:rPr>
          <w:rFonts w:ascii="Times New Roman" w:eastAsia="Times New Roman" w:hAnsi="Times New Roman" w:cs="Times New Roman"/>
          <w:sz w:val="24"/>
          <w:szCs w:val="24"/>
          <w:lang w:val="ru-RU" w:eastAsia="ru-RU"/>
        </w:rPr>
      </w:pPr>
      <w:r w:rsidRPr="00D57DF7">
        <w:rPr>
          <w:rFonts w:ascii="Times New Roman" w:eastAsia="Times New Roman" w:hAnsi="Times New Roman" w:cs="Times New Roman"/>
          <w:sz w:val="24"/>
          <w:szCs w:val="24"/>
          <w:lang w:val="ru-RU" w:eastAsia="ru-RU"/>
        </w:rPr>
        <w:t xml:space="preserve"> Основное назначение воспитательной работы – обеспечивать достижение учащимися личностных образовательных результатов.</w:t>
      </w:r>
    </w:p>
    <w:p w:rsidR="00B7296D" w:rsidRDefault="00B7296D" w:rsidP="00B7296D">
      <w:pPr>
        <w:shd w:val="clear" w:color="auto" w:fill="FFFFFF"/>
        <w:spacing w:after="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D57DF7">
        <w:rPr>
          <w:rFonts w:ascii="Times New Roman" w:eastAsia="Times New Roman" w:hAnsi="Times New Roman" w:cs="Times New Roman"/>
          <w:sz w:val="24"/>
          <w:szCs w:val="24"/>
          <w:lang w:val="ru-RU" w:eastAsia="ru-RU"/>
        </w:rPr>
        <w:t>В отношении результатов   на итоговую оценку эти результаты не выносят, поскольку они сопоставимы с ценностными ориентациями обучающихся и их индивидуальными характеристиками, не подлежащими итоговой оценке (п. 13 ФГОС НОО). Вместе с тем, достижение учащимися планируемых результатов программы подлежит внутришкольному контролю, по итогам составляем отдельную справку. Для текущего контроля используем метод встроенного педагогического наблюдения и метод педагогической экспертизы. Встроенное педагогическое наблюдение проводили по заранее подготовленному шаблону карты наблюдения, где предметом наблюдения выступают составляющие результата.</w:t>
      </w:r>
    </w:p>
    <w:p w:rsidR="00B7296D" w:rsidRPr="00D57DF7" w:rsidRDefault="00B7296D" w:rsidP="00B7296D">
      <w:pPr>
        <w:shd w:val="clear" w:color="auto" w:fill="FFFFFF"/>
        <w:spacing w:after="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D57DF7">
        <w:rPr>
          <w:rFonts w:ascii="Times New Roman" w:eastAsia="Times New Roman" w:hAnsi="Times New Roman" w:cs="Times New Roman"/>
          <w:sz w:val="24"/>
          <w:szCs w:val="24"/>
          <w:lang w:val="ru-RU" w:eastAsia="ru-RU"/>
        </w:rPr>
        <w:t xml:space="preserve">Общие результаты контроля реализации программы оформлены </w:t>
      </w:r>
      <w:hyperlink r:id="rId12" w:anchor="/document/118/45342/" w:tooltip="Справка по внутришкольному контролю реализации программы духовно-нравственного развития, воспитания обучающихся" w:history="1">
        <w:r w:rsidRPr="00D57DF7">
          <w:rPr>
            <w:rFonts w:ascii="Times New Roman" w:eastAsia="Times New Roman" w:hAnsi="Times New Roman" w:cs="Times New Roman"/>
            <w:sz w:val="24"/>
            <w:szCs w:val="24"/>
            <w:lang w:val="ru-RU" w:eastAsia="ru-RU"/>
          </w:rPr>
          <w:t>справкой по внутришкольному контролю</w:t>
        </w:r>
      </w:hyperlink>
      <w:r w:rsidRPr="00D57DF7">
        <w:rPr>
          <w:rFonts w:ascii="Times New Roman" w:eastAsia="Times New Roman" w:hAnsi="Times New Roman" w:cs="Times New Roman"/>
          <w:sz w:val="24"/>
          <w:szCs w:val="24"/>
          <w:lang w:val="ru-RU" w:eastAsia="ru-RU"/>
        </w:rPr>
        <w:t xml:space="preserve">. </w:t>
      </w:r>
    </w:p>
    <w:p w:rsidR="00B7296D" w:rsidRPr="00D57DF7" w:rsidRDefault="00B7296D" w:rsidP="00B7296D">
      <w:pPr>
        <w:shd w:val="clear" w:color="auto" w:fill="FFFFFF"/>
        <w:spacing w:after="0"/>
        <w:ind w:left="142"/>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 xml:space="preserve">  </w:t>
      </w:r>
      <w:r w:rsidRPr="00D57DF7">
        <w:rPr>
          <w:rFonts w:ascii="Times New Roman" w:eastAsia="Times New Roman" w:hAnsi="Times New Roman" w:cs="Times New Roman"/>
          <w:sz w:val="24"/>
          <w:szCs w:val="24"/>
          <w:lang w:val="ru-RU" w:eastAsia="ru-RU"/>
        </w:rPr>
        <w:t>В 202</w:t>
      </w:r>
      <w:r>
        <w:rPr>
          <w:rFonts w:ascii="Times New Roman" w:eastAsia="Times New Roman" w:hAnsi="Times New Roman" w:cs="Times New Roman"/>
          <w:sz w:val="24"/>
          <w:szCs w:val="24"/>
          <w:lang w:val="ru-RU" w:eastAsia="ru-RU"/>
        </w:rPr>
        <w:t>2</w:t>
      </w:r>
      <w:r w:rsidRPr="00D57DF7">
        <w:rPr>
          <w:rFonts w:ascii="Times New Roman" w:eastAsia="Times New Roman" w:hAnsi="Times New Roman" w:cs="Times New Roman"/>
          <w:sz w:val="24"/>
          <w:szCs w:val="24"/>
          <w:lang w:val="ru-RU" w:eastAsia="ru-RU"/>
        </w:rPr>
        <w:t xml:space="preserve"> году гимназия продолжила также реализацию Программы воспитания и социализации в группах продленного дня, которую реализуют воспитатели.  По составу основных направлений программа воспитания и социализации повторяет цели двух подпрограмм начальной школы: </w:t>
      </w:r>
      <w:hyperlink r:id="rId13" w:anchor="/document/16/22198/" w:tooltip="Как разработать программу духовно-нравственного развития, воспитания обучающихся " w:history="1">
        <w:r w:rsidRPr="00D57DF7">
          <w:rPr>
            <w:rFonts w:ascii="Times New Roman" w:eastAsia="Times New Roman" w:hAnsi="Times New Roman" w:cs="Times New Roman"/>
            <w:sz w:val="24"/>
            <w:szCs w:val="24"/>
            <w:lang w:val="ru-RU" w:eastAsia="ru-RU"/>
          </w:rPr>
          <w:t>духовно-нравственного развития, воспитания обучающихся</w:t>
        </w:r>
      </w:hyperlink>
      <w:r w:rsidRPr="00D57DF7">
        <w:rPr>
          <w:rFonts w:ascii="Times New Roman" w:eastAsia="Times New Roman" w:hAnsi="Times New Roman" w:cs="Times New Roman"/>
          <w:sz w:val="24"/>
          <w:szCs w:val="24"/>
          <w:lang w:val="ru-RU" w:eastAsia="ru-RU"/>
        </w:rPr>
        <w:t xml:space="preserve"> и </w:t>
      </w:r>
      <w:hyperlink r:id="rId14" w:anchor="/document/16/3256/" w:tooltip="Разработка программы формирования экологической культуры и ЗОЖ" w:history="1">
        <w:r w:rsidRPr="00D57DF7">
          <w:rPr>
            <w:rFonts w:ascii="Times New Roman" w:eastAsia="Times New Roman" w:hAnsi="Times New Roman" w:cs="Times New Roman"/>
            <w:sz w:val="24"/>
            <w:szCs w:val="24"/>
            <w:lang w:val="ru-RU" w:eastAsia="ru-RU"/>
          </w:rPr>
          <w:t>формирования экологической культуры и ЗОЖ</w:t>
        </w:r>
      </w:hyperlink>
      <w:r w:rsidRPr="00D57DF7">
        <w:rPr>
          <w:rFonts w:ascii="Times New Roman" w:eastAsia="Times New Roman" w:hAnsi="Times New Roman" w:cs="Times New Roman"/>
          <w:sz w:val="24"/>
          <w:szCs w:val="24"/>
          <w:lang w:val="ru-RU" w:eastAsia="ru-RU"/>
        </w:rPr>
        <w:t xml:space="preserve">,  и добавлено  новое направление – профессиональная ориентация обучающихся. </w:t>
      </w:r>
    </w:p>
    <w:p w:rsidR="00B7296D" w:rsidRPr="00B7296D" w:rsidRDefault="00B7296D" w:rsidP="00B7296D">
      <w:pPr>
        <w:shd w:val="clear" w:color="auto" w:fill="FFFFFF"/>
        <w:spacing w:before="0" w:beforeAutospacing="0" w:after="0" w:afterAutospacing="0"/>
        <w:ind w:left="567" w:hanging="567"/>
        <w:rPr>
          <w:rFonts w:ascii="Times New Roman" w:eastAsia="Times New Roman" w:hAnsi="Times New Roman" w:cs="Times New Roman"/>
          <w:sz w:val="24"/>
          <w:szCs w:val="24"/>
          <w:lang w:val="ru-RU" w:eastAsia="ru-RU"/>
        </w:rPr>
      </w:pPr>
      <w:r w:rsidRPr="00B7296D">
        <w:rPr>
          <w:rFonts w:ascii="Times New Roman" w:eastAsia="Times New Roman" w:hAnsi="Times New Roman" w:cs="Times New Roman"/>
          <w:sz w:val="24"/>
          <w:szCs w:val="24"/>
          <w:lang w:val="ru-RU" w:eastAsia="ru-RU"/>
        </w:rPr>
        <w:t>Программа нужна, чтобы:</w:t>
      </w:r>
    </w:p>
    <w:p w:rsidR="00B7296D" w:rsidRPr="00B7296D" w:rsidRDefault="00B7296D" w:rsidP="00B7296D">
      <w:pPr>
        <w:shd w:val="clear" w:color="auto" w:fill="FFFFFF"/>
        <w:spacing w:before="0" w:beforeAutospacing="0" w:after="0" w:afterAutospacing="0"/>
        <w:ind w:left="142"/>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B7296D">
        <w:rPr>
          <w:rFonts w:ascii="Times New Roman" w:eastAsia="Times New Roman" w:hAnsi="Times New Roman" w:cs="Times New Roman"/>
          <w:sz w:val="24"/>
          <w:szCs w:val="24"/>
          <w:lang w:val="ru-RU" w:eastAsia="ru-RU"/>
        </w:rPr>
        <w:t>сформировать уклад школьной жизни;</w:t>
      </w:r>
    </w:p>
    <w:p w:rsidR="00B7296D" w:rsidRPr="00B7296D" w:rsidRDefault="00B7296D" w:rsidP="00B7296D">
      <w:pPr>
        <w:shd w:val="clear" w:color="auto" w:fill="FFFFFF"/>
        <w:spacing w:before="0" w:beforeAutospacing="0" w:after="0" w:afterAutospacing="0"/>
        <w:ind w:left="142"/>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B7296D">
        <w:rPr>
          <w:rFonts w:ascii="Times New Roman" w:eastAsia="Times New Roman" w:hAnsi="Times New Roman" w:cs="Times New Roman"/>
          <w:sz w:val="24"/>
          <w:szCs w:val="24"/>
          <w:lang w:val="ru-RU" w:eastAsia="ru-RU"/>
        </w:rPr>
        <w:t>развить личностные результаты учащихся;</w:t>
      </w:r>
    </w:p>
    <w:p w:rsidR="00B7296D" w:rsidRPr="00D57DF7" w:rsidRDefault="00B7296D" w:rsidP="00B7296D">
      <w:pPr>
        <w:shd w:val="clear" w:color="auto" w:fill="FFFFFF"/>
        <w:spacing w:before="0" w:beforeAutospacing="0" w:after="0" w:afterAutospacing="0"/>
        <w:ind w:left="142"/>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D57DF7">
        <w:rPr>
          <w:rFonts w:ascii="Times New Roman" w:eastAsia="Times New Roman" w:hAnsi="Times New Roman" w:cs="Times New Roman"/>
          <w:sz w:val="24"/>
          <w:szCs w:val="24"/>
          <w:lang w:val="ru-RU" w:eastAsia="ru-RU"/>
        </w:rPr>
        <w:t>обеспечить учащимся опыт активной гражданской и социальной практики;</w:t>
      </w:r>
    </w:p>
    <w:p w:rsidR="00B7296D" w:rsidRPr="00D57DF7" w:rsidRDefault="00B7296D" w:rsidP="00B7296D">
      <w:pPr>
        <w:shd w:val="clear" w:color="auto" w:fill="FFFFFF"/>
        <w:spacing w:before="0" w:beforeAutospacing="0" w:after="0" w:afterAutospacing="0"/>
        <w:ind w:left="142"/>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D57DF7">
        <w:rPr>
          <w:rFonts w:ascii="Times New Roman" w:eastAsia="Times New Roman" w:hAnsi="Times New Roman" w:cs="Times New Roman"/>
          <w:sz w:val="24"/>
          <w:szCs w:val="24"/>
          <w:lang w:val="ru-RU" w:eastAsia="ru-RU"/>
        </w:rPr>
        <w:t>создать условия для профессиональной ориентации, осознанного выбора учащимися профиля обучения, выбора организации для продолжения обучения по выпуску из школы.</w:t>
      </w:r>
    </w:p>
    <w:p w:rsidR="00B7296D" w:rsidRPr="00D57DF7" w:rsidRDefault="00B7296D" w:rsidP="00B7296D">
      <w:pPr>
        <w:shd w:val="clear" w:color="auto" w:fill="FFFFFF"/>
        <w:spacing w:before="0" w:beforeAutospacing="0" w:after="0" w:afterAutospacing="0"/>
        <w:ind w:hanging="567"/>
        <w:rPr>
          <w:rFonts w:ascii="Times New Roman" w:eastAsia="Times New Roman" w:hAnsi="Times New Roman" w:cs="Times New Roman"/>
          <w:sz w:val="24"/>
          <w:szCs w:val="24"/>
          <w:lang w:val="ru-RU" w:eastAsia="ru-RU"/>
        </w:rPr>
      </w:pPr>
      <w:r w:rsidRPr="00D57DF7">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ab/>
        <w:t xml:space="preserve"> </w:t>
      </w:r>
      <w:r w:rsidRPr="00D57DF7">
        <w:rPr>
          <w:rFonts w:ascii="Times New Roman" w:eastAsia="Times New Roman" w:hAnsi="Times New Roman" w:cs="Times New Roman"/>
          <w:sz w:val="24"/>
          <w:szCs w:val="24"/>
          <w:lang w:val="ru-RU" w:eastAsia="ru-RU"/>
        </w:rPr>
        <w:t xml:space="preserve"> Программа ежегодно дополняется и находится в стадии обновления (для 9,10-11 классов).</w:t>
      </w:r>
    </w:p>
    <w:p w:rsidR="00B7296D" w:rsidRPr="00D57DF7" w:rsidRDefault="00B7296D" w:rsidP="00B7296D">
      <w:pPr>
        <w:shd w:val="clear" w:color="auto" w:fill="FFFFFF"/>
        <w:spacing w:before="0" w:beforeAutospacing="0" w:after="0" w:afterAutospacing="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D57DF7">
        <w:rPr>
          <w:rFonts w:ascii="Times New Roman" w:eastAsia="Times New Roman" w:hAnsi="Times New Roman" w:cs="Times New Roman"/>
          <w:sz w:val="24"/>
          <w:szCs w:val="24"/>
          <w:lang w:val="ru-RU" w:eastAsia="ru-RU"/>
        </w:rPr>
        <w:t xml:space="preserve"> В 202</w:t>
      </w:r>
      <w:r>
        <w:rPr>
          <w:rFonts w:ascii="Times New Roman" w:eastAsia="Times New Roman" w:hAnsi="Times New Roman" w:cs="Times New Roman"/>
          <w:sz w:val="24"/>
          <w:szCs w:val="24"/>
          <w:lang w:val="ru-RU" w:eastAsia="ru-RU"/>
        </w:rPr>
        <w:t>2</w:t>
      </w:r>
      <w:r w:rsidRPr="00D57DF7">
        <w:rPr>
          <w:rFonts w:ascii="Times New Roman" w:eastAsia="Times New Roman" w:hAnsi="Times New Roman" w:cs="Times New Roman"/>
          <w:sz w:val="24"/>
          <w:szCs w:val="24"/>
          <w:lang w:val="ru-RU" w:eastAsia="ru-RU"/>
        </w:rPr>
        <w:t xml:space="preserve"> году реализовывались подпрограммы, которые были встроены в общий годовой план        воспитательной работы: «Я-патриот», «Здоровое питание», «Финансовая грамотность», «Правовая культура» «Воспитание антикоррупционного поведения», «Мои первые книжки», «Край, в котором я живу» и т.д.</w:t>
      </w:r>
    </w:p>
    <w:p w:rsidR="00B7296D" w:rsidRDefault="00B7296D" w:rsidP="00B7296D">
      <w:pPr>
        <w:shd w:val="clear" w:color="auto" w:fill="FFFFFF"/>
        <w:spacing w:after="0"/>
        <w:ind w:left="142" w:hanging="142"/>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ab/>
        <w:t xml:space="preserve"> </w:t>
      </w:r>
      <w:r w:rsidRPr="00D57DF7">
        <w:rPr>
          <w:rFonts w:ascii="Times New Roman" w:eastAsia="Times New Roman" w:hAnsi="Times New Roman" w:cs="Times New Roman"/>
          <w:sz w:val="24"/>
          <w:szCs w:val="24"/>
          <w:lang w:val="ru-RU" w:eastAsia="ru-RU"/>
        </w:rPr>
        <w:t xml:space="preserve"> Анкетирование учащихся проводится дважды в год после тематических уроков, которые внесены   в список программы. Эти же уроки анализируются на предмет здоровье сбережения.</w:t>
      </w:r>
    </w:p>
    <w:p w:rsidR="00B7296D" w:rsidRPr="00D57DF7" w:rsidRDefault="00B7296D" w:rsidP="00B7296D">
      <w:pPr>
        <w:shd w:val="clear" w:color="auto" w:fill="FFFFFF"/>
        <w:spacing w:after="0"/>
        <w:ind w:left="142" w:hanging="142"/>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D57DF7">
        <w:rPr>
          <w:rFonts w:ascii="Times New Roman" w:eastAsia="Times New Roman" w:hAnsi="Times New Roman" w:cs="Times New Roman"/>
          <w:sz w:val="24"/>
          <w:szCs w:val="24"/>
          <w:lang w:val="ru-RU" w:eastAsia="ru-RU"/>
        </w:rPr>
        <w:t xml:space="preserve">По направлению профориентационной работы текущая оценка не проводится, поскольку главное здесь – итоги психолого-педагогических диагностик профессиональных склонностей обучающихся или данные компьютерного профессионального тестирования. </w:t>
      </w:r>
    </w:p>
    <w:p w:rsidR="00B7296D" w:rsidRPr="00D57DF7" w:rsidRDefault="00B7296D" w:rsidP="00B7296D">
      <w:pPr>
        <w:shd w:val="clear" w:color="auto" w:fill="FFFFFF"/>
        <w:spacing w:after="0"/>
        <w:ind w:left="142" w:firstLine="566"/>
        <w:rPr>
          <w:rFonts w:ascii="Times New Roman" w:eastAsia="Times New Roman" w:hAnsi="Times New Roman" w:cs="Times New Roman"/>
          <w:sz w:val="24"/>
          <w:szCs w:val="24"/>
          <w:lang w:val="ru-RU" w:eastAsia="ru-RU"/>
        </w:rPr>
      </w:pPr>
      <w:r w:rsidRPr="00D57DF7">
        <w:rPr>
          <w:rFonts w:ascii="Times New Roman" w:eastAsia="Times New Roman" w:hAnsi="Times New Roman" w:cs="Times New Roman"/>
          <w:sz w:val="24"/>
          <w:szCs w:val="24"/>
          <w:lang w:val="ru-RU" w:eastAsia="ru-RU"/>
        </w:rPr>
        <w:t>Факт проведения диагностик отражен в справке по итогам контроля профориентационной работы с учащимися.</w:t>
      </w:r>
    </w:p>
    <w:p w:rsidR="00B7296D" w:rsidRPr="00D57DF7" w:rsidRDefault="00B7296D" w:rsidP="00B7296D">
      <w:pPr>
        <w:shd w:val="clear" w:color="auto" w:fill="FFFFFF"/>
        <w:spacing w:after="0"/>
        <w:ind w:left="142" w:hanging="567"/>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D57DF7">
        <w:rPr>
          <w:rFonts w:ascii="Times New Roman" w:eastAsia="Times New Roman" w:hAnsi="Times New Roman" w:cs="Times New Roman"/>
          <w:sz w:val="24"/>
          <w:szCs w:val="24"/>
          <w:lang w:val="ru-RU" w:eastAsia="ru-RU"/>
        </w:rPr>
        <w:t>В гимназии проводится мониторинг востребованности выпускников:</w:t>
      </w:r>
    </w:p>
    <w:p w:rsidR="00B7296D" w:rsidRPr="00B7296D" w:rsidRDefault="00B7296D" w:rsidP="00B7296D">
      <w:pPr>
        <w:shd w:val="clear" w:color="auto" w:fill="FFFFFF"/>
        <w:spacing w:before="0" w:beforeAutospacing="0" w:after="0" w:afterAutospacing="0" w:line="276"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B7296D">
        <w:rPr>
          <w:rFonts w:ascii="Times New Roman" w:eastAsia="Times New Roman" w:hAnsi="Times New Roman" w:cs="Times New Roman"/>
          <w:sz w:val="24"/>
          <w:szCs w:val="24"/>
          <w:lang w:val="ru-RU" w:eastAsia="ru-RU"/>
        </w:rPr>
        <w:t>общий процент выпускников, поступивших в вузы;</w:t>
      </w:r>
    </w:p>
    <w:p w:rsidR="00B7296D" w:rsidRPr="00B7296D" w:rsidRDefault="00B7296D" w:rsidP="00B7296D">
      <w:pPr>
        <w:shd w:val="clear" w:color="auto" w:fill="FFFFFF"/>
        <w:spacing w:before="0" w:beforeAutospacing="0" w:after="0" w:afterAutospacing="0" w:line="276"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B7296D">
        <w:rPr>
          <w:rFonts w:ascii="Times New Roman" w:eastAsia="Times New Roman" w:hAnsi="Times New Roman" w:cs="Times New Roman"/>
          <w:sz w:val="24"/>
          <w:szCs w:val="24"/>
          <w:lang w:val="ru-RU" w:eastAsia="ru-RU"/>
        </w:rPr>
        <w:t>доля выпускников, поступивших в вузы в соответствии с профилем обучения;</w:t>
      </w:r>
    </w:p>
    <w:p w:rsidR="00B7296D" w:rsidRPr="00B7296D" w:rsidRDefault="00B7296D" w:rsidP="00B7296D">
      <w:pPr>
        <w:shd w:val="clear" w:color="auto" w:fill="FFFFFF"/>
        <w:spacing w:before="0" w:beforeAutospacing="0" w:after="0" w:afterAutospacing="0" w:line="276"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B7296D">
        <w:rPr>
          <w:rFonts w:ascii="Times New Roman" w:eastAsia="Times New Roman" w:hAnsi="Times New Roman" w:cs="Times New Roman"/>
          <w:sz w:val="24"/>
          <w:szCs w:val="24"/>
          <w:lang w:val="ru-RU" w:eastAsia="ru-RU"/>
        </w:rPr>
        <w:t>общий процент выпускников, поступивших в ссузы;</w:t>
      </w:r>
    </w:p>
    <w:p w:rsidR="00B7296D" w:rsidRPr="00B7296D" w:rsidRDefault="00B7296D" w:rsidP="00B7296D">
      <w:pPr>
        <w:shd w:val="clear" w:color="auto" w:fill="FFFFFF"/>
        <w:spacing w:before="0" w:beforeAutospacing="0" w:after="0" w:afterAutospacing="0" w:line="276"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B7296D">
        <w:rPr>
          <w:rFonts w:ascii="Times New Roman" w:eastAsia="Times New Roman" w:hAnsi="Times New Roman" w:cs="Times New Roman"/>
          <w:sz w:val="24"/>
          <w:szCs w:val="24"/>
          <w:lang w:val="ru-RU" w:eastAsia="ru-RU"/>
        </w:rPr>
        <w:t>доля выпускников, поступивших в ссузы в соответствии с профилем обучения;</w:t>
      </w:r>
    </w:p>
    <w:p w:rsidR="00B7296D" w:rsidRPr="00B7296D" w:rsidRDefault="00B7296D" w:rsidP="00B7296D">
      <w:pPr>
        <w:shd w:val="clear" w:color="auto" w:fill="FFFFFF"/>
        <w:spacing w:before="0" w:beforeAutospacing="0" w:after="0" w:afterAutospacing="0" w:line="276"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B7296D">
        <w:rPr>
          <w:rFonts w:ascii="Times New Roman" w:eastAsia="Times New Roman" w:hAnsi="Times New Roman" w:cs="Times New Roman"/>
          <w:sz w:val="24"/>
          <w:szCs w:val="24"/>
          <w:lang w:val="ru-RU" w:eastAsia="ru-RU"/>
        </w:rPr>
        <w:t>процент выпускников, не определившихся с продолжением образования или трудоустройством в течение месяца по окончании школы;</w:t>
      </w:r>
    </w:p>
    <w:p w:rsidR="00B7296D" w:rsidRPr="00B7296D" w:rsidRDefault="00B7296D" w:rsidP="00B7296D">
      <w:pPr>
        <w:shd w:val="clear" w:color="auto" w:fill="FFFFFF"/>
        <w:spacing w:before="0" w:beforeAutospacing="0" w:after="0" w:afterAutospacing="0" w:line="276"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B7296D">
        <w:rPr>
          <w:rFonts w:ascii="Times New Roman" w:eastAsia="Times New Roman" w:hAnsi="Times New Roman" w:cs="Times New Roman"/>
          <w:sz w:val="24"/>
          <w:szCs w:val="24"/>
          <w:lang w:val="ru-RU" w:eastAsia="ru-RU"/>
        </w:rPr>
        <w:t>процент выпускников со справкой об обучении, трудоустроенных без продолжения получения образования.</w:t>
      </w:r>
    </w:p>
    <w:p w:rsidR="00B7296D" w:rsidRPr="00D57DF7" w:rsidRDefault="00B7296D" w:rsidP="00B7296D">
      <w:pPr>
        <w:shd w:val="clear" w:color="auto" w:fill="FFFFFF"/>
        <w:spacing w:before="0" w:beforeAutospacing="0" w:after="0" w:afterAutospacing="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D57DF7">
        <w:rPr>
          <w:rFonts w:ascii="Times New Roman" w:eastAsia="Times New Roman" w:hAnsi="Times New Roman" w:cs="Times New Roman"/>
          <w:sz w:val="24"/>
          <w:szCs w:val="24"/>
          <w:lang w:val="ru-RU" w:eastAsia="ru-RU"/>
        </w:rPr>
        <w:t>Практикуем интернет-опросы бывших выпускников на предмет удовлетворенности выбором профессии. Мониторингу реализации программы воспитания и социализации подлежат:</w:t>
      </w:r>
    </w:p>
    <w:p w:rsidR="00B7296D" w:rsidRPr="00B7296D" w:rsidRDefault="00B7296D" w:rsidP="00B7296D">
      <w:pPr>
        <w:shd w:val="clear" w:color="auto" w:fill="FFFFFF"/>
        <w:spacing w:before="0" w:beforeAutospacing="0" w:after="0" w:afterAutospacing="0" w:line="276"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B7296D">
        <w:rPr>
          <w:rFonts w:ascii="Times New Roman" w:eastAsia="Times New Roman" w:hAnsi="Times New Roman" w:cs="Times New Roman"/>
          <w:sz w:val="24"/>
          <w:szCs w:val="24"/>
          <w:lang w:val="ru-RU" w:eastAsia="ru-RU"/>
        </w:rPr>
        <w:t>соответствие структуры и содержания программы требованиям ФГОС;</w:t>
      </w:r>
    </w:p>
    <w:p w:rsidR="00B7296D" w:rsidRPr="00B7296D" w:rsidRDefault="00B7296D" w:rsidP="00B7296D">
      <w:pPr>
        <w:shd w:val="clear" w:color="auto" w:fill="FFFFFF"/>
        <w:spacing w:before="0" w:beforeAutospacing="0" w:after="0" w:afterAutospacing="0" w:line="276"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 xml:space="preserve">- </w:t>
      </w:r>
      <w:r w:rsidRPr="00B7296D">
        <w:rPr>
          <w:rFonts w:ascii="Times New Roman" w:eastAsia="Times New Roman" w:hAnsi="Times New Roman" w:cs="Times New Roman"/>
          <w:sz w:val="24"/>
          <w:szCs w:val="24"/>
          <w:lang w:val="ru-RU" w:eastAsia="ru-RU"/>
        </w:rPr>
        <w:t>выполнение программы по перечню и объему тематических уроков, курсов и мероприятий внеурочной деятельности;</w:t>
      </w:r>
    </w:p>
    <w:p w:rsidR="00B7296D" w:rsidRPr="00B7296D" w:rsidRDefault="00B7296D" w:rsidP="00B7296D">
      <w:pPr>
        <w:shd w:val="clear" w:color="auto" w:fill="FFFFFF"/>
        <w:spacing w:before="0" w:beforeAutospacing="0" w:after="0" w:afterAutospacing="0" w:line="276"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B7296D">
        <w:rPr>
          <w:rFonts w:ascii="Times New Roman" w:eastAsia="Times New Roman" w:hAnsi="Times New Roman" w:cs="Times New Roman"/>
          <w:sz w:val="24"/>
          <w:szCs w:val="24"/>
          <w:lang w:val="ru-RU" w:eastAsia="ru-RU"/>
        </w:rPr>
        <w:t>своевременность и качество профориентационной работы с учащимися;</w:t>
      </w:r>
    </w:p>
    <w:p w:rsidR="00B7296D" w:rsidRPr="00B7296D" w:rsidRDefault="00B7296D" w:rsidP="00B7296D">
      <w:pPr>
        <w:shd w:val="clear" w:color="auto" w:fill="FFFFFF"/>
        <w:spacing w:before="0" w:beforeAutospacing="0" w:after="0" w:afterAutospacing="0" w:line="276"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B7296D">
        <w:rPr>
          <w:rFonts w:ascii="Times New Roman" w:eastAsia="Times New Roman" w:hAnsi="Times New Roman" w:cs="Times New Roman"/>
          <w:sz w:val="24"/>
          <w:szCs w:val="24"/>
          <w:lang w:val="ru-RU" w:eastAsia="ru-RU"/>
        </w:rPr>
        <w:t>индивидуальные достижения учащихся в творческой, проектной деятельности; социальные пробы и другие достижения, которые предусмотрены технологией портфолио.</w:t>
      </w:r>
    </w:p>
    <w:p w:rsidR="00B7296D" w:rsidRPr="00D57DF7" w:rsidRDefault="00B7296D" w:rsidP="00B7296D">
      <w:pPr>
        <w:shd w:val="clear" w:color="auto" w:fill="FFFFFF"/>
        <w:spacing w:before="0" w:beforeAutospacing="0" w:after="0" w:afterAutospacing="0"/>
        <w:ind w:firstLine="566"/>
        <w:rPr>
          <w:rFonts w:ascii="Times New Roman" w:eastAsia="Times New Roman" w:hAnsi="Times New Roman" w:cs="Times New Roman"/>
          <w:sz w:val="24"/>
          <w:szCs w:val="24"/>
          <w:lang w:val="ru-RU" w:eastAsia="ru-RU"/>
        </w:rPr>
      </w:pPr>
      <w:r w:rsidRPr="00D57DF7">
        <w:rPr>
          <w:rFonts w:ascii="Times New Roman" w:eastAsia="Times New Roman" w:hAnsi="Times New Roman" w:cs="Times New Roman"/>
          <w:sz w:val="24"/>
          <w:szCs w:val="24"/>
          <w:lang w:val="ru-RU" w:eastAsia="ru-RU"/>
        </w:rPr>
        <w:t xml:space="preserve">Данные мониторинга оформлены </w:t>
      </w:r>
      <w:hyperlink r:id="rId15" w:anchor="/document/118/48272/" w:tooltip="Справка по итогам проведения внутришкольного контроля в ОО по теме: " w:history="1">
        <w:r w:rsidRPr="00D57DF7">
          <w:rPr>
            <w:rFonts w:ascii="Times New Roman" w:eastAsia="Times New Roman" w:hAnsi="Times New Roman" w:cs="Times New Roman"/>
            <w:sz w:val="24"/>
            <w:szCs w:val="24"/>
            <w:lang w:val="ru-RU" w:eastAsia="ru-RU"/>
          </w:rPr>
          <w:t>справкой ВШК по контролю реализации программы воспитания  и социализации обучающихся</w:t>
        </w:r>
      </w:hyperlink>
      <w:proofErr w:type="gramStart"/>
      <w:r w:rsidRPr="00D57DF7">
        <w:rPr>
          <w:rFonts w:ascii="Times New Roman" w:eastAsia="Times New Roman" w:hAnsi="Times New Roman" w:cs="Times New Roman"/>
          <w:sz w:val="24"/>
          <w:szCs w:val="24"/>
          <w:lang w:val="ru-RU" w:eastAsia="ru-RU"/>
        </w:rPr>
        <w:t xml:space="preserve"> .</w:t>
      </w:r>
      <w:proofErr w:type="gramEnd"/>
      <w:r w:rsidRPr="00D57DF7">
        <w:rPr>
          <w:rFonts w:ascii="Times New Roman" w:eastAsia="Times New Roman" w:hAnsi="Times New Roman" w:cs="Times New Roman"/>
          <w:sz w:val="24"/>
          <w:szCs w:val="24"/>
          <w:lang w:val="ru-RU" w:eastAsia="ru-RU"/>
        </w:rPr>
        <w:t xml:space="preserve"> </w:t>
      </w:r>
    </w:p>
    <w:p w:rsidR="00B7296D" w:rsidRPr="00D57DF7" w:rsidRDefault="00B7296D" w:rsidP="00B7296D">
      <w:pPr>
        <w:shd w:val="clear" w:color="auto" w:fill="FFFFFF"/>
        <w:spacing w:before="0" w:beforeAutospacing="0" w:after="0" w:afterAutospacing="0"/>
        <w:rPr>
          <w:rFonts w:ascii="Times New Roman" w:hAnsi="Times New Roman" w:cs="Times New Roman"/>
          <w:sz w:val="24"/>
          <w:szCs w:val="24"/>
          <w:lang w:val="ru-RU"/>
        </w:rPr>
      </w:pPr>
      <w:r>
        <w:rPr>
          <w:rFonts w:ascii="Times New Roman" w:eastAsia="Times New Roman" w:hAnsi="Times New Roman" w:cs="Times New Roman"/>
          <w:sz w:val="24"/>
          <w:szCs w:val="24"/>
          <w:lang w:val="ru-RU" w:eastAsia="ru-RU"/>
        </w:rPr>
        <w:t xml:space="preserve">   </w:t>
      </w:r>
      <w:r w:rsidRPr="00D57DF7">
        <w:rPr>
          <w:rFonts w:ascii="Times New Roman" w:eastAsia="Times New Roman" w:hAnsi="Times New Roman" w:cs="Times New Roman"/>
          <w:sz w:val="24"/>
          <w:szCs w:val="24"/>
          <w:lang w:val="ru-RU" w:eastAsia="ru-RU"/>
        </w:rPr>
        <w:t>Также в гимназии продолжается реализация программы «Формирование системного экологического мышления» для учащихся начального общего, основного общего образования через внеурочную деятельность, общешкольные мероприятия, урочную систему, программы дополнительного образования детей.</w:t>
      </w:r>
    </w:p>
    <w:p w:rsidR="00B7296D" w:rsidRPr="00D57DF7" w:rsidRDefault="00B7296D" w:rsidP="00B7296D">
      <w:pPr>
        <w:shd w:val="clear" w:color="auto" w:fill="FFFFFF"/>
        <w:spacing w:before="0" w:beforeAutospacing="0" w:after="0" w:afterAutospacing="0"/>
        <w:rPr>
          <w:rFonts w:ascii="Times New Roman" w:eastAsia="Times New Roman" w:hAnsi="Times New Roman" w:cs="Times New Roman"/>
          <w:sz w:val="24"/>
          <w:szCs w:val="24"/>
          <w:lang w:val="ru-RU" w:eastAsia="ru-RU"/>
        </w:rPr>
      </w:pPr>
      <w:r>
        <w:rPr>
          <w:rFonts w:ascii="Times New Roman" w:hAnsi="Times New Roman" w:cs="Times New Roman"/>
          <w:sz w:val="24"/>
          <w:szCs w:val="24"/>
          <w:lang w:val="ru-RU"/>
        </w:rPr>
        <w:t xml:space="preserve">  </w:t>
      </w:r>
      <w:r w:rsidRPr="00D57DF7">
        <w:rPr>
          <w:rFonts w:ascii="Times New Roman" w:hAnsi="Times New Roman" w:cs="Times New Roman"/>
          <w:sz w:val="24"/>
          <w:szCs w:val="24"/>
          <w:lang w:val="ru-RU"/>
        </w:rPr>
        <w:t>Проводилась систематическая работа с родителями по разъяснению уголовной и административной ответственности за преступления и правонарушения, связанные с незаконным оборотом наркотиков, незаконным потреблением наркотиков и других ПАВ.</w:t>
      </w:r>
    </w:p>
    <w:p w:rsidR="00B7296D" w:rsidRPr="00D57DF7" w:rsidRDefault="00B7296D" w:rsidP="00B7296D">
      <w:pPr>
        <w:spacing w:before="0" w:beforeAutospacing="0" w:after="0" w:afterAutospacing="0"/>
        <w:ind w:firstLine="142"/>
        <w:rPr>
          <w:rFonts w:ascii="Times New Roman" w:hAnsi="Times New Roman"/>
          <w:sz w:val="24"/>
          <w:szCs w:val="24"/>
          <w:lang w:val="ru-RU"/>
        </w:rPr>
      </w:pPr>
      <w:r>
        <w:rPr>
          <w:rFonts w:ascii="Times New Roman" w:hAnsi="Times New Roman" w:cs="Times New Roman"/>
          <w:sz w:val="24"/>
          <w:szCs w:val="24"/>
          <w:lang w:val="ru-RU"/>
        </w:rPr>
        <w:t xml:space="preserve">  </w:t>
      </w:r>
      <w:r w:rsidRPr="00D57DF7">
        <w:rPr>
          <w:rFonts w:hAnsi="Times New Roman" w:cs="Times New Roman"/>
          <w:sz w:val="24"/>
          <w:szCs w:val="24"/>
          <w:lang w:val="ru-RU"/>
        </w:rPr>
        <w:t>Таким образом, эффективность воспитательной работы гимназии в 202</w:t>
      </w:r>
      <w:r>
        <w:rPr>
          <w:rFonts w:hAnsi="Times New Roman" w:cs="Times New Roman"/>
          <w:sz w:val="24"/>
          <w:szCs w:val="24"/>
          <w:lang w:val="ru-RU"/>
        </w:rPr>
        <w:t>2</w:t>
      </w:r>
      <w:r w:rsidRPr="00D57DF7">
        <w:rPr>
          <w:rFonts w:hAnsi="Times New Roman" w:cs="Times New Roman"/>
          <w:sz w:val="24"/>
          <w:szCs w:val="24"/>
          <w:lang w:val="ru-RU"/>
        </w:rPr>
        <w:t xml:space="preserve"> году оценивалась по результатам анкетирования обучающихся и их родителей, анкетирования педагогов, а также</w:t>
      </w:r>
      <w:r w:rsidRPr="00D57DF7">
        <w:rPr>
          <w:rFonts w:hAnsi="Times New Roman" w:cs="Times New Roman"/>
          <w:sz w:val="24"/>
          <w:szCs w:val="24"/>
        </w:rPr>
        <w:t> </w:t>
      </w:r>
      <w:r w:rsidRPr="00D57DF7">
        <w:rPr>
          <w:rFonts w:hAnsi="Times New Roman" w:cs="Times New Roman"/>
          <w:sz w:val="24"/>
          <w:szCs w:val="24"/>
          <w:lang w:val="ru-RU"/>
        </w:rPr>
        <w:t>по результатам оценки личностных результатов школьников в динамике (по сравнению с предыдущим периодом). На основании этих данных можно сделать вывод о хорошем уровне организации воспитательной работы гимназии в 202</w:t>
      </w:r>
      <w:r>
        <w:rPr>
          <w:rFonts w:hAnsi="Times New Roman" w:cs="Times New Roman"/>
          <w:sz w:val="24"/>
          <w:szCs w:val="24"/>
          <w:lang w:val="ru-RU"/>
        </w:rPr>
        <w:t>2</w:t>
      </w:r>
      <w:r w:rsidRPr="00D57DF7">
        <w:rPr>
          <w:rFonts w:hAnsi="Times New Roman" w:cs="Times New Roman"/>
          <w:sz w:val="24"/>
          <w:szCs w:val="24"/>
          <w:lang w:val="ru-RU"/>
        </w:rPr>
        <w:t xml:space="preserve"> году, </w:t>
      </w:r>
      <w:r w:rsidRPr="00D57DF7">
        <w:rPr>
          <w:rFonts w:ascii="Times New Roman" w:hAnsi="Times New Roman"/>
          <w:sz w:val="24"/>
          <w:szCs w:val="24"/>
          <w:lang w:val="ru-RU"/>
        </w:rPr>
        <w:t>все поставленные цели и задачи выполнены полностью.</w:t>
      </w:r>
    </w:p>
    <w:p w:rsidR="00B7296D" w:rsidRPr="00B7296D" w:rsidRDefault="00B7296D" w:rsidP="00B7296D">
      <w:pPr>
        <w:jc w:val="center"/>
        <w:rPr>
          <w:rFonts w:hAnsi="Times New Roman" w:cs="Times New Roman"/>
          <w:sz w:val="24"/>
          <w:szCs w:val="24"/>
          <w:lang w:val="ru-RU"/>
        </w:rPr>
      </w:pPr>
      <w:r w:rsidRPr="00B7296D">
        <w:rPr>
          <w:rFonts w:hAnsi="Times New Roman" w:cs="Times New Roman"/>
          <w:b/>
          <w:bCs/>
          <w:sz w:val="24"/>
          <w:szCs w:val="24"/>
          <w:lang w:val="ru-RU"/>
        </w:rPr>
        <w:t>Дополнительное образование</w:t>
      </w:r>
    </w:p>
    <w:p w:rsidR="00B7296D" w:rsidRPr="00B7296D" w:rsidRDefault="00B7296D" w:rsidP="00B7296D">
      <w:pPr>
        <w:spacing w:before="0" w:beforeAutospacing="0" w:after="0" w:afterAutospacing="0"/>
        <w:rPr>
          <w:rFonts w:hAnsi="Times New Roman" w:cs="Times New Roman"/>
          <w:sz w:val="24"/>
          <w:szCs w:val="24"/>
          <w:lang w:val="ru-RU"/>
        </w:rPr>
      </w:pPr>
      <w:r w:rsidRPr="00B7296D">
        <w:rPr>
          <w:rFonts w:hAnsi="Times New Roman" w:cs="Times New Roman"/>
          <w:sz w:val="24"/>
          <w:szCs w:val="24"/>
          <w:lang w:val="ru-RU"/>
        </w:rPr>
        <w:t xml:space="preserve"> </w:t>
      </w:r>
      <w:r w:rsidR="00986106">
        <w:rPr>
          <w:rFonts w:ascii="Times New Roman" w:eastAsia="Times New Roman" w:hAnsi="Times New Roman" w:cs="Times New Roman"/>
          <w:sz w:val="24"/>
          <w:szCs w:val="24"/>
          <w:lang w:val="ru-RU" w:eastAsia="ru-RU"/>
        </w:rPr>
        <w:t xml:space="preserve"> Гимназия</w:t>
      </w:r>
      <w:r w:rsidRPr="00B7296D">
        <w:rPr>
          <w:rFonts w:ascii="Times New Roman" w:eastAsia="Times New Roman" w:hAnsi="Times New Roman" w:cs="Times New Roman"/>
          <w:sz w:val="24"/>
          <w:szCs w:val="24"/>
          <w:lang w:val="ru-RU" w:eastAsia="ru-RU"/>
        </w:rPr>
        <w:t xml:space="preserve">  реализует  дополнительные общеобразовательных программ  в соответствии с </w:t>
      </w:r>
      <w:hyperlink r:id="rId16" w:anchor="/document/99/902389617/XA00MA42MN/" w:history="1">
        <w:r w:rsidRPr="00B7296D">
          <w:rPr>
            <w:rFonts w:ascii="Times New Roman" w:eastAsia="Times New Roman" w:hAnsi="Times New Roman" w:cs="Times New Roman"/>
            <w:sz w:val="24"/>
            <w:szCs w:val="24"/>
            <w:lang w:val="ru-RU" w:eastAsia="ru-RU"/>
          </w:rPr>
          <w:t>п.</w:t>
        </w:r>
        <w:r w:rsidRPr="00B7296D">
          <w:rPr>
            <w:rFonts w:ascii="Times New Roman" w:eastAsia="Times New Roman" w:hAnsi="Times New Roman" w:cs="Times New Roman"/>
            <w:sz w:val="24"/>
            <w:szCs w:val="24"/>
            <w:lang w:eastAsia="ru-RU"/>
          </w:rPr>
          <w:t> </w:t>
        </w:r>
        <w:r w:rsidRPr="00B7296D">
          <w:rPr>
            <w:rFonts w:ascii="Times New Roman" w:eastAsia="Times New Roman" w:hAnsi="Times New Roman" w:cs="Times New Roman"/>
            <w:sz w:val="24"/>
            <w:szCs w:val="24"/>
            <w:lang w:val="ru-RU" w:eastAsia="ru-RU"/>
          </w:rPr>
          <w:t>3 ч.</w:t>
        </w:r>
        <w:r w:rsidRPr="00B7296D">
          <w:rPr>
            <w:rFonts w:ascii="Times New Roman" w:eastAsia="Times New Roman" w:hAnsi="Times New Roman" w:cs="Times New Roman"/>
            <w:sz w:val="24"/>
            <w:szCs w:val="24"/>
            <w:lang w:eastAsia="ru-RU"/>
          </w:rPr>
          <w:t> </w:t>
        </w:r>
        <w:r w:rsidRPr="00B7296D">
          <w:rPr>
            <w:rFonts w:ascii="Times New Roman" w:eastAsia="Times New Roman" w:hAnsi="Times New Roman" w:cs="Times New Roman"/>
            <w:sz w:val="24"/>
            <w:szCs w:val="24"/>
            <w:lang w:val="ru-RU" w:eastAsia="ru-RU"/>
          </w:rPr>
          <w:t>2 ст.</w:t>
        </w:r>
        <w:r w:rsidRPr="00B7296D">
          <w:rPr>
            <w:rFonts w:ascii="Times New Roman" w:eastAsia="Times New Roman" w:hAnsi="Times New Roman" w:cs="Times New Roman"/>
            <w:sz w:val="24"/>
            <w:szCs w:val="24"/>
            <w:lang w:eastAsia="ru-RU"/>
          </w:rPr>
          <w:t> </w:t>
        </w:r>
        <w:r w:rsidRPr="00B7296D">
          <w:rPr>
            <w:rFonts w:ascii="Times New Roman" w:eastAsia="Times New Roman" w:hAnsi="Times New Roman" w:cs="Times New Roman"/>
            <w:sz w:val="24"/>
            <w:szCs w:val="24"/>
            <w:lang w:val="ru-RU" w:eastAsia="ru-RU"/>
          </w:rPr>
          <w:t>25 Федерального закона от</w:t>
        </w:r>
        <w:r w:rsidRPr="00B7296D">
          <w:rPr>
            <w:rFonts w:ascii="Times New Roman" w:eastAsia="Times New Roman" w:hAnsi="Times New Roman" w:cs="Times New Roman"/>
            <w:sz w:val="24"/>
            <w:szCs w:val="24"/>
            <w:lang w:eastAsia="ru-RU"/>
          </w:rPr>
          <w:t> </w:t>
        </w:r>
        <w:r w:rsidRPr="00B7296D">
          <w:rPr>
            <w:rFonts w:ascii="Times New Roman" w:eastAsia="Times New Roman" w:hAnsi="Times New Roman" w:cs="Times New Roman"/>
            <w:sz w:val="24"/>
            <w:szCs w:val="24"/>
            <w:lang w:val="ru-RU" w:eastAsia="ru-RU"/>
          </w:rPr>
          <w:t>29.12.2012 №</w:t>
        </w:r>
        <w:r w:rsidRPr="00B7296D">
          <w:rPr>
            <w:rFonts w:ascii="Times New Roman" w:eastAsia="Times New Roman" w:hAnsi="Times New Roman" w:cs="Times New Roman"/>
            <w:sz w:val="24"/>
            <w:szCs w:val="24"/>
            <w:lang w:eastAsia="ru-RU"/>
          </w:rPr>
          <w:t> </w:t>
        </w:r>
        <w:r w:rsidRPr="00B7296D">
          <w:rPr>
            <w:rFonts w:ascii="Times New Roman" w:eastAsia="Times New Roman" w:hAnsi="Times New Roman" w:cs="Times New Roman"/>
            <w:sz w:val="24"/>
            <w:szCs w:val="24"/>
            <w:lang w:val="ru-RU" w:eastAsia="ru-RU"/>
          </w:rPr>
          <w:t>273-ФЗ</w:t>
        </w:r>
      </w:hyperlink>
      <w:proofErr w:type="gramStart"/>
      <w:r w:rsidRPr="00B7296D">
        <w:rPr>
          <w:rFonts w:ascii="Times New Roman" w:eastAsia="Times New Roman" w:hAnsi="Times New Roman" w:cs="Times New Roman"/>
          <w:sz w:val="24"/>
          <w:szCs w:val="24"/>
          <w:lang w:val="ru-RU" w:eastAsia="ru-RU"/>
        </w:rPr>
        <w:t xml:space="preserve"> ,</w:t>
      </w:r>
      <w:proofErr w:type="gramEnd"/>
      <w:r w:rsidRPr="00B7296D">
        <w:rPr>
          <w:rFonts w:ascii="Times New Roman" w:eastAsia="Times New Roman" w:hAnsi="Times New Roman" w:cs="Times New Roman"/>
          <w:sz w:val="24"/>
          <w:szCs w:val="24"/>
          <w:lang w:val="ru-RU" w:eastAsia="ru-RU"/>
        </w:rPr>
        <w:t xml:space="preserve"> </w:t>
      </w:r>
      <w:hyperlink r:id="rId17" w:anchor="/document/99/551785916/XA00M6C2MG/" w:history="1">
        <w:r w:rsidRPr="00B7296D">
          <w:rPr>
            <w:rFonts w:ascii="Times New Roman" w:eastAsia="Times New Roman" w:hAnsi="Times New Roman" w:cs="Times New Roman"/>
            <w:sz w:val="24"/>
            <w:szCs w:val="24"/>
            <w:lang w:val="ru-RU" w:eastAsia="ru-RU"/>
          </w:rPr>
          <w:t>п.</w:t>
        </w:r>
        <w:r w:rsidRPr="00B7296D">
          <w:rPr>
            <w:rFonts w:ascii="Times New Roman" w:eastAsia="Times New Roman" w:hAnsi="Times New Roman" w:cs="Times New Roman"/>
            <w:sz w:val="24"/>
            <w:szCs w:val="24"/>
            <w:lang w:eastAsia="ru-RU"/>
          </w:rPr>
          <w:t> </w:t>
        </w:r>
        <w:r w:rsidRPr="00B7296D">
          <w:rPr>
            <w:rFonts w:ascii="Times New Roman" w:eastAsia="Times New Roman" w:hAnsi="Times New Roman" w:cs="Times New Roman"/>
            <w:sz w:val="24"/>
            <w:szCs w:val="24"/>
            <w:lang w:val="ru-RU" w:eastAsia="ru-RU"/>
          </w:rPr>
          <w:t>9</w:t>
        </w:r>
      </w:hyperlink>
      <w:r w:rsidRPr="00B7296D">
        <w:rPr>
          <w:rFonts w:ascii="Times New Roman" w:eastAsia="Times New Roman" w:hAnsi="Times New Roman" w:cs="Times New Roman"/>
          <w:sz w:val="24"/>
          <w:szCs w:val="24"/>
          <w:lang w:val="ru-RU" w:eastAsia="ru-RU"/>
        </w:rPr>
        <w:t xml:space="preserve"> Порядка, утв.</w:t>
      </w:r>
      <w:r w:rsidRPr="00B7296D">
        <w:rPr>
          <w:rFonts w:ascii="Times New Roman" w:eastAsia="Times New Roman" w:hAnsi="Times New Roman" w:cs="Times New Roman"/>
          <w:sz w:val="24"/>
          <w:szCs w:val="24"/>
          <w:lang w:eastAsia="ru-RU"/>
        </w:rPr>
        <w:t> </w:t>
      </w:r>
      <w:hyperlink r:id="rId18" w:anchor="/document/99/551785916/" w:history="1">
        <w:r w:rsidRPr="00B7296D">
          <w:rPr>
            <w:rFonts w:ascii="Times New Roman" w:eastAsia="Times New Roman" w:hAnsi="Times New Roman" w:cs="Times New Roman"/>
            <w:sz w:val="24"/>
            <w:szCs w:val="24"/>
            <w:lang w:val="ru-RU" w:eastAsia="ru-RU"/>
          </w:rPr>
          <w:t>приказом  Минпросвещения от 09.11.2018 № 196</w:t>
        </w:r>
      </w:hyperlink>
      <w:r w:rsidRPr="00B7296D">
        <w:rPr>
          <w:rFonts w:ascii="Times New Roman" w:eastAsia="Times New Roman" w:hAnsi="Times New Roman" w:cs="Times New Roman"/>
          <w:sz w:val="24"/>
          <w:szCs w:val="24"/>
          <w:lang w:val="ru-RU" w:eastAsia="ru-RU"/>
        </w:rPr>
        <w:t xml:space="preserve"> по направлениям:  </w:t>
      </w:r>
    </w:p>
    <w:p w:rsidR="00B7296D" w:rsidRPr="00B7296D" w:rsidRDefault="00B7296D" w:rsidP="00B7296D">
      <w:pPr>
        <w:shd w:val="clear" w:color="auto" w:fill="FFFFFF"/>
        <w:spacing w:before="0" w:beforeAutospacing="0" w:after="0" w:afterAutospacing="0"/>
        <w:rPr>
          <w:rFonts w:ascii="Times New Roman" w:eastAsia="Times New Roman" w:hAnsi="Times New Roman" w:cs="Times New Roman"/>
          <w:sz w:val="24"/>
          <w:szCs w:val="24"/>
          <w:lang w:val="ru-RU" w:eastAsia="ru-RU"/>
        </w:rPr>
      </w:pPr>
      <w:r w:rsidRPr="00B7296D">
        <w:rPr>
          <w:rFonts w:ascii="Times New Roman" w:eastAsia="Times New Roman" w:hAnsi="Times New Roman" w:cs="Times New Roman"/>
          <w:sz w:val="24"/>
          <w:szCs w:val="24"/>
          <w:lang w:val="ru-RU" w:eastAsia="ru-RU"/>
        </w:rPr>
        <w:t xml:space="preserve"> - художественное направление:  студия «Вокал», «Вокальная группа», общешкольный хор), театральный кружок «Вдохновение», ИЗО-студия</w:t>
      </w:r>
      <w:proofErr w:type="gramStart"/>
      <w:r w:rsidRPr="00B7296D">
        <w:rPr>
          <w:rFonts w:ascii="Times New Roman" w:eastAsia="Times New Roman" w:hAnsi="Times New Roman" w:cs="Times New Roman"/>
          <w:sz w:val="24"/>
          <w:szCs w:val="24"/>
          <w:lang w:val="ru-RU" w:eastAsia="ru-RU"/>
        </w:rPr>
        <w:t xml:space="preserve"> ,</w:t>
      </w:r>
      <w:proofErr w:type="gramEnd"/>
      <w:r w:rsidRPr="00B7296D">
        <w:rPr>
          <w:rFonts w:ascii="Times New Roman" w:eastAsia="Times New Roman" w:hAnsi="Times New Roman" w:cs="Times New Roman"/>
          <w:sz w:val="24"/>
          <w:szCs w:val="24"/>
          <w:lang w:val="ru-RU" w:eastAsia="ru-RU"/>
        </w:rPr>
        <w:t xml:space="preserve"> «Театр на английском языке»;</w:t>
      </w:r>
    </w:p>
    <w:p w:rsidR="00B7296D" w:rsidRPr="00B7296D" w:rsidRDefault="00B7296D" w:rsidP="00B7296D">
      <w:pPr>
        <w:shd w:val="clear" w:color="auto" w:fill="FFFFFF"/>
        <w:spacing w:before="0" w:beforeAutospacing="0" w:after="0" w:afterAutospacing="0"/>
        <w:rPr>
          <w:rFonts w:ascii="Times New Roman" w:eastAsia="Times New Roman" w:hAnsi="Times New Roman" w:cs="Times New Roman"/>
          <w:sz w:val="24"/>
          <w:szCs w:val="24"/>
          <w:lang w:val="ru-RU" w:eastAsia="ru-RU"/>
        </w:rPr>
      </w:pPr>
      <w:r w:rsidRPr="00B7296D">
        <w:rPr>
          <w:rFonts w:ascii="Times New Roman" w:eastAsia="Times New Roman" w:hAnsi="Times New Roman" w:cs="Times New Roman"/>
          <w:sz w:val="24"/>
          <w:szCs w:val="24"/>
          <w:lang w:val="ru-RU" w:eastAsia="ru-RU"/>
        </w:rPr>
        <w:t>-  техническое направление:  «Робототехника», «Основы чертежного искусства», «Юный информатик»;</w:t>
      </w:r>
    </w:p>
    <w:p w:rsidR="00B7296D" w:rsidRPr="00B7296D" w:rsidRDefault="00B7296D" w:rsidP="00B7296D">
      <w:pPr>
        <w:shd w:val="clear" w:color="auto" w:fill="FFFFFF"/>
        <w:spacing w:before="0" w:beforeAutospacing="0" w:after="0" w:afterAutospacing="0"/>
        <w:rPr>
          <w:rFonts w:ascii="Times New Roman" w:eastAsia="Times New Roman" w:hAnsi="Times New Roman" w:cs="Times New Roman"/>
          <w:sz w:val="24"/>
          <w:szCs w:val="24"/>
          <w:lang w:val="ru-RU" w:eastAsia="ru-RU"/>
        </w:rPr>
      </w:pPr>
      <w:r w:rsidRPr="00B7296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социально-гуманитарное</w:t>
      </w:r>
      <w:r w:rsidRPr="00B7296D">
        <w:rPr>
          <w:rFonts w:ascii="Times New Roman" w:eastAsia="Times New Roman" w:hAnsi="Times New Roman" w:cs="Times New Roman"/>
          <w:sz w:val="24"/>
          <w:szCs w:val="24"/>
          <w:lang w:val="ru-RU" w:eastAsia="ru-RU"/>
        </w:rPr>
        <w:t xml:space="preserve"> направление:  </w:t>
      </w:r>
      <w:proofErr w:type="gramStart"/>
      <w:r w:rsidRPr="00B7296D">
        <w:rPr>
          <w:rFonts w:ascii="Times New Roman" w:eastAsia="Times New Roman" w:hAnsi="Times New Roman" w:cs="Times New Roman"/>
          <w:sz w:val="24"/>
          <w:szCs w:val="24"/>
          <w:lang w:val="ru-RU" w:eastAsia="ru-RU"/>
        </w:rPr>
        <w:t>«Абитуриент» для  выпускников  9,11 классов по  индивидуальной подготовке к сдаче ГИА, «Финансовая грамотность»,  «Карвинг», студия «Успех» для учащихся 6-10 классов по выпуску печатного школьного издания «Гимназист», школьного радио, школьного телевидения);</w:t>
      </w:r>
      <w:proofErr w:type="gramEnd"/>
    </w:p>
    <w:p w:rsidR="00B7296D" w:rsidRDefault="00B7296D" w:rsidP="00B7296D">
      <w:pPr>
        <w:shd w:val="clear" w:color="auto" w:fill="FFFFFF"/>
        <w:spacing w:before="0" w:beforeAutospacing="0" w:after="0" w:afterAutospacing="0"/>
        <w:rPr>
          <w:rFonts w:ascii="Times New Roman" w:eastAsia="Times New Roman" w:hAnsi="Times New Roman" w:cs="Times New Roman"/>
          <w:sz w:val="24"/>
          <w:szCs w:val="24"/>
          <w:lang w:val="ru-RU" w:eastAsia="ru-RU"/>
        </w:rPr>
      </w:pPr>
      <w:r w:rsidRPr="00B7296D">
        <w:rPr>
          <w:rFonts w:ascii="Times New Roman" w:eastAsia="Times New Roman" w:hAnsi="Times New Roman" w:cs="Times New Roman"/>
          <w:sz w:val="24"/>
          <w:szCs w:val="24"/>
          <w:lang w:val="ru-RU" w:eastAsia="ru-RU"/>
        </w:rPr>
        <w:t>- естественно</w:t>
      </w:r>
      <w:r>
        <w:rPr>
          <w:rFonts w:ascii="Times New Roman" w:eastAsia="Times New Roman" w:hAnsi="Times New Roman" w:cs="Times New Roman"/>
          <w:sz w:val="24"/>
          <w:szCs w:val="24"/>
          <w:lang w:val="ru-RU" w:eastAsia="ru-RU"/>
        </w:rPr>
        <w:t xml:space="preserve"> - </w:t>
      </w:r>
      <w:r w:rsidRPr="00B7296D">
        <w:rPr>
          <w:rFonts w:ascii="Times New Roman" w:eastAsia="Times New Roman" w:hAnsi="Times New Roman" w:cs="Times New Roman"/>
          <w:sz w:val="24"/>
          <w:szCs w:val="24"/>
          <w:lang w:val="ru-RU" w:eastAsia="ru-RU"/>
        </w:rPr>
        <w:t>научное направление: «Юный биолог», «Естественно – научная лаборатория».</w:t>
      </w:r>
    </w:p>
    <w:p w:rsidR="00B7296D" w:rsidRDefault="00B7296D" w:rsidP="00B7296D">
      <w:pPr>
        <w:shd w:val="clear" w:color="auto" w:fill="FFFFFF"/>
        <w:spacing w:after="0"/>
        <w:rPr>
          <w:rFonts w:ascii="Times New Roman" w:eastAsia="Times New Roman" w:hAnsi="Times New Roman" w:cs="Times New Roman"/>
          <w:color w:val="FF0000"/>
          <w:sz w:val="24"/>
          <w:szCs w:val="24"/>
          <w:lang w:val="ru-RU" w:eastAsia="ru-RU"/>
        </w:rPr>
      </w:pPr>
      <w:r>
        <w:rPr>
          <w:rFonts w:ascii="Times New Roman" w:hAnsi="Times New Roman" w:cs="Times New Roman"/>
          <w:sz w:val="24"/>
          <w:szCs w:val="24"/>
          <w:lang w:val="ru-RU"/>
        </w:rPr>
        <w:t xml:space="preserve"> Выбор направлений</w:t>
      </w:r>
      <w:r w:rsidRPr="00B7296D">
        <w:rPr>
          <w:rFonts w:ascii="Times New Roman" w:hAnsi="Times New Roman" w:cs="Times New Roman"/>
          <w:sz w:val="24"/>
          <w:szCs w:val="24"/>
          <w:lang w:val="ru-RU"/>
        </w:rPr>
        <w:t xml:space="preserve"> дополнительного </w:t>
      </w:r>
      <w:r>
        <w:rPr>
          <w:rFonts w:ascii="Times New Roman" w:hAnsi="Times New Roman" w:cs="Times New Roman"/>
          <w:sz w:val="24"/>
          <w:szCs w:val="24"/>
          <w:lang w:val="ru-RU"/>
        </w:rPr>
        <w:t>образования осуществлялся</w:t>
      </w:r>
      <w:r w:rsidRPr="00B7296D">
        <w:rPr>
          <w:rFonts w:ascii="Times New Roman" w:hAnsi="Times New Roman" w:cs="Times New Roman"/>
          <w:sz w:val="24"/>
          <w:szCs w:val="24"/>
          <w:lang w:val="ru-RU"/>
        </w:rPr>
        <w:t xml:space="preserve"> на основании опроса обучающихся и родителей, который провели в сентябре 2022 года. По итогам опроса выявили, что  техническое направление выбрали </w:t>
      </w:r>
      <w:r w:rsidRPr="00B7296D">
        <w:rPr>
          <w:rFonts w:ascii="Times New Roman" w:hAnsi="Times New Roman" w:cs="Times New Roman"/>
          <w:sz w:val="24"/>
          <w:szCs w:val="24"/>
        </w:rPr>
        <w:t> </w:t>
      </w:r>
      <w:r>
        <w:rPr>
          <w:rFonts w:ascii="Times New Roman" w:hAnsi="Times New Roman" w:cs="Times New Roman"/>
          <w:sz w:val="24"/>
          <w:szCs w:val="24"/>
          <w:lang w:val="ru-RU"/>
        </w:rPr>
        <w:t>– 22</w:t>
      </w:r>
      <w:r w:rsidRPr="00B7296D">
        <w:rPr>
          <w:rFonts w:ascii="Times New Roman" w:hAnsi="Times New Roman" w:cs="Times New Roman"/>
          <w:sz w:val="24"/>
          <w:szCs w:val="24"/>
          <w:lang w:val="ru-RU"/>
        </w:rPr>
        <w:t xml:space="preserve"> % процент</w:t>
      </w:r>
      <w:r>
        <w:rPr>
          <w:rFonts w:ascii="Times New Roman" w:hAnsi="Times New Roman" w:cs="Times New Roman"/>
          <w:sz w:val="24"/>
          <w:szCs w:val="24"/>
          <w:lang w:val="ru-RU"/>
        </w:rPr>
        <w:t xml:space="preserve">а </w:t>
      </w:r>
      <w:r w:rsidRPr="00B7296D">
        <w:rPr>
          <w:rFonts w:ascii="Times New Roman" w:hAnsi="Times New Roman" w:cs="Times New Roman"/>
          <w:sz w:val="24"/>
          <w:szCs w:val="24"/>
          <w:lang w:val="ru-RU"/>
        </w:rPr>
        <w:t xml:space="preserve">обучающихся, художественное – 42%  процентов, </w:t>
      </w:r>
      <w:r>
        <w:rPr>
          <w:rFonts w:ascii="Times New Roman" w:hAnsi="Times New Roman" w:cs="Times New Roman"/>
          <w:sz w:val="24"/>
          <w:szCs w:val="24"/>
          <w:lang w:val="ru-RU"/>
        </w:rPr>
        <w:t>социальн</w:t>
      </w:r>
      <w:proofErr w:type="gramStart"/>
      <w:r>
        <w:rPr>
          <w:rFonts w:ascii="Times New Roman" w:hAnsi="Times New Roman" w:cs="Times New Roman"/>
          <w:sz w:val="24"/>
          <w:szCs w:val="24"/>
          <w:lang w:val="ru-RU"/>
        </w:rPr>
        <w:t>о-</w:t>
      </w:r>
      <w:proofErr w:type="gramEnd"/>
      <w:r>
        <w:rPr>
          <w:rFonts w:ascii="Times New Roman" w:hAnsi="Times New Roman" w:cs="Times New Roman"/>
          <w:sz w:val="24"/>
          <w:szCs w:val="24"/>
          <w:lang w:val="ru-RU"/>
        </w:rPr>
        <w:t xml:space="preserve"> гуманитарное</w:t>
      </w:r>
      <w:r w:rsidRPr="00B7296D">
        <w:rPr>
          <w:rFonts w:ascii="Times New Roman" w:hAnsi="Times New Roman" w:cs="Times New Roman"/>
          <w:sz w:val="24"/>
          <w:szCs w:val="24"/>
          <w:lang w:val="ru-RU"/>
        </w:rPr>
        <w:t xml:space="preserve"> –23 %., естественно</w:t>
      </w:r>
      <w:r>
        <w:rPr>
          <w:rFonts w:ascii="Times New Roman" w:hAnsi="Times New Roman" w:cs="Times New Roman"/>
          <w:sz w:val="24"/>
          <w:szCs w:val="24"/>
          <w:lang w:val="ru-RU"/>
        </w:rPr>
        <w:t xml:space="preserve"> - </w:t>
      </w:r>
      <w:r w:rsidRPr="00B7296D">
        <w:rPr>
          <w:rFonts w:ascii="Times New Roman" w:hAnsi="Times New Roman" w:cs="Times New Roman"/>
          <w:sz w:val="24"/>
          <w:szCs w:val="24"/>
          <w:lang w:val="ru-RU"/>
        </w:rPr>
        <w:t>научное – 13%.  Все  (100%) обучающихся среднего общего образования выбрали  занятия в клубе «Абитуриент» по подготовке к ГИА. Обучающиеся старших классов выбирают направления, которые связаны с их будущей профессией, младших классов художественное направление, обучающихся основной школы больше выбирают направление техническое, художест</w:t>
      </w:r>
      <w:r>
        <w:rPr>
          <w:rFonts w:ascii="Times New Roman" w:hAnsi="Times New Roman" w:cs="Times New Roman"/>
          <w:sz w:val="24"/>
          <w:szCs w:val="24"/>
          <w:lang w:val="ru-RU"/>
        </w:rPr>
        <w:t>венное.  По-прежнему пользуется популярностью среди учащихся  кружок «Юный кулинар».  Его</w:t>
      </w:r>
      <w:r w:rsidRPr="00B7296D">
        <w:rPr>
          <w:rFonts w:ascii="Times New Roman" w:hAnsi="Times New Roman" w:cs="Times New Roman"/>
          <w:sz w:val="24"/>
          <w:szCs w:val="24"/>
          <w:lang w:val="ru-RU"/>
        </w:rPr>
        <w:t xml:space="preserve"> с удо</w:t>
      </w:r>
      <w:r>
        <w:rPr>
          <w:rFonts w:ascii="Times New Roman" w:hAnsi="Times New Roman" w:cs="Times New Roman"/>
          <w:sz w:val="24"/>
          <w:szCs w:val="24"/>
          <w:lang w:val="ru-RU"/>
        </w:rPr>
        <w:t xml:space="preserve">вольствием </w:t>
      </w:r>
      <w:r>
        <w:rPr>
          <w:rFonts w:ascii="Times New Roman" w:hAnsi="Times New Roman" w:cs="Times New Roman"/>
          <w:sz w:val="24"/>
          <w:szCs w:val="24"/>
          <w:lang w:val="ru-RU"/>
        </w:rPr>
        <w:lastRenderedPageBreak/>
        <w:t>посещают  учащиеся, как младших классов, так и основной школы</w:t>
      </w:r>
      <w:r w:rsidRPr="00B7296D">
        <w:rPr>
          <w:rFonts w:ascii="Times New Roman" w:hAnsi="Times New Roman" w:cs="Times New Roman"/>
          <w:sz w:val="24"/>
          <w:szCs w:val="24"/>
          <w:lang w:val="ru-RU"/>
        </w:rPr>
        <w:t>, а  для родителей  организуются мастер – классы.</w:t>
      </w:r>
      <w:r>
        <w:rPr>
          <w:rFonts w:ascii="Times New Roman" w:eastAsia="Times New Roman" w:hAnsi="Times New Roman" w:cs="Times New Roman"/>
          <w:color w:val="FF0000"/>
          <w:sz w:val="24"/>
          <w:szCs w:val="24"/>
          <w:lang w:val="ru-RU" w:eastAsia="ru-RU"/>
        </w:rPr>
        <w:t xml:space="preserve"> </w:t>
      </w:r>
      <w:r w:rsidRPr="004567BE">
        <w:rPr>
          <w:rFonts w:hAnsi="Times New Roman" w:cs="Times New Roman"/>
          <w:color w:val="000000"/>
          <w:sz w:val="24"/>
          <w:szCs w:val="24"/>
          <w:lang w:val="ru-RU"/>
        </w:rPr>
        <w:t>Охват дополнительным образованием в Школе в</w:t>
      </w:r>
      <w:r>
        <w:rPr>
          <w:rFonts w:hAnsi="Times New Roman" w:cs="Times New Roman"/>
          <w:color w:val="000000"/>
          <w:sz w:val="24"/>
          <w:szCs w:val="24"/>
          <w:lang w:val="ru-RU"/>
        </w:rPr>
        <w:t xml:space="preserve"> 2021 - 2022</w:t>
      </w:r>
      <w:r w:rsidRPr="004567BE">
        <w:rPr>
          <w:rFonts w:hAnsi="Times New Roman" w:cs="Times New Roman"/>
          <w:color w:val="000000"/>
          <w:sz w:val="24"/>
          <w:szCs w:val="24"/>
          <w:lang w:val="ru-RU"/>
        </w:rPr>
        <w:t xml:space="preserve"> году составил</w:t>
      </w:r>
      <w:r>
        <w:rPr>
          <w:rFonts w:hAnsi="Times New Roman" w:cs="Times New Roman"/>
          <w:color w:val="000000"/>
          <w:sz w:val="24"/>
          <w:szCs w:val="24"/>
          <w:lang w:val="ru-RU"/>
        </w:rPr>
        <w:t xml:space="preserve">  96</w:t>
      </w:r>
      <w:r w:rsidRPr="004567BE">
        <w:rPr>
          <w:rFonts w:hAnsi="Times New Roman" w:cs="Times New Roman"/>
          <w:color w:val="000000"/>
          <w:sz w:val="24"/>
          <w:szCs w:val="24"/>
          <w:lang w:val="ru-RU"/>
        </w:rPr>
        <w:t xml:space="preserve"> </w:t>
      </w:r>
      <w:r>
        <w:rPr>
          <w:rFonts w:hAnsi="Times New Roman" w:cs="Times New Roman"/>
          <w:color w:val="000000"/>
          <w:sz w:val="24"/>
          <w:szCs w:val="24"/>
          <w:lang w:val="ru-RU"/>
        </w:rPr>
        <w:t>процентов</w:t>
      </w:r>
      <w:r w:rsidRPr="004567BE">
        <w:rPr>
          <w:rFonts w:hAnsi="Times New Roman" w:cs="Times New Roman"/>
          <w:color w:val="000000"/>
          <w:sz w:val="24"/>
          <w:szCs w:val="24"/>
          <w:lang w:val="ru-RU"/>
        </w:rPr>
        <w:t>.</w:t>
      </w:r>
    </w:p>
    <w:p w:rsidR="00B7296D" w:rsidRPr="00B7296D" w:rsidRDefault="00B7296D" w:rsidP="00B7296D">
      <w:pPr>
        <w:rPr>
          <w:rFonts w:hAnsi="Times New Roman" w:cs="Times New Roman"/>
          <w:sz w:val="24"/>
          <w:szCs w:val="24"/>
          <w:lang w:val="ru-RU"/>
        </w:rPr>
      </w:pPr>
      <w:r w:rsidRPr="00B7296D">
        <w:rPr>
          <w:rFonts w:hAnsi="Times New Roman" w:cs="Times New Roman"/>
          <w:sz w:val="24"/>
          <w:szCs w:val="24"/>
          <w:lang w:val="ru-RU"/>
        </w:rPr>
        <w:t>Данные о выборе направленностей дополнительного образования по годам представлены в гистограмме.</w:t>
      </w:r>
      <w:r>
        <w:rPr>
          <w:rFonts w:hAnsi="Times New Roman" w:cs="Times New Roman"/>
          <w:noProof/>
          <w:sz w:val="24"/>
          <w:szCs w:val="24"/>
          <w:lang w:val="ru-RU" w:eastAsia="ru-RU"/>
        </w:rPr>
        <w:drawing>
          <wp:inline distT="0" distB="0" distL="0" distR="0" wp14:anchorId="74C7A27C" wp14:editId="29B159BF">
            <wp:extent cx="5486400" cy="3200400"/>
            <wp:effectExtent l="0" t="0" r="19050" b="1905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7296D" w:rsidRDefault="00B7296D" w:rsidP="00B7296D">
      <w:pPr>
        <w:autoSpaceDE w:val="0"/>
        <w:autoSpaceDN w:val="0"/>
        <w:adjustRightInd w:val="0"/>
        <w:spacing w:after="0"/>
        <w:ind w:hanging="567"/>
        <w:rPr>
          <w:rFonts w:hAnsi="Times New Roman" w:cs="Times New Roman"/>
          <w:sz w:val="24"/>
          <w:szCs w:val="24"/>
          <w:lang w:val="ru-RU"/>
        </w:rPr>
      </w:pPr>
      <w:r>
        <w:rPr>
          <w:rFonts w:ascii="Times New Roman" w:hAnsi="Times New Roman" w:cs="Times New Roman"/>
          <w:color w:val="FF0000"/>
          <w:sz w:val="24"/>
          <w:szCs w:val="24"/>
          <w:lang w:val="ru-RU"/>
        </w:rPr>
        <w:t xml:space="preserve">              </w:t>
      </w:r>
      <w:r>
        <w:rPr>
          <w:rFonts w:ascii="Times New Roman" w:hAnsi="Times New Roman" w:cs="Times New Roman"/>
          <w:sz w:val="24"/>
          <w:szCs w:val="24"/>
          <w:lang w:val="ru-RU"/>
        </w:rPr>
        <w:t>С</w:t>
      </w:r>
      <w:r w:rsidRPr="00B7296D">
        <w:rPr>
          <w:rFonts w:hAnsi="Times New Roman" w:cs="Times New Roman"/>
          <w:sz w:val="24"/>
          <w:szCs w:val="24"/>
          <w:lang w:val="ru-RU"/>
        </w:rPr>
        <w:t xml:space="preserve"> </w:t>
      </w:r>
      <w:r>
        <w:rPr>
          <w:rFonts w:hAnsi="Times New Roman" w:cs="Times New Roman"/>
          <w:color w:val="000000"/>
          <w:sz w:val="24"/>
          <w:szCs w:val="24"/>
          <w:lang w:val="ru-RU"/>
        </w:rPr>
        <w:t>первого</w:t>
      </w:r>
      <w:r w:rsidRPr="004567BE">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полугодия </w:t>
      </w:r>
      <w:r w:rsidRPr="004567BE">
        <w:rPr>
          <w:rFonts w:hAnsi="Times New Roman" w:cs="Times New Roman"/>
          <w:color w:val="000000"/>
          <w:sz w:val="24"/>
          <w:szCs w:val="24"/>
          <w:lang w:val="ru-RU"/>
        </w:rPr>
        <w:t xml:space="preserve"> 202</w:t>
      </w:r>
      <w:r>
        <w:rPr>
          <w:rFonts w:hAnsi="Times New Roman" w:cs="Times New Roman"/>
          <w:color w:val="000000"/>
          <w:sz w:val="24"/>
          <w:szCs w:val="24"/>
          <w:lang w:val="ru-RU"/>
        </w:rPr>
        <w:t>2</w:t>
      </w:r>
      <w:r w:rsidRPr="004567BE">
        <w:rPr>
          <w:rFonts w:hAnsi="Times New Roman" w:cs="Times New Roman"/>
          <w:color w:val="000000"/>
          <w:sz w:val="24"/>
          <w:szCs w:val="24"/>
          <w:lang w:val="ru-RU"/>
        </w:rPr>
        <w:t>/2</w:t>
      </w:r>
      <w:r>
        <w:rPr>
          <w:rFonts w:hAnsi="Times New Roman" w:cs="Times New Roman"/>
          <w:color w:val="000000"/>
          <w:sz w:val="24"/>
          <w:szCs w:val="24"/>
          <w:lang w:val="ru-RU"/>
        </w:rPr>
        <w:t>3</w:t>
      </w:r>
      <w:r w:rsidRPr="004567BE">
        <w:rPr>
          <w:rFonts w:hAnsi="Times New Roman" w:cs="Times New Roman"/>
          <w:color w:val="000000"/>
          <w:sz w:val="24"/>
          <w:szCs w:val="24"/>
          <w:lang w:val="ru-RU"/>
        </w:rPr>
        <w:t xml:space="preserve"> учебного года по программам технической и </w:t>
      </w:r>
      <w:proofErr w:type="gramStart"/>
      <w:r w:rsidRPr="004567BE">
        <w:rPr>
          <w:rFonts w:hAnsi="Times New Roman" w:cs="Times New Roman"/>
          <w:color w:val="000000"/>
          <w:sz w:val="24"/>
          <w:szCs w:val="24"/>
          <w:lang w:val="ru-RU"/>
        </w:rPr>
        <w:t>естественно-научной</w:t>
      </w:r>
      <w:proofErr w:type="gramEnd"/>
      <w:r w:rsidRPr="004567BE">
        <w:rPr>
          <w:rFonts w:hAnsi="Times New Roman" w:cs="Times New Roman"/>
          <w:color w:val="000000"/>
          <w:sz w:val="24"/>
          <w:szCs w:val="24"/>
          <w:lang w:val="ru-RU"/>
        </w:rPr>
        <w:t xml:space="preserve"> направленности занимались</w:t>
      </w:r>
      <w:r>
        <w:rPr>
          <w:rFonts w:hAnsi="Times New Roman" w:cs="Times New Roman"/>
          <w:color w:val="000000"/>
          <w:sz w:val="24"/>
          <w:szCs w:val="24"/>
          <w:lang w:val="ru-RU"/>
        </w:rPr>
        <w:t xml:space="preserve"> 48 </w:t>
      </w:r>
      <w:r w:rsidRPr="004567BE">
        <w:rPr>
          <w:rFonts w:hAnsi="Times New Roman" w:cs="Times New Roman"/>
          <w:color w:val="000000"/>
          <w:sz w:val="24"/>
          <w:szCs w:val="24"/>
          <w:lang w:val="ru-RU"/>
        </w:rPr>
        <w:t xml:space="preserve"> процентов обучающихся, осваивающих дополнительные образовательные программы. В</w:t>
      </w:r>
      <w:r>
        <w:rPr>
          <w:rFonts w:hAnsi="Times New Roman" w:cs="Times New Roman"/>
          <w:color w:val="000000"/>
          <w:sz w:val="24"/>
          <w:szCs w:val="24"/>
        </w:rPr>
        <w:t> </w:t>
      </w:r>
      <w:r>
        <w:rPr>
          <w:rFonts w:hAnsi="Times New Roman" w:cs="Times New Roman"/>
          <w:color w:val="000000"/>
          <w:sz w:val="24"/>
          <w:szCs w:val="24"/>
          <w:lang w:val="ru-RU"/>
        </w:rPr>
        <w:t xml:space="preserve"> 2021/22</w:t>
      </w:r>
      <w:r w:rsidRPr="004567BE">
        <w:rPr>
          <w:rFonts w:hAnsi="Times New Roman" w:cs="Times New Roman"/>
          <w:color w:val="000000"/>
          <w:sz w:val="24"/>
          <w:szCs w:val="24"/>
          <w:lang w:val="ru-RU"/>
        </w:rPr>
        <w:t xml:space="preserve"> </w:t>
      </w:r>
      <w:r>
        <w:rPr>
          <w:rFonts w:hAnsi="Times New Roman" w:cs="Times New Roman"/>
          <w:color w:val="000000"/>
          <w:sz w:val="24"/>
          <w:szCs w:val="24"/>
          <w:lang w:val="ru-RU"/>
        </w:rPr>
        <w:t>учебном</w:t>
      </w:r>
      <w:r w:rsidRPr="004567BE">
        <w:rPr>
          <w:rFonts w:hAnsi="Times New Roman" w:cs="Times New Roman"/>
          <w:color w:val="000000"/>
          <w:sz w:val="24"/>
          <w:szCs w:val="24"/>
          <w:lang w:val="ru-RU"/>
        </w:rPr>
        <w:t xml:space="preserve"> </w:t>
      </w:r>
      <w:r>
        <w:rPr>
          <w:rFonts w:hAnsi="Times New Roman" w:cs="Times New Roman"/>
          <w:color w:val="000000"/>
          <w:sz w:val="24"/>
          <w:szCs w:val="24"/>
          <w:lang w:val="ru-RU"/>
        </w:rPr>
        <w:t>году</w:t>
      </w:r>
      <w:r w:rsidRPr="004567BE">
        <w:rPr>
          <w:rFonts w:hAnsi="Times New Roman" w:cs="Times New Roman"/>
          <w:color w:val="000000"/>
          <w:sz w:val="24"/>
          <w:szCs w:val="24"/>
          <w:lang w:val="ru-RU"/>
        </w:rPr>
        <w:t xml:space="preserve"> доля обучающихся, осваивающих дополнительные общеразвивающие программы технической и </w:t>
      </w:r>
      <w:proofErr w:type="gramStart"/>
      <w:r w:rsidRPr="004567BE">
        <w:rPr>
          <w:rFonts w:hAnsi="Times New Roman" w:cs="Times New Roman"/>
          <w:color w:val="000000"/>
          <w:sz w:val="24"/>
          <w:szCs w:val="24"/>
          <w:lang w:val="ru-RU"/>
        </w:rPr>
        <w:t>естественно-научной</w:t>
      </w:r>
      <w:proofErr w:type="gramEnd"/>
      <w:r w:rsidRPr="004567BE">
        <w:rPr>
          <w:rFonts w:hAnsi="Times New Roman" w:cs="Times New Roman"/>
          <w:color w:val="000000"/>
          <w:sz w:val="24"/>
          <w:szCs w:val="24"/>
          <w:lang w:val="ru-RU"/>
        </w:rPr>
        <w:t xml:space="preserve"> направленности</w:t>
      </w:r>
      <w:r>
        <w:rPr>
          <w:rFonts w:hAnsi="Times New Roman" w:cs="Times New Roman"/>
          <w:color w:val="000000"/>
          <w:sz w:val="24"/>
          <w:szCs w:val="24"/>
          <w:lang w:val="ru-RU"/>
        </w:rPr>
        <w:t xml:space="preserve"> составляла 35%. Таким образом, рост составил </w:t>
      </w:r>
      <w:r w:rsidRPr="004567BE">
        <w:rPr>
          <w:rFonts w:hAnsi="Times New Roman" w:cs="Times New Roman"/>
          <w:color w:val="000000"/>
          <w:sz w:val="24"/>
          <w:szCs w:val="24"/>
          <w:lang w:val="ru-RU"/>
        </w:rPr>
        <w:t xml:space="preserve"> </w:t>
      </w:r>
      <w:r>
        <w:rPr>
          <w:rFonts w:hAnsi="Times New Roman" w:cs="Times New Roman"/>
          <w:color w:val="000000"/>
          <w:sz w:val="24"/>
          <w:szCs w:val="24"/>
          <w:lang w:val="ru-RU"/>
        </w:rPr>
        <w:t>13</w:t>
      </w:r>
      <w:r w:rsidRPr="004567BE">
        <w:rPr>
          <w:rFonts w:hAnsi="Times New Roman" w:cs="Times New Roman"/>
          <w:color w:val="000000"/>
          <w:sz w:val="24"/>
          <w:szCs w:val="24"/>
          <w:lang w:val="ru-RU"/>
        </w:rPr>
        <w:t xml:space="preserve"> процентов</w:t>
      </w:r>
      <w:r>
        <w:rPr>
          <w:rFonts w:hAnsi="Times New Roman" w:cs="Times New Roman"/>
          <w:color w:val="000000"/>
          <w:sz w:val="24"/>
          <w:szCs w:val="24"/>
          <w:lang w:val="ru-RU"/>
        </w:rPr>
        <w:t xml:space="preserve">, что свидетельствует о повышении </w:t>
      </w:r>
      <w:r w:rsidRPr="004567BE">
        <w:rPr>
          <w:rFonts w:hAnsi="Times New Roman" w:cs="Times New Roman"/>
          <w:color w:val="000000"/>
          <w:sz w:val="24"/>
          <w:szCs w:val="24"/>
          <w:lang w:val="ru-RU"/>
        </w:rPr>
        <w:t>интереса обучающихся к освоению программ технической и естественно-научной направленности и необходимости увеличения количества программ по этим направленностям.</w:t>
      </w:r>
      <w:r>
        <w:rPr>
          <w:rFonts w:hAnsi="Times New Roman" w:cs="Times New Roman"/>
          <w:sz w:val="24"/>
          <w:szCs w:val="24"/>
          <w:lang w:val="ru-RU"/>
        </w:rPr>
        <w:t xml:space="preserve">  </w:t>
      </w:r>
    </w:p>
    <w:p w:rsidR="00B7296D" w:rsidRDefault="00B7296D" w:rsidP="00B7296D">
      <w:pPr>
        <w:autoSpaceDE w:val="0"/>
        <w:autoSpaceDN w:val="0"/>
        <w:adjustRightInd w:val="0"/>
        <w:spacing w:after="0"/>
        <w:ind w:hanging="567"/>
        <w:rPr>
          <w:rFonts w:ascii="Times New Roman" w:hAnsi="Times New Roman" w:cs="Times New Roman"/>
          <w:sz w:val="24"/>
          <w:szCs w:val="24"/>
          <w:lang w:val="ru-RU"/>
        </w:rPr>
      </w:pPr>
      <w:r>
        <w:rPr>
          <w:rFonts w:hAnsi="Times New Roman" w:cs="Times New Roman"/>
          <w:sz w:val="24"/>
          <w:szCs w:val="24"/>
          <w:lang w:val="ru-RU"/>
        </w:rPr>
        <w:t xml:space="preserve">             </w:t>
      </w:r>
      <w:r w:rsidRPr="00D57DF7">
        <w:rPr>
          <w:rFonts w:hAnsi="Times New Roman" w:cs="Times New Roman"/>
          <w:sz w:val="24"/>
          <w:szCs w:val="24"/>
          <w:lang w:val="ru-RU"/>
        </w:rPr>
        <w:t>Исходя из результатов анкетирования обучающихся и их родителей, качество дополнительного образования существенно повысилось.</w:t>
      </w:r>
      <w:r w:rsidRPr="00B7296D">
        <w:rPr>
          <w:rFonts w:hAnsi="Times New Roman" w:cs="Times New Roman"/>
          <w:sz w:val="24"/>
          <w:szCs w:val="24"/>
          <w:lang w:val="ru-RU"/>
        </w:rPr>
        <w:t xml:space="preserve"> </w:t>
      </w:r>
      <w:r w:rsidRPr="00D57DF7">
        <w:rPr>
          <w:rFonts w:hAnsi="Times New Roman" w:cs="Times New Roman"/>
          <w:sz w:val="24"/>
          <w:szCs w:val="24"/>
          <w:lang w:val="ru-RU"/>
        </w:rPr>
        <w:t>Все дополнительные общеразвивающие программы</w:t>
      </w:r>
      <w:r w:rsidRPr="00D57DF7">
        <w:rPr>
          <w:rFonts w:hAnsi="Times New Roman" w:cs="Times New Roman"/>
          <w:sz w:val="24"/>
          <w:szCs w:val="24"/>
        </w:rPr>
        <w:t> </w:t>
      </w:r>
      <w:r w:rsidRPr="00D57DF7">
        <w:rPr>
          <w:rFonts w:hAnsi="Times New Roman" w:cs="Times New Roman"/>
          <w:sz w:val="24"/>
          <w:szCs w:val="24"/>
          <w:lang w:val="ru-RU"/>
        </w:rPr>
        <w:t>художественного, социально-гуманитарного</w:t>
      </w:r>
      <w:r>
        <w:rPr>
          <w:rFonts w:hAnsi="Times New Roman" w:cs="Times New Roman"/>
          <w:sz w:val="24"/>
          <w:szCs w:val="24"/>
          <w:lang w:val="ru-RU"/>
        </w:rPr>
        <w:t>,</w:t>
      </w:r>
      <w:r w:rsidRPr="00D57DF7">
        <w:rPr>
          <w:rFonts w:hAnsi="Times New Roman" w:cs="Times New Roman"/>
          <w:sz w:val="24"/>
          <w:szCs w:val="24"/>
          <w:lang w:val="ru-RU"/>
        </w:rPr>
        <w:t xml:space="preserve"> естественно-научного и технического</w:t>
      </w:r>
      <w:r w:rsidRPr="00D57DF7">
        <w:rPr>
          <w:rFonts w:hAnsi="Times New Roman" w:cs="Times New Roman"/>
          <w:sz w:val="24"/>
          <w:szCs w:val="24"/>
        </w:rPr>
        <w:t> </w:t>
      </w:r>
      <w:r w:rsidRPr="00D57DF7">
        <w:rPr>
          <w:rFonts w:hAnsi="Times New Roman" w:cs="Times New Roman"/>
          <w:sz w:val="24"/>
          <w:szCs w:val="24"/>
          <w:lang w:val="ru-RU"/>
        </w:rPr>
        <w:t>направления реализов</w:t>
      </w:r>
      <w:r>
        <w:rPr>
          <w:rFonts w:hAnsi="Times New Roman" w:cs="Times New Roman"/>
          <w:sz w:val="24"/>
          <w:szCs w:val="24"/>
          <w:lang w:val="ru-RU"/>
        </w:rPr>
        <w:t>аны в полном объеме.</w:t>
      </w:r>
    </w:p>
    <w:p w:rsidR="00B7296D" w:rsidRPr="00B7296D" w:rsidRDefault="00B7296D" w:rsidP="00B7296D">
      <w:pPr>
        <w:autoSpaceDE w:val="0"/>
        <w:autoSpaceDN w:val="0"/>
        <w:adjustRightInd w:val="0"/>
        <w:spacing w:after="0"/>
        <w:ind w:hanging="567"/>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4567BE">
        <w:rPr>
          <w:rFonts w:hAnsi="Times New Roman" w:cs="Times New Roman"/>
          <w:color w:val="000000"/>
          <w:sz w:val="24"/>
          <w:szCs w:val="24"/>
          <w:lang w:val="ru-RU"/>
        </w:rPr>
        <w:t xml:space="preserve">В 2022 году </w:t>
      </w:r>
      <w:r>
        <w:rPr>
          <w:rFonts w:hAnsi="Times New Roman" w:cs="Times New Roman"/>
          <w:color w:val="000000"/>
          <w:sz w:val="24"/>
          <w:szCs w:val="24"/>
          <w:lang w:val="ru-RU"/>
        </w:rPr>
        <w:t xml:space="preserve">гимназия </w:t>
      </w:r>
      <w:r w:rsidRPr="004567BE">
        <w:rPr>
          <w:rFonts w:hAnsi="Times New Roman" w:cs="Times New Roman"/>
          <w:color w:val="000000"/>
          <w:sz w:val="24"/>
          <w:szCs w:val="24"/>
          <w:lang w:val="ru-RU"/>
        </w:rPr>
        <w:t xml:space="preserve"> включилась в проект Минпросвещения «Школьный театр» (протокол Минпросвещения от 27.12.2021 № СК-31/06пр). </w:t>
      </w:r>
      <w:r>
        <w:rPr>
          <w:rFonts w:hAnsi="Times New Roman" w:cs="Times New Roman"/>
          <w:color w:val="000000"/>
          <w:sz w:val="24"/>
          <w:szCs w:val="24"/>
          <w:lang w:val="ru-RU"/>
        </w:rPr>
        <w:t>Была р</w:t>
      </w:r>
      <w:r w:rsidRPr="004567BE">
        <w:rPr>
          <w:rFonts w:hAnsi="Times New Roman" w:cs="Times New Roman"/>
          <w:color w:val="000000"/>
          <w:sz w:val="24"/>
          <w:szCs w:val="24"/>
          <w:lang w:val="ru-RU"/>
        </w:rPr>
        <w:t>азработана программа дополнительного образования «Театральная студия "</w:t>
      </w:r>
      <w:r>
        <w:rPr>
          <w:rFonts w:hAnsi="Times New Roman" w:cs="Times New Roman"/>
          <w:color w:val="000000"/>
          <w:sz w:val="24"/>
          <w:szCs w:val="24"/>
          <w:lang w:val="ru-RU"/>
        </w:rPr>
        <w:t>Вдохновение</w:t>
      </w:r>
      <w:r w:rsidRPr="004567BE">
        <w:rPr>
          <w:rFonts w:hAnsi="Times New Roman" w:cs="Times New Roman"/>
          <w:color w:val="000000"/>
          <w:sz w:val="24"/>
          <w:szCs w:val="24"/>
          <w:lang w:val="ru-RU"/>
        </w:rPr>
        <w:t>»</w:t>
      </w:r>
      <w:r>
        <w:rPr>
          <w:rFonts w:hAnsi="Times New Roman" w:cs="Times New Roman"/>
          <w:color w:val="000000"/>
          <w:sz w:val="24"/>
          <w:szCs w:val="24"/>
          <w:lang w:val="ru-RU"/>
        </w:rPr>
        <w:t xml:space="preserve">, а в ноябре 2022 года зарегистрирована во Всероссийском перечне и ей был присвоен сертификат </w:t>
      </w:r>
      <w:r w:rsidRPr="00A77B1D">
        <w:rPr>
          <w:rFonts w:ascii="Times New Roman" w:hAnsi="Times New Roman" w:cs="Times New Roman"/>
          <w:color w:val="000000"/>
          <w:sz w:val="24"/>
          <w:szCs w:val="24"/>
          <w:lang w:val="ru-RU"/>
        </w:rPr>
        <w:t>№ 22-1259989818</w:t>
      </w:r>
      <w:r>
        <w:rPr>
          <w:rFonts w:ascii="Times New Roman" w:hAnsi="Times New Roman" w:cs="Times New Roman"/>
          <w:color w:val="000000"/>
          <w:sz w:val="24"/>
          <w:szCs w:val="24"/>
          <w:lang w:val="ru-RU"/>
        </w:rPr>
        <w:t xml:space="preserve">. </w:t>
      </w:r>
      <w:r w:rsidRPr="004567BE">
        <w:rPr>
          <w:rFonts w:hAnsi="Times New Roman" w:cs="Times New Roman"/>
          <w:color w:val="000000"/>
          <w:sz w:val="24"/>
          <w:szCs w:val="24"/>
          <w:lang w:val="ru-RU"/>
        </w:rPr>
        <w:t xml:space="preserve"> Руководитель театральной студии – педагог дополнительного образования </w:t>
      </w:r>
      <w:r>
        <w:rPr>
          <w:rFonts w:hAnsi="Times New Roman" w:cs="Times New Roman"/>
          <w:color w:val="000000"/>
          <w:sz w:val="24"/>
          <w:szCs w:val="24"/>
          <w:lang w:val="ru-RU"/>
        </w:rPr>
        <w:t>Федоренко О.В. В этом же году школьная газета «Гимназист» также была зарегистрирована в реестре школьной прессы России под номером 2377.</w:t>
      </w:r>
    </w:p>
    <w:p w:rsidR="00B7296D" w:rsidRDefault="00B7296D" w:rsidP="00B7296D">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     Только в 2022-2023 году актеры школьного театра «Вдохновение» подготовили и провели театрализованное представление на День Знаний, 8 марта, 23 февраля, День </w:t>
      </w:r>
      <w:r>
        <w:rPr>
          <w:rFonts w:hAnsi="Times New Roman" w:cs="Times New Roman"/>
          <w:color w:val="000000"/>
          <w:sz w:val="24"/>
          <w:szCs w:val="24"/>
          <w:lang w:val="ru-RU"/>
        </w:rPr>
        <w:lastRenderedPageBreak/>
        <w:t>Поэзии, спектакль «Евгений Онегин» по произведениям А.С. Пушкина, День Победы, последний звонок», День матери, Новый год и т.д. Мы приняли участие и стали лауреатами муниципальных и региональных конкуров: фестиваль «Страна чудес» номинация «Художественное слово», региональный конкурс «Мой любимый край» и другие.</w:t>
      </w:r>
    </w:p>
    <w:p w:rsidR="00B7296D" w:rsidRPr="00BB1744" w:rsidRDefault="00B7296D" w:rsidP="00B7296D">
      <w:pPr>
        <w:spacing w:before="0" w:beforeAutospacing="0" w:after="0" w:afterAutospacing="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Pr="00BB1744">
        <w:rPr>
          <w:rFonts w:ascii="Times New Roman" w:hAnsi="Times New Roman" w:cs="Times New Roman"/>
          <w:color w:val="000000"/>
          <w:sz w:val="24"/>
          <w:szCs w:val="24"/>
          <w:lang w:val="ru-RU"/>
        </w:rPr>
        <w:t xml:space="preserve">Составлены план и график проведения занятий театральной студии. Созданы условия для организации образовательного процесса: выделены помещение и специальное оборудование – магнитофон с поддержкой </w:t>
      </w:r>
      <w:r w:rsidRPr="00BB1744">
        <w:rPr>
          <w:rFonts w:ascii="Times New Roman" w:hAnsi="Times New Roman" w:cs="Times New Roman"/>
          <w:color w:val="000000"/>
          <w:sz w:val="24"/>
          <w:szCs w:val="24"/>
        </w:rPr>
        <w:t>mp</w:t>
      </w:r>
      <w:r w:rsidRPr="00BB1744">
        <w:rPr>
          <w:rFonts w:ascii="Times New Roman" w:hAnsi="Times New Roman" w:cs="Times New Roman"/>
          <w:color w:val="000000"/>
          <w:sz w:val="24"/>
          <w:szCs w:val="24"/>
          <w:lang w:val="ru-RU"/>
        </w:rPr>
        <w:t xml:space="preserve">3, мультимедиапроектор и экран, компьютер с возможностью просмотра </w:t>
      </w:r>
      <w:r w:rsidRPr="00BB1744">
        <w:rPr>
          <w:rFonts w:ascii="Times New Roman" w:hAnsi="Times New Roman" w:cs="Times New Roman"/>
          <w:color w:val="000000"/>
          <w:sz w:val="24"/>
          <w:szCs w:val="24"/>
        </w:rPr>
        <w:t>CD</w:t>
      </w:r>
      <w:r w:rsidRPr="00BB1744">
        <w:rPr>
          <w:rFonts w:ascii="Times New Roman" w:hAnsi="Times New Roman" w:cs="Times New Roman"/>
          <w:color w:val="000000"/>
          <w:sz w:val="24"/>
          <w:szCs w:val="24"/>
          <w:lang w:val="ru-RU"/>
        </w:rPr>
        <w:t>/</w:t>
      </w:r>
      <w:r w:rsidRPr="00BB1744">
        <w:rPr>
          <w:rFonts w:ascii="Times New Roman" w:hAnsi="Times New Roman" w:cs="Times New Roman"/>
          <w:color w:val="000000"/>
          <w:sz w:val="24"/>
          <w:szCs w:val="24"/>
        </w:rPr>
        <w:t>DVD</w:t>
      </w:r>
      <w:r w:rsidRPr="00BB1744">
        <w:rPr>
          <w:rFonts w:ascii="Times New Roman" w:hAnsi="Times New Roman" w:cs="Times New Roman"/>
          <w:color w:val="000000"/>
          <w:sz w:val="24"/>
          <w:szCs w:val="24"/>
          <w:lang w:val="ru-RU"/>
        </w:rPr>
        <w:t xml:space="preserve"> и выходом в интернет.</w:t>
      </w:r>
    </w:p>
    <w:p w:rsidR="00B7296D" w:rsidRDefault="00B7296D" w:rsidP="00B7296D">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   В театральном кружке стабильно занимается 22 человека, но желающих намного больше. Только в 7 классе 60% учащихся стабильно занимаются в театральном кружке «Вдохновение».</w:t>
      </w:r>
    </w:p>
    <w:p w:rsidR="00B7296D" w:rsidRDefault="00B7296D" w:rsidP="00B7296D">
      <w:pPr>
        <w:spacing w:before="0" w:beforeAutospacing="0" w:after="0" w:afterAutospacing="0"/>
        <w:ind w:firstLine="708"/>
        <w:rPr>
          <w:rFonts w:hAnsi="Times New Roman" w:cs="Times New Roman"/>
          <w:color w:val="000000"/>
          <w:sz w:val="24"/>
          <w:szCs w:val="24"/>
          <w:lang w:val="ru-RU"/>
        </w:rPr>
      </w:pPr>
    </w:p>
    <w:bookmarkEnd w:id="0"/>
    <w:p w:rsidR="00B7296D" w:rsidRPr="00B7296D" w:rsidRDefault="00B7296D" w:rsidP="00B7296D">
      <w:pPr>
        <w:spacing w:before="0" w:beforeAutospacing="0" w:after="0" w:afterAutospacing="0"/>
        <w:rPr>
          <w:rFonts w:ascii="Times New Roman" w:hAnsi="Times New Roman" w:cs="Times New Roman"/>
          <w:sz w:val="24"/>
          <w:szCs w:val="24"/>
          <w:lang w:val="ru-RU"/>
        </w:rPr>
      </w:pPr>
      <w:r w:rsidRPr="00B7296D">
        <w:rPr>
          <w:rFonts w:ascii="Times New Roman" w:hAnsi="Times New Roman" w:cs="Times New Roman"/>
          <w:color w:val="FF0000"/>
          <w:sz w:val="24"/>
          <w:szCs w:val="24"/>
          <w:lang w:val="ru-RU"/>
        </w:rPr>
        <w:t xml:space="preserve">  </w:t>
      </w:r>
      <w:r w:rsidRPr="00B7296D">
        <w:rPr>
          <w:rFonts w:ascii="Times New Roman" w:hAnsi="Times New Roman" w:cs="Times New Roman"/>
          <w:sz w:val="24"/>
          <w:szCs w:val="24"/>
          <w:lang w:val="ru-RU"/>
        </w:rPr>
        <w:t>С 1 сентября 2022 года в рамках дополнительного образования организован школьный стрелковый клуб</w:t>
      </w:r>
      <w:r>
        <w:rPr>
          <w:rFonts w:ascii="Times New Roman" w:hAnsi="Times New Roman" w:cs="Times New Roman"/>
          <w:sz w:val="24"/>
          <w:szCs w:val="24"/>
          <w:lang w:val="ru-RU"/>
        </w:rPr>
        <w:t xml:space="preserve"> «Патриот», кружок </w:t>
      </w:r>
      <w:r w:rsidRPr="00B7296D">
        <w:rPr>
          <w:rFonts w:ascii="Times New Roman" w:hAnsi="Times New Roman" w:cs="Times New Roman"/>
          <w:sz w:val="24"/>
          <w:szCs w:val="24"/>
          <w:lang w:val="ru-RU"/>
        </w:rPr>
        <w:t xml:space="preserve">«Пулевая стрельба, </w:t>
      </w:r>
    </w:p>
    <w:p w:rsidR="00B7296D" w:rsidRPr="00B7296D" w:rsidRDefault="00B7296D" w:rsidP="00B7296D">
      <w:pPr>
        <w:spacing w:before="0" w:beforeAutospacing="0" w:after="0" w:afterAutospacing="0"/>
        <w:rPr>
          <w:rFonts w:ascii="Times New Roman" w:hAnsi="Times New Roman" w:cs="Times New Roman"/>
          <w:color w:val="FF0000"/>
          <w:sz w:val="24"/>
          <w:szCs w:val="24"/>
          <w:lang w:val="ru-RU"/>
        </w:rPr>
      </w:pPr>
      <w:r w:rsidRPr="00B7296D">
        <w:rPr>
          <w:rFonts w:ascii="Times New Roman" w:hAnsi="Times New Roman" w:cs="Times New Roman"/>
          <w:sz w:val="24"/>
          <w:szCs w:val="24"/>
          <w:lang w:val="ru-RU"/>
        </w:rPr>
        <w:t xml:space="preserve">винтовочная группа» </w:t>
      </w:r>
      <w:r>
        <w:rPr>
          <w:rFonts w:ascii="Times New Roman" w:hAnsi="Times New Roman" w:cs="Times New Roman"/>
          <w:sz w:val="24"/>
          <w:szCs w:val="24"/>
          <w:lang w:val="ru-RU"/>
        </w:rPr>
        <w:t xml:space="preserve"> для детей </w:t>
      </w:r>
      <w:r w:rsidRPr="00B7296D">
        <w:rPr>
          <w:rFonts w:ascii="Times New Roman" w:hAnsi="Times New Roman" w:cs="Times New Roman"/>
          <w:sz w:val="24"/>
          <w:szCs w:val="24"/>
          <w:lang w:val="ru-RU"/>
        </w:rPr>
        <w:t>возраст детей: 9-16 лет</w:t>
      </w:r>
      <w:r>
        <w:rPr>
          <w:rFonts w:ascii="Times New Roman" w:hAnsi="Times New Roman" w:cs="Times New Roman"/>
          <w:sz w:val="24"/>
          <w:szCs w:val="24"/>
          <w:lang w:val="ru-RU"/>
        </w:rPr>
        <w:t>.</w:t>
      </w:r>
      <w:r>
        <w:rPr>
          <w:rFonts w:ascii="Times New Roman" w:hAnsi="Times New Roman" w:cs="Times New Roman"/>
          <w:color w:val="FF0000"/>
          <w:sz w:val="24"/>
          <w:szCs w:val="24"/>
          <w:lang w:val="ru-RU"/>
        </w:rPr>
        <w:t xml:space="preserve"> </w:t>
      </w:r>
      <w:r w:rsidRPr="00B7296D">
        <w:rPr>
          <w:rFonts w:ascii="Times New Roman" w:hAnsi="Times New Roman" w:cs="Times New Roman"/>
          <w:sz w:val="24"/>
          <w:szCs w:val="24"/>
          <w:lang w:val="ru-RU"/>
        </w:rPr>
        <w:t>В кружке в первом полугодии занято 73 % обучающихся.</w:t>
      </w:r>
    </w:p>
    <w:p w:rsidR="00B7296D" w:rsidRDefault="00B7296D" w:rsidP="00B7296D">
      <w:pPr>
        <w:spacing w:before="0" w:beforeAutospacing="0" w:after="0" w:afterAutospacing="0"/>
        <w:rPr>
          <w:rFonts w:ascii="Times New Roman" w:hAnsi="Times New Roman" w:cs="Times New Roman"/>
          <w:sz w:val="24"/>
          <w:szCs w:val="24"/>
          <w:lang w:val="ru-RU"/>
        </w:rPr>
      </w:pPr>
      <w:r w:rsidRPr="00B7296D">
        <w:rPr>
          <w:rFonts w:ascii="Times New Roman" w:hAnsi="Times New Roman" w:cs="Times New Roman"/>
          <w:sz w:val="24"/>
          <w:szCs w:val="24"/>
          <w:lang w:val="ru-RU"/>
        </w:rPr>
        <w:t>Для успешной реализации проекта имеется необходимая материально-техническая база:</w:t>
      </w:r>
    </w:p>
    <w:p w:rsidR="00B7296D" w:rsidRDefault="00B7296D" w:rsidP="00B7296D">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 спортивный зал;</w:t>
      </w:r>
    </w:p>
    <w:p w:rsidR="00B7296D" w:rsidRDefault="00B7296D" w:rsidP="00B7296D">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 винтовки;</w:t>
      </w:r>
    </w:p>
    <w:p w:rsidR="00B7296D" w:rsidRPr="00B7296D" w:rsidRDefault="00B7296D" w:rsidP="00B7296D">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 электронный тир</w:t>
      </w:r>
    </w:p>
    <w:p w:rsidR="00B7296D" w:rsidRPr="00B7296D" w:rsidRDefault="00B7296D" w:rsidP="00B7296D">
      <w:pPr>
        <w:rPr>
          <w:rFonts w:ascii="Times New Roman" w:hAnsi="Times New Roman" w:cs="Times New Roman"/>
          <w:sz w:val="24"/>
          <w:szCs w:val="24"/>
          <w:lang w:val="ru-RU"/>
        </w:rPr>
      </w:pPr>
      <w:r w:rsidRPr="00B7296D">
        <w:rPr>
          <w:rFonts w:ascii="Times New Roman" w:hAnsi="Times New Roman" w:cs="Times New Roman"/>
          <w:sz w:val="24"/>
          <w:szCs w:val="24"/>
          <w:lang w:val="ru-RU"/>
        </w:rPr>
        <w:t>В 2022 - 2023 году в гимназии проведено:</w:t>
      </w:r>
    </w:p>
    <w:p w:rsidR="00B7296D" w:rsidRDefault="00B7296D" w:rsidP="00B7296D">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 xml:space="preserve">Большие праздничные концерты -5 </w:t>
      </w:r>
    </w:p>
    <w:p w:rsidR="00B7296D" w:rsidRDefault="00B7296D" w:rsidP="00B7296D">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Школьные мероприятия - 13</w:t>
      </w:r>
    </w:p>
    <w:p w:rsidR="00B7296D" w:rsidRDefault="00B7296D" w:rsidP="00B7296D">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Классный час – 12</w:t>
      </w:r>
    </w:p>
    <w:p w:rsidR="00B7296D" w:rsidRDefault="00B7296D" w:rsidP="00B7296D">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Акции- 4</w:t>
      </w:r>
    </w:p>
    <w:p w:rsidR="00B7296D" w:rsidRDefault="00B7296D" w:rsidP="00B7296D">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Библиурок – 3</w:t>
      </w:r>
    </w:p>
    <w:p w:rsidR="00B7296D" w:rsidRDefault="00B7296D" w:rsidP="00B7296D">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Книжная выставка – 5</w:t>
      </w:r>
    </w:p>
    <w:p w:rsidR="00B7296D" w:rsidRDefault="00B7296D" w:rsidP="00B7296D">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Экскурсия – 11</w:t>
      </w:r>
    </w:p>
    <w:p w:rsidR="00B7296D" w:rsidRDefault="00B7296D" w:rsidP="00B7296D">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Конкурсы – 6</w:t>
      </w:r>
    </w:p>
    <w:p w:rsidR="00B7296D" w:rsidRDefault="00B7296D" w:rsidP="00B7296D">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Беседа, встречи с интересными людьми – 16</w:t>
      </w:r>
    </w:p>
    <w:p w:rsidR="00B7296D" w:rsidRDefault="00B7296D" w:rsidP="00B7296D">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Спортивная жизнь – 4</w:t>
      </w:r>
    </w:p>
    <w:p w:rsidR="00B7296D" w:rsidRDefault="00B7296D" w:rsidP="00B7296D">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Профориентация – 5</w:t>
      </w:r>
    </w:p>
    <w:p w:rsidR="00B7296D" w:rsidRDefault="00B7296D" w:rsidP="00B7296D">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Выпуск школьной газеты «Гимназист» - 10</w:t>
      </w:r>
    </w:p>
    <w:p w:rsidR="00B7296D" w:rsidRDefault="00B7296D" w:rsidP="00B7296D">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Квест – игра, викторины   - 6</w:t>
      </w:r>
    </w:p>
    <w:p w:rsidR="00B7296D" w:rsidRDefault="00B7296D" w:rsidP="00B7296D">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 xml:space="preserve">Разговор о </w:t>
      </w:r>
      <w:proofErr w:type="gramStart"/>
      <w:r>
        <w:rPr>
          <w:rFonts w:ascii="Times New Roman" w:hAnsi="Times New Roman" w:cs="Times New Roman"/>
          <w:sz w:val="24"/>
          <w:szCs w:val="24"/>
          <w:lang w:val="ru-RU"/>
        </w:rPr>
        <w:t>важном</w:t>
      </w:r>
      <w:proofErr w:type="gramEnd"/>
      <w:r>
        <w:rPr>
          <w:rFonts w:ascii="Times New Roman" w:hAnsi="Times New Roman" w:cs="Times New Roman"/>
          <w:sz w:val="24"/>
          <w:szCs w:val="24"/>
          <w:lang w:val="ru-RU"/>
        </w:rPr>
        <w:t xml:space="preserve">  - 26</w:t>
      </w:r>
    </w:p>
    <w:p w:rsidR="00B7296D" w:rsidRDefault="00B7296D" w:rsidP="00B7296D">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Анкетирование  - 3</w:t>
      </w:r>
    </w:p>
    <w:p w:rsidR="00B7296D" w:rsidRPr="001312D5" w:rsidRDefault="00B7296D" w:rsidP="00B7296D">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Школьные спектакли - 4</w:t>
      </w:r>
    </w:p>
    <w:p w:rsidR="00B7296D" w:rsidRDefault="00B7296D" w:rsidP="00B7296D">
      <w:pPr>
        <w:spacing w:before="0" w:beforeAutospacing="0" w:after="0" w:afterAutospacing="0"/>
        <w:rPr>
          <w:rFonts w:ascii="Times New Roman" w:hAnsi="Times New Roman" w:cs="Times New Roman"/>
          <w:b/>
          <w:sz w:val="24"/>
          <w:szCs w:val="24"/>
          <w:lang w:val="ru-RU"/>
        </w:rPr>
      </w:pPr>
    </w:p>
    <w:p w:rsidR="00B7296D" w:rsidRPr="00986106" w:rsidRDefault="00DF07A3" w:rsidP="00986106">
      <w:pPr>
        <w:spacing w:before="0" w:beforeAutospacing="0" w:after="0" w:afterAutospacing="0"/>
        <w:rPr>
          <w:rFonts w:ascii="Times New Roman" w:hAnsi="Times New Roman" w:cs="Times New Roman"/>
          <w:b/>
          <w:sz w:val="24"/>
          <w:szCs w:val="24"/>
          <w:lang w:val="ru-RU"/>
        </w:rPr>
      </w:pPr>
      <w:r>
        <w:rPr>
          <w:rFonts w:ascii="Times New Roman" w:hAnsi="Times New Roman" w:cs="Times New Roman"/>
          <w:b/>
          <w:sz w:val="24"/>
          <w:szCs w:val="24"/>
          <w:lang w:val="ru-RU"/>
        </w:rPr>
        <w:t>Таблица 8</w:t>
      </w:r>
      <w:r w:rsidR="00986106" w:rsidRPr="00986106">
        <w:rPr>
          <w:rFonts w:ascii="Times New Roman" w:hAnsi="Times New Roman" w:cs="Times New Roman"/>
          <w:b/>
          <w:sz w:val="24"/>
          <w:szCs w:val="24"/>
          <w:lang w:val="ru-RU"/>
        </w:rPr>
        <w:t>. У</w:t>
      </w:r>
      <w:r w:rsidR="00B7296D" w:rsidRPr="00986106">
        <w:rPr>
          <w:rFonts w:ascii="Times New Roman" w:hAnsi="Times New Roman" w:cs="Times New Roman"/>
          <w:b/>
          <w:sz w:val="24"/>
          <w:szCs w:val="24"/>
          <w:lang w:val="ru-RU"/>
        </w:rPr>
        <w:t>чащ</w:t>
      </w:r>
      <w:r w:rsidR="00986106" w:rsidRPr="00986106">
        <w:rPr>
          <w:rFonts w:ascii="Times New Roman" w:hAnsi="Times New Roman" w:cs="Times New Roman"/>
          <w:b/>
          <w:sz w:val="24"/>
          <w:szCs w:val="24"/>
          <w:lang w:val="ru-RU"/>
        </w:rPr>
        <w:t xml:space="preserve">иеся </w:t>
      </w:r>
      <w:r w:rsidR="00B7296D" w:rsidRPr="00986106">
        <w:rPr>
          <w:rFonts w:ascii="Times New Roman" w:hAnsi="Times New Roman" w:cs="Times New Roman"/>
          <w:b/>
          <w:sz w:val="24"/>
          <w:szCs w:val="24"/>
          <w:lang w:val="ru-RU"/>
        </w:rPr>
        <w:t xml:space="preserve"> основно</w:t>
      </w:r>
      <w:r w:rsidR="00986106">
        <w:rPr>
          <w:rFonts w:ascii="Times New Roman" w:hAnsi="Times New Roman" w:cs="Times New Roman"/>
          <w:b/>
          <w:sz w:val="24"/>
          <w:szCs w:val="24"/>
          <w:lang w:val="ru-RU"/>
        </w:rPr>
        <w:t>й  и старшей школы, награжденные</w:t>
      </w:r>
      <w:r w:rsidR="00B7296D" w:rsidRPr="00986106">
        <w:rPr>
          <w:rFonts w:ascii="Times New Roman" w:hAnsi="Times New Roman" w:cs="Times New Roman"/>
          <w:b/>
          <w:sz w:val="24"/>
          <w:szCs w:val="24"/>
          <w:lang w:val="ru-RU"/>
        </w:rPr>
        <w:t xml:space="preserve"> дипломами и грамотами разного уровня </w:t>
      </w:r>
    </w:p>
    <w:p w:rsidR="00986106" w:rsidRPr="00B7296D" w:rsidRDefault="00986106" w:rsidP="00986106">
      <w:pPr>
        <w:spacing w:before="0" w:beforeAutospacing="0" w:after="0" w:afterAutospacing="0"/>
        <w:rPr>
          <w:rFonts w:ascii="Times New Roman" w:hAnsi="Times New Roman" w:cs="Times New Roman"/>
          <w:sz w:val="24"/>
          <w:szCs w:val="24"/>
          <w:lang w:val="ru-RU"/>
        </w:rPr>
      </w:pPr>
    </w:p>
    <w:tbl>
      <w:tblPr>
        <w:tblStyle w:val="a3"/>
        <w:tblW w:w="9634" w:type="dxa"/>
        <w:tblLayout w:type="fixed"/>
        <w:tblLook w:val="04A0" w:firstRow="1" w:lastRow="0" w:firstColumn="1" w:lastColumn="0" w:noHBand="0" w:noVBand="1"/>
      </w:tblPr>
      <w:tblGrid>
        <w:gridCol w:w="988"/>
        <w:gridCol w:w="2972"/>
        <w:gridCol w:w="17"/>
        <w:gridCol w:w="943"/>
        <w:gridCol w:w="50"/>
        <w:gridCol w:w="4664"/>
      </w:tblGrid>
      <w:tr w:rsidR="00B7296D" w:rsidRPr="00B7296D" w:rsidTr="00AC204C">
        <w:tc>
          <w:tcPr>
            <w:tcW w:w="988" w:type="dxa"/>
            <w:tcBorders>
              <w:top w:val="single" w:sz="4" w:space="0" w:color="auto"/>
              <w:left w:val="single" w:sz="4" w:space="0" w:color="auto"/>
              <w:bottom w:val="single" w:sz="4" w:space="0" w:color="auto"/>
              <w:right w:val="single" w:sz="4" w:space="0" w:color="auto"/>
            </w:tcBorders>
            <w:hideMark/>
          </w:tcPr>
          <w:p w:rsidR="00B7296D" w:rsidRPr="00B7296D" w:rsidRDefault="00B7296D" w:rsidP="00B7296D">
            <w:pPr>
              <w:rPr>
                <w:rFonts w:ascii="Times New Roman" w:hAnsi="Times New Roman" w:cs="Times New Roman"/>
                <w:sz w:val="24"/>
                <w:szCs w:val="24"/>
              </w:rPr>
            </w:pPr>
            <w:r w:rsidRPr="00B7296D">
              <w:rPr>
                <w:rFonts w:ascii="Times New Roman" w:hAnsi="Times New Roman" w:cs="Times New Roman"/>
                <w:sz w:val="24"/>
                <w:szCs w:val="24"/>
              </w:rPr>
              <w:t>№</w:t>
            </w:r>
          </w:p>
        </w:tc>
        <w:tc>
          <w:tcPr>
            <w:tcW w:w="2989" w:type="dxa"/>
            <w:gridSpan w:val="2"/>
            <w:tcBorders>
              <w:top w:val="single" w:sz="4" w:space="0" w:color="auto"/>
              <w:left w:val="single" w:sz="4" w:space="0" w:color="auto"/>
              <w:bottom w:val="single" w:sz="4" w:space="0" w:color="auto"/>
              <w:right w:val="single" w:sz="4" w:space="0" w:color="auto"/>
            </w:tcBorders>
            <w:hideMark/>
          </w:tcPr>
          <w:p w:rsidR="00B7296D" w:rsidRPr="00B7296D" w:rsidRDefault="00B7296D" w:rsidP="00B7296D">
            <w:pPr>
              <w:rPr>
                <w:rFonts w:ascii="Times New Roman" w:hAnsi="Times New Roman" w:cs="Times New Roman"/>
                <w:sz w:val="24"/>
                <w:szCs w:val="24"/>
              </w:rPr>
            </w:pPr>
            <w:r w:rsidRPr="00B7296D">
              <w:rPr>
                <w:rFonts w:ascii="Times New Roman" w:hAnsi="Times New Roman" w:cs="Times New Roman"/>
                <w:sz w:val="24"/>
                <w:szCs w:val="24"/>
              </w:rPr>
              <w:t>ФИО</w:t>
            </w:r>
          </w:p>
        </w:tc>
        <w:tc>
          <w:tcPr>
            <w:tcW w:w="993" w:type="dxa"/>
            <w:gridSpan w:val="2"/>
            <w:tcBorders>
              <w:top w:val="single" w:sz="4" w:space="0" w:color="auto"/>
              <w:left w:val="single" w:sz="4" w:space="0" w:color="auto"/>
              <w:bottom w:val="single" w:sz="4" w:space="0" w:color="auto"/>
              <w:right w:val="single" w:sz="4" w:space="0" w:color="auto"/>
            </w:tcBorders>
            <w:hideMark/>
          </w:tcPr>
          <w:p w:rsidR="00B7296D" w:rsidRPr="00B7296D" w:rsidRDefault="00B7296D" w:rsidP="00B7296D">
            <w:pPr>
              <w:rPr>
                <w:rFonts w:ascii="Times New Roman" w:hAnsi="Times New Roman" w:cs="Times New Roman"/>
                <w:sz w:val="24"/>
                <w:szCs w:val="24"/>
              </w:rPr>
            </w:pPr>
            <w:r w:rsidRPr="00B7296D">
              <w:rPr>
                <w:rFonts w:ascii="Times New Roman" w:hAnsi="Times New Roman" w:cs="Times New Roman"/>
                <w:sz w:val="24"/>
                <w:szCs w:val="24"/>
              </w:rPr>
              <w:t>класс</w:t>
            </w:r>
          </w:p>
        </w:tc>
        <w:tc>
          <w:tcPr>
            <w:tcW w:w="4664" w:type="dxa"/>
            <w:tcBorders>
              <w:top w:val="single" w:sz="4" w:space="0" w:color="auto"/>
              <w:left w:val="single" w:sz="4" w:space="0" w:color="auto"/>
              <w:bottom w:val="single" w:sz="4" w:space="0" w:color="auto"/>
              <w:right w:val="single" w:sz="4" w:space="0" w:color="auto"/>
            </w:tcBorders>
            <w:hideMark/>
          </w:tcPr>
          <w:p w:rsidR="00B7296D" w:rsidRPr="00B7296D" w:rsidRDefault="00B7296D" w:rsidP="00B7296D">
            <w:pPr>
              <w:rPr>
                <w:rFonts w:ascii="Times New Roman" w:hAnsi="Times New Roman" w:cs="Times New Roman"/>
                <w:sz w:val="24"/>
                <w:szCs w:val="24"/>
              </w:rPr>
            </w:pPr>
            <w:r w:rsidRPr="00B7296D">
              <w:rPr>
                <w:rFonts w:ascii="Times New Roman" w:hAnsi="Times New Roman" w:cs="Times New Roman"/>
                <w:sz w:val="24"/>
                <w:szCs w:val="24"/>
              </w:rPr>
              <w:t>Награда</w:t>
            </w:r>
          </w:p>
        </w:tc>
      </w:tr>
      <w:tr w:rsidR="00B7296D" w:rsidRPr="00B7296D" w:rsidTr="00AC204C">
        <w:tc>
          <w:tcPr>
            <w:tcW w:w="9634" w:type="dxa"/>
            <w:gridSpan w:val="6"/>
            <w:tcBorders>
              <w:top w:val="single" w:sz="4" w:space="0" w:color="auto"/>
              <w:left w:val="single" w:sz="4" w:space="0" w:color="auto"/>
              <w:bottom w:val="single" w:sz="4" w:space="0" w:color="auto"/>
              <w:right w:val="single" w:sz="4" w:space="0" w:color="auto"/>
            </w:tcBorders>
            <w:hideMark/>
          </w:tcPr>
          <w:p w:rsidR="00B7296D" w:rsidRPr="00B7296D" w:rsidRDefault="00B7296D" w:rsidP="00B7296D">
            <w:pPr>
              <w:rPr>
                <w:rFonts w:ascii="Times New Roman" w:hAnsi="Times New Roman" w:cs="Times New Roman"/>
                <w:sz w:val="24"/>
                <w:szCs w:val="24"/>
              </w:rPr>
            </w:pPr>
            <w:r w:rsidRPr="00B7296D">
              <w:rPr>
                <w:rFonts w:ascii="Times New Roman" w:hAnsi="Times New Roman" w:cs="Times New Roman"/>
                <w:sz w:val="24"/>
                <w:szCs w:val="24"/>
              </w:rPr>
              <w:t>Муниципальный природоохранный фестиваль «Тигриный день». Рисунок. Сентябрь</w:t>
            </w:r>
          </w:p>
        </w:tc>
      </w:tr>
      <w:tr w:rsidR="00B7296D" w:rsidRPr="00B7296D" w:rsidTr="00AC204C">
        <w:tc>
          <w:tcPr>
            <w:tcW w:w="988"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pStyle w:val="a7"/>
              <w:numPr>
                <w:ilvl w:val="0"/>
                <w:numId w:val="24"/>
              </w:numPr>
              <w:rPr>
                <w:rFonts w:ascii="Times New Roman" w:hAnsi="Times New Roman" w:cs="Times New Roman"/>
                <w:sz w:val="24"/>
                <w:szCs w:val="24"/>
              </w:rPr>
            </w:pPr>
          </w:p>
        </w:tc>
        <w:tc>
          <w:tcPr>
            <w:tcW w:w="2989" w:type="dxa"/>
            <w:gridSpan w:val="2"/>
            <w:tcBorders>
              <w:top w:val="single" w:sz="4" w:space="0" w:color="auto"/>
              <w:left w:val="single" w:sz="4" w:space="0" w:color="auto"/>
              <w:bottom w:val="single" w:sz="4" w:space="0" w:color="auto"/>
              <w:right w:val="single" w:sz="4" w:space="0" w:color="auto"/>
            </w:tcBorders>
            <w:hideMark/>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Клименко Алиса</w:t>
            </w:r>
          </w:p>
        </w:tc>
        <w:tc>
          <w:tcPr>
            <w:tcW w:w="993" w:type="dxa"/>
            <w:gridSpan w:val="2"/>
            <w:tcBorders>
              <w:top w:val="single" w:sz="4" w:space="0" w:color="auto"/>
              <w:left w:val="single" w:sz="4" w:space="0" w:color="auto"/>
              <w:bottom w:val="single" w:sz="4" w:space="0" w:color="auto"/>
              <w:right w:val="single" w:sz="4" w:space="0" w:color="auto"/>
            </w:tcBorders>
            <w:hideMark/>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8</w:t>
            </w:r>
          </w:p>
        </w:tc>
        <w:tc>
          <w:tcPr>
            <w:tcW w:w="4664" w:type="dxa"/>
            <w:tcBorders>
              <w:top w:val="single" w:sz="4" w:space="0" w:color="auto"/>
              <w:left w:val="single" w:sz="4" w:space="0" w:color="auto"/>
              <w:bottom w:val="single" w:sz="4" w:space="0" w:color="auto"/>
              <w:right w:val="single" w:sz="4" w:space="0" w:color="auto"/>
            </w:tcBorders>
            <w:hideMark/>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Грамота участника</w:t>
            </w:r>
          </w:p>
        </w:tc>
      </w:tr>
      <w:tr w:rsidR="00B7296D" w:rsidRPr="00B7296D" w:rsidTr="00AC204C">
        <w:tc>
          <w:tcPr>
            <w:tcW w:w="988"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pStyle w:val="a7"/>
              <w:numPr>
                <w:ilvl w:val="0"/>
                <w:numId w:val="24"/>
              </w:numPr>
              <w:rPr>
                <w:rFonts w:ascii="Times New Roman" w:hAnsi="Times New Roman" w:cs="Times New Roman"/>
                <w:sz w:val="24"/>
                <w:szCs w:val="24"/>
              </w:rPr>
            </w:pPr>
          </w:p>
        </w:tc>
        <w:tc>
          <w:tcPr>
            <w:tcW w:w="2989"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Сырмолот Илья</w:t>
            </w:r>
          </w:p>
        </w:tc>
        <w:tc>
          <w:tcPr>
            <w:tcW w:w="993"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6</w:t>
            </w:r>
          </w:p>
        </w:tc>
        <w:tc>
          <w:tcPr>
            <w:tcW w:w="4664"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Грамота участника</w:t>
            </w:r>
          </w:p>
        </w:tc>
      </w:tr>
      <w:tr w:rsidR="00B7296D" w:rsidRPr="00B7296D" w:rsidTr="00AC204C">
        <w:tc>
          <w:tcPr>
            <w:tcW w:w="988"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pStyle w:val="a7"/>
              <w:numPr>
                <w:ilvl w:val="0"/>
                <w:numId w:val="24"/>
              </w:numPr>
              <w:rPr>
                <w:rFonts w:ascii="Times New Roman" w:hAnsi="Times New Roman" w:cs="Times New Roman"/>
                <w:sz w:val="24"/>
                <w:szCs w:val="24"/>
              </w:rPr>
            </w:pPr>
          </w:p>
        </w:tc>
        <w:tc>
          <w:tcPr>
            <w:tcW w:w="2989"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Комиссарова София</w:t>
            </w:r>
          </w:p>
        </w:tc>
        <w:tc>
          <w:tcPr>
            <w:tcW w:w="993"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6</w:t>
            </w:r>
          </w:p>
        </w:tc>
        <w:tc>
          <w:tcPr>
            <w:tcW w:w="4664"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Грамота участника</w:t>
            </w:r>
          </w:p>
        </w:tc>
      </w:tr>
      <w:tr w:rsidR="00B7296D" w:rsidRPr="00B7296D" w:rsidTr="00AC204C">
        <w:tc>
          <w:tcPr>
            <w:tcW w:w="988"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pStyle w:val="a7"/>
              <w:numPr>
                <w:ilvl w:val="0"/>
                <w:numId w:val="24"/>
              </w:numPr>
              <w:rPr>
                <w:rFonts w:ascii="Times New Roman" w:hAnsi="Times New Roman" w:cs="Times New Roman"/>
                <w:sz w:val="24"/>
                <w:szCs w:val="24"/>
              </w:rPr>
            </w:pPr>
          </w:p>
        </w:tc>
        <w:tc>
          <w:tcPr>
            <w:tcW w:w="2989"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Бологова Софья</w:t>
            </w:r>
          </w:p>
        </w:tc>
        <w:tc>
          <w:tcPr>
            <w:tcW w:w="993"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6</w:t>
            </w:r>
          </w:p>
        </w:tc>
        <w:tc>
          <w:tcPr>
            <w:tcW w:w="4664"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Грамота участника</w:t>
            </w:r>
          </w:p>
        </w:tc>
      </w:tr>
      <w:tr w:rsidR="00B7296D" w:rsidRPr="00B7296D" w:rsidTr="00AC204C">
        <w:tc>
          <w:tcPr>
            <w:tcW w:w="9634" w:type="dxa"/>
            <w:gridSpan w:val="6"/>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sz w:val="24"/>
                <w:szCs w:val="24"/>
              </w:rPr>
            </w:pPr>
            <w:r w:rsidRPr="00B7296D">
              <w:rPr>
                <w:rFonts w:ascii="Times New Roman" w:hAnsi="Times New Roman" w:cs="Times New Roman"/>
                <w:sz w:val="24"/>
                <w:szCs w:val="24"/>
              </w:rPr>
              <w:t>Муниципальная поисково – исследовательская конференция «Город, в котором я живу». Посвященная 156 -й годовщине со дня рождения города Уссурийска. Сентябрь.</w:t>
            </w:r>
          </w:p>
        </w:tc>
      </w:tr>
      <w:tr w:rsidR="00B7296D" w:rsidRPr="00B7296D" w:rsidTr="00AC204C">
        <w:tc>
          <w:tcPr>
            <w:tcW w:w="988"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pStyle w:val="a7"/>
              <w:numPr>
                <w:ilvl w:val="0"/>
                <w:numId w:val="24"/>
              </w:numPr>
              <w:rPr>
                <w:rFonts w:ascii="Times New Roman" w:hAnsi="Times New Roman" w:cs="Times New Roman"/>
                <w:sz w:val="24"/>
                <w:szCs w:val="24"/>
              </w:rPr>
            </w:pPr>
          </w:p>
        </w:tc>
        <w:tc>
          <w:tcPr>
            <w:tcW w:w="2989"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Павлинова София</w:t>
            </w:r>
          </w:p>
        </w:tc>
        <w:tc>
          <w:tcPr>
            <w:tcW w:w="993"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8</w:t>
            </w:r>
          </w:p>
        </w:tc>
        <w:tc>
          <w:tcPr>
            <w:tcW w:w="4664"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Диплом участника</w:t>
            </w:r>
          </w:p>
        </w:tc>
      </w:tr>
      <w:tr w:rsidR="00B7296D" w:rsidRPr="00B7296D" w:rsidTr="00AC204C">
        <w:tc>
          <w:tcPr>
            <w:tcW w:w="9634" w:type="dxa"/>
            <w:gridSpan w:val="6"/>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sz w:val="24"/>
                <w:szCs w:val="24"/>
              </w:rPr>
            </w:pPr>
            <w:r w:rsidRPr="00B7296D">
              <w:rPr>
                <w:rFonts w:ascii="Times New Roman" w:hAnsi="Times New Roman" w:cs="Times New Roman"/>
                <w:sz w:val="24"/>
                <w:szCs w:val="24"/>
              </w:rPr>
              <w:t>УГО. Велогонка школьников «Золотая осень». Октябрь.</w:t>
            </w:r>
          </w:p>
        </w:tc>
      </w:tr>
      <w:tr w:rsidR="00B7296D" w:rsidRPr="00B7296D" w:rsidTr="00AC204C">
        <w:tc>
          <w:tcPr>
            <w:tcW w:w="988"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pStyle w:val="a7"/>
              <w:numPr>
                <w:ilvl w:val="0"/>
                <w:numId w:val="24"/>
              </w:numPr>
              <w:rPr>
                <w:rFonts w:ascii="Times New Roman" w:hAnsi="Times New Roman" w:cs="Times New Roman"/>
                <w:sz w:val="24"/>
                <w:szCs w:val="24"/>
              </w:rPr>
            </w:pPr>
          </w:p>
        </w:tc>
        <w:tc>
          <w:tcPr>
            <w:tcW w:w="2989"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Кирик Юля</w:t>
            </w:r>
          </w:p>
        </w:tc>
        <w:tc>
          <w:tcPr>
            <w:tcW w:w="993"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6</w:t>
            </w:r>
          </w:p>
        </w:tc>
        <w:tc>
          <w:tcPr>
            <w:tcW w:w="4664"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Грамота, медаль. Третье место</w:t>
            </w:r>
          </w:p>
        </w:tc>
      </w:tr>
      <w:tr w:rsidR="00B7296D" w:rsidRPr="00DF07A3" w:rsidTr="00AC204C">
        <w:trPr>
          <w:trHeight w:val="1405"/>
        </w:trPr>
        <w:tc>
          <w:tcPr>
            <w:tcW w:w="988"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pStyle w:val="a7"/>
              <w:numPr>
                <w:ilvl w:val="0"/>
                <w:numId w:val="24"/>
              </w:numPr>
              <w:rPr>
                <w:rFonts w:ascii="Times New Roman" w:hAnsi="Times New Roman" w:cs="Times New Roman"/>
                <w:sz w:val="24"/>
                <w:szCs w:val="24"/>
              </w:rPr>
            </w:pPr>
          </w:p>
        </w:tc>
        <w:tc>
          <w:tcPr>
            <w:tcW w:w="2989"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Команда:</w:t>
            </w:r>
          </w:p>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Павлинова София</w:t>
            </w:r>
          </w:p>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Савченко Виктория</w:t>
            </w:r>
          </w:p>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Кирик Юля</w:t>
            </w:r>
          </w:p>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Клименко Алиса</w:t>
            </w:r>
          </w:p>
        </w:tc>
        <w:tc>
          <w:tcPr>
            <w:tcW w:w="993"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8</w:t>
            </w:r>
          </w:p>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6</w:t>
            </w:r>
          </w:p>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6</w:t>
            </w:r>
          </w:p>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8</w:t>
            </w:r>
          </w:p>
        </w:tc>
        <w:tc>
          <w:tcPr>
            <w:tcW w:w="4664"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Диплом. Третье место. Ценный подарок: ВЕЛОСИПЕД</w:t>
            </w:r>
          </w:p>
        </w:tc>
      </w:tr>
      <w:tr w:rsidR="00B7296D" w:rsidRPr="00DF07A3" w:rsidTr="00AC204C">
        <w:trPr>
          <w:trHeight w:val="375"/>
        </w:trPr>
        <w:tc>
          <w:tcPr>
            <w:tcW w:w="9634" w:type="dxa"/>
            <w:gridSpan w:val="6"/>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sz w:val="24"/>
                <w:szCs w:val="24"/>
              </w:rPr>
            </w:pPr>
            <w:r w:rsidRPr="00B7296D">
              <w:rPr>
                <w:rFonts w:ascii="Times New Roman" w:hAnsi="Times New Roman" w:cs="Times New Roman"/>
                <w:sz w:val="24"/>
                <w:szCs w:val="24"/>
              </w:rPr>
              <w:t>УГО. «Уссурийск – город счастливого детства», рисунок, фото Октябрь</w:t>
            </w:r>
          </w:p>
        </w:tc>
      </w:tr>
      <w:tr w:rsidR="00B7296D" w:rsidRPr="00B7296D" w:rsidTr="00AC204C">
        <w:trPr>
          <w:trHeight w:val="330"/>
        </w:trPr>
        <w:tc>
          <w:tcPr>
            <w:tcW w:w="988"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pStyle w:val="a7"/>
              <w:numPr>
                <w:ilvl w:val="0"/>
                <w:numId w:val="24"/>
              </w:numPr>
              <w:rPr>
                <w:rFonts w:ascii="Times New Roman" w:hAnsi="Times New Roman" w:cs="Times New Roman"/>
                <w:sz w:val="24"/>
                <w:szCs w:val="24"/>
              </w:rPr>
            </w:pPr>
          </w:p>
        </w:tc>
        <w:tc>
          <w:tcPr>
            <w:tcW w:w="2989"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Клименко Алиса</w:t>
            </w:r>
          </w:p>
        </w:tc>
        <w:tc>
          <w:tcPr>
            <w:tcW w:w="993"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8</w:t>
            </w:r>
          </w:p>
        </w:tc>
        <w:tc>
          <w:tcPr>
            <w:tcW w:w="4664"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Диплом первой степени</w:t>
            </w:r>
          </w:p>
        </w:tc>
      </w:tr>
      <w:tr w:rsidR="00B7296D" w:rsidRPr="00B7296D" w:rsidTr="00AC204C">
        <w:trPr>
          <w:trHeight w:val="405"/>
        </w:trPr>
        <w:tc>
          <w:tcPr>
            <w:tcW w:w="988"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pStyle w:val="a7"/>
              <w:numPr>
                <w:ilvl w:val="0"/>
                <w:numId w:val="24"/>
              </w:numPr>
              <w:rPr>
                <w:rFonts w:ascii="Times New Roman" w:hAnsi="Times New Roman" w:cs="Times New Roman"/>
                <w:sz w:val="24"/>
                <w:szCs w:val="24"/>
              </w:rPr>
            </w:pPr>
          </w:p>
        </w:tc>
        <w:tc>
          <w:tcPr>
            <w:tcW w:w="2989"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Тополенко Дарья</w:t>
            </w:r>
          </w:p>
        </w:tc>
        <w:tc>
          <w:tcPr>
            <w:tcW w:w="993"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8</w:t>
            </w:r>
          </w:p>
        </w:tc>
        <w:tc>
          <w:tcPr>
            <w:tcW w:w="4664"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Диплом первой степени</w:t>
            </w:r>
          </w:p>
        </w:tc>
      </w:tr>
      <w:tr w:rsidR="00B7296D" w:rsidRPr="00B7296D" w:rsidTr="00AC204C">
        <w:trPr>
          <w:trHeight w:val="285"/>
        </w:trPr>
        <w:tc>
          <w:tcPr>
            <w:tcW w:w="988"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pStyle w:val="a7"/>
              <w:numPr>
                <w:ilvl w:val="0"/>
                <w:numId w:val="24"/>
              </w:numPr>
              <w:rPr>
                <w:rFonts w:ascii="Times New Roman" w:hAnsi="Times New Roman" w:cs="Times New Roman"/>
                <w:sz w:val="24"/>
                <w:szCs w:val="24"/>
              </w:rPr>
            </w:pPr>
          </w:p>
        </w:tc>
        <w:tc>
          <w:tcPr>
            <w:tcW w:w="2989"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Смирнова Алиса</w:t>
            </w:r>
          </w:p>
        </w:tc>
        <w:tc>
          <w:tcPr>
            <w:tcW w:w="993"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8</w:t>
            </w:r>
          </w:p>
        </w:tc>
        <w:tc>
          <w:tcPr>
            <w:tcW w:w="4664"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Диплом первой степени</w:t>
            </w:r>
          </w:p>
        </w:tc>
      </w:tr>
      <w:tr w:rsidR="00B7296D" w:rsidRPr="00B7296D" w:rsidTr="00AC204C">
        <w:trPr>
          <w:trHeight w:val="180"/>
        </w:trPr>
        <w:tc>
          <w:tcPr>
            <w:tcW w:w="988"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pStyle w:val="a7"/>
              <w:numPr>
                <w:ilvl w:val="0"/>
                <w:numId w:val="24"/>
              </w:numPr>
              <w:rPr>
                <w:rFonts w:ascii="Times New Roman" w:hAnsi="Times New Roman" w:cs="Times New Roman"/>
                <w:sz w:val="24"/>
                <w:szCs w:val="24"/>
              </w:rPr>
            </w:pPr>
          </w:p>
        </w:tc>
        <w:tc>
          <w:tcPr>
            <w:tcW w:w="2989"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Молдожанова Арина</w:t>
            </w:r>
          </w:p>
        </w:tc>
        <w:tc>
          <w:tcPr>
            <w:tcW w:w="993"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8</w:t>
            </w:r>
          </w:p>
        </w:tc>
        <w:tc>
          <w:tcPr>
            <w:tcW w:w="4664"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Диплом первой степени</w:t>
            </w:r>
          </w:p>
        </w:tc>
      </w:tr>
      <w:tr w:rsidR="00B7296D" w:rsidRPr="00B7296D" w:rsidTr="00AC204C">
        <w:trPr>
          <w:trHeight w:val="180"/>
        </w:trPr>
        <w:tc>
          <w:tcPr>
            <w:tcW w:w="988"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pStyle w:val="a7"/>
              <w:numPr>
                <w:ilvl w:val="0"/>
                <w:numId w:val="24"/>
              </w:numPr>
              <w:rPr>
                <w:rFonts w:ascii="Times New Roman" w:hAnsi="Times New Roman" w:cs="Times New Roman"/>
                <w:sz w:val="24"/>
                <w:szCs w:val="24"/>
              </w:rPr>
            </w:pPr>
          </w:p>
        </w:tc>
        <w:tc>
          <w:tcPr>
            <w:tcW w:w="2989"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Погосова Софья</w:t>
            </w:r>
          </w:p>
        </w:tc>
        <w:tc>
          <w:tcPr>
            <w:tcW w:w="993"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9</w:t>
            </w:r>
          </w:p>
        </w:tc>
        <w:tc>
          <w:tcPr>
            <w:tcW w:w="4664"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Диплом первой степени</w:t>
            </w:r>
          </w:p>
        </w:tc>
      </w:tr>
      <w:tr w:rsidR="00B7296D" w:rsidRPr="00DF07A3" w:rsidTr="00AC204C">
        <w:tc>
          <w:tcPr>
            <w:tcW w:w="9634" w:type="dxa"/>
            <w:gridSpan w:val="6"/>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sz w:val="24"/>
                <w:szCs w:val="24"/>
              </w:rPr>
            </w:pPr>
            <w:r w:rsidRPr="00B7296D">
              <w:rPr>
                <w:rFonts w:ascii="Times New Roman" w:hAnsi="Times New Roman" w:cs="Times New Roman"/>
                <w:sz w:val="24"/>
                <w:szCs w:val="24"/>
              </w:rPr>
              <w:t>УГО. «Юный – ЭКОрепортер». Конкурс видеороликов</w:t>
            </w:r>
          </w:p>
        </w:tc>
      </w:tr>
      <w:tr w:rsidR="00B7296D" w:rsidRPr="00B7296D" w:rsidTr="00AC204C">
        <w:tc>
          <w:tcPr>
            <w:tcW w:w="988"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pStyle w:val="a7"/>
              <w:numPr>
                <w:ilvl w:val="0"/>
                <w:numId w:val="24"/>
              </w:numPr>
              <w:rPr>
                <w:rFonts w:ascii="Times New Roman" w:hAnsi="Times New Roman" w:cs="Times New Roman"/>
                <w:sz w:val="24"/>
                <w:szCs w:val="24"/>
              </w:rPr>
            </w:pPr>
          </w:p>
        </w:tc>
        <w:tc>
          <w:tcPr>
            <w:tcW w:w="2972"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Павлинова София</w:t>
            </w:r>
          </w:p>
        </w:tc>
        <w:tc>
          <w:tcPr>
            <w:tcW w:w="960"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8</w:t>
            </w:r>
          </w:p>
        </w:tc>
        <w:tc>
          <w:tcPr>
            <w:tcW w:w="4714"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Диплом второй степени</w:t>
            </w:r>
          </w:p>
        </w:tc>
      </w:tr>
      <w:tr w:rsidR="00B7296D" w:rsidRPr="00B7296D" w:rsidTr="00AC204C">
        <w:tc>
          <w:tcPr>
            <w:tcW w:w="9634" w:type="dxa"/>
            <w:gridSpan w:val="6"/>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sz w:val="24"/>
                <w:szCs w:val="24"/>
              </w:rPr>
            </w:pPr>
            <w:r w:rsidRPr="00B7296D">
              <w:rPr>
                <w:rFonts w:ascii="Times New Roman" w:hAnsi="Times New Roman" w:cs="Times New Roman"/>
                <w:sz w:val="24"/>
                <w:szCs w:val="24"/>
              </w:rPr>
              <w:t>Муниципальный конкурс декоративно – прикладного творчества УГО</w:t>
            </w:r>
          </w:p>
          <w:p w:rsidR="00B7296D" w:rsidRPr="00B7296D" w:rsidRDefault="00B7296D" w:rsidP="00B7296D">
            <w:pPr>
              <w:rPr>
                <w:rFonts w:ascii="Times New Roman" w:hAnsi="Times New Roman" w:cs="Times New Roman"/>
                <w:sz w:val="24"/>
                <w:szCs w:val="24"/>
              </w:rPr>
            </w:pPr>
            <w:r w:rsidRPr="00B7296D">
              <w:rPr>
                <w:rFonts w:ascii="Times New Roman" w:hAnsi="Times New Roman" w:cs="Times New Roman"/>
                <w:sz w:val="24"/>
                <w:szCs w:val="24"/>
              </w:rPr>
              <w:t>«Цветами улыбается Земля» Ноябрь</w:t>
            </w:r>
          </w:p>
        </w:tc>
      </w:tr>
      <w:tr w:rsidR="00B7296D" w:rsidRPr="00B7296D" w:rsidTr="00AC204C">
        <w:tc>
          <w:tcPr>
            <w:tcW w:w="988"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ind w:left="345"/>
              <w:rPr>
                <w:rFonts w:ascii="Times New Roman" w:hAnsi="Times New Roman" w:cs="Times New Roman"/>
                <w:sz w:val="24"/>
                <w:szCs w:val="24"/>
              </w:rPr>
            </w:pPr>
            <w:r w:rsidRPr="00B7296D">
              <w:rPr>
                <w:rFonts w:ascii="Times New Roman" w:hAnsi="Times New Roman" w:cs="Times New Roman"/>
                <w:bCs/>
                <w:sz w:val="24"/>
                <w:szCs w:val="24"/>
              </w:rPr>
              <w:t>14</w:t>
            </w:r>
          </w:p>
        </w:tc>
        <w:tc>
          <w:tcPr>
            <w:tcW w:w="2972"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Швед Иван</w:t>
            </w:r>
          </w:p>
        </w:tc>
        <w:tc>
          <w:tcPr>
            <w:tcW w:w="960"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8</w:t>
            </w:r>
          </w:p>
        </w:tc>
        <w:tc>
          <w:tcPr>
            <w:tcW w:w="4714"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Грамота. Участник</w:t>
            </w:r>
          </w:p>
        </w:tc>
      </w:tr>
      <w:tr w:rsidR="00B7296D" w:rsidRPr="00B7296D" w:rsidTr="00AC204C">
        <w:tc>
          <w:tcPr>
            <w:tcW w:w="988"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 xml:space="preserve">   15</w:t>
            </w:r>
          </w:p>
        </w:tc>
        <w:tc>
          <w:tcPr>
            <w:tcW w:w="2972"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Клименко Алиса</w:t>
            </w:r>
          </w:p>
        </w:tc>
        <w:tc>
          <w:tcPr>
            <w:tcW w:w="960"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8</w:t>
            </w:r>
          </w:p>
        </w:tc>
        <w:tc>
          <w:tcPr>
            <w:tcW w:w="4714"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Грамота. Участник</w:t>
            </w:r>
          </w:p>
        </w:tc>
      </w:tr>
      <w:tr w:rsidR="00B7296D" w:rsidRPr="00B7296D" w:rsidTr="00AC204C">
        <w:tc>
          <w:tcPr>
            <w:tcW w:w="988"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 xml:space="preserve">   16</w:t>
            </w:r>
          </w:p>
        </w:tc>
        <w:tc>
          <w:tcPr>
            <w:tcW w:w="2972"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Пономаренко Алиса</w:t>
            </w:r>
          </w:p>
        </w:tc>
        <w:tc>
          <w:tcPr>
            <w:tcW w:w="960"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8</w:t>
            </w:r>
          </w:p>
        </w:tc>
        <w:tc>
          <w:tcPr>
            <w:tcW w:w="4714"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Грамота. Дипломант 3 степени</w:t>
            </w:r>
          </w:p>
        </w:tc>
      </w:tr>
      <w:tr w:rsidR="00B7296D" w:rsidRPr="00B7296D" w:rsidTr="00AC204C">
        <w:tc>
          <w:tcPr>
            <w:tcW w:w="988"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 xml:space="preserve">    17.</w:t>
            </w:r>
          </w:p>
        </w:tc>
        <w:tc>
          <w:tcPr>
            <w:tcW w:w="2972"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Швецова Анисия</w:t>
            </w:r>
          </w:p>
        </w:tc>
        <w:tc>
          <w:tcPr>
            <w:tcW w:w="960"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8</w:t>
            </w:r>
          </w:p>
        </w:tc>
        <w:tc>
          <w:tcPr>
            <w:tcW w:w="4714"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Грамота. Дипломант 3 степени</w:t>
            </w:r>
          </w:p>
        </w:tc>
      </w:tr>
      <w:tr w:rsidR="00B7296D" w:rsidRPr="00B7296D" w:rsidTr="00AC204C">
        <w:tc>
          <w:tcPr>
            <w:tcW w:w="988"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 xml:space="preserve">   18</w:t>
            </w:r>
          </w:p>
        </w:tc>
        <w:tc>
          <w:tcPr>
            <w:tcW w:w="2972"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Тополенко Д., Смирнова А., Хан М.</w:t>
            </w:r>
          </w:p>
        </w:tc>
        <w:tc>
          <w:tcPr>
            <w:tcW w:w="960"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8</w:t>
            </w:r>
          </w:p>
        </w:tc>
        <w:tc>
          <w:tcPr>
            <w:tcW w:w="4714"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Грамота. Дипломант 3 степени</w:t>
            </w:r>
          </w:p>
        </w:tc>
      </w:tr>
      <w:tr w:rsidR="00B7296D" w:rsidRPr="00DF07A3" w:rsidTr="00AC204C">
        <w:tc>
          <w:tcPr>
            <w:tcW w:w="9634" w:type="dxa"/>
            <w:gridSpan w:val="6"/>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sz w:val="24"/>
                <w:szCs w:val="24"/>
              </w:rPr>
              <w:t>Муниципальный конкурс информационных изданий и листовок «Здоровая молодежь – богатство России» Ноябрь</w:t>
            </w:r>
          </w:p>
        </w:tc>
      </w:tr>
      <w:tr w:rsidR="00B7296D" w:rsidRPr="00B7296D" w:rsidTr="00AC204C">
        <w:tc>
          <w:tcPr>
            <w:tcW w:w="988"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 xml:space="preserve">  19</w:t>
            </w:r>
          </w:p>
        </w:tc>
        <w:tc>
          <w:tcPr>
            <w:tcW w:w="2972"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Алевинский Сергей</w:t>
            </w:r>
          </w:p>
        </w:tc>
        <w:tc>
          <w:tcPr>
            <w:tcW w:w="960"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9</w:t>
            </w:r>
          </w:p>
        </w:tc>
        <w:tc>
          <w:tcPr>
            <w:tcW w:w="4714"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Диплом первой степени</w:t>
            </w:r>
          </w:p>
        </w:tc>
      </w:tr>
      <w:tr w:rsidR="00B7296D" w:rsidRPr="00B7296D" w:rsidTr="00AC204C">
        <w:tc>
          <w:tcPr>
            <w:tcW w:w="988"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20</w:t>
            </w:r>
          </w:p>
        </w:tc>
        <w:tc>
          <w:tcPr>
            <w:tcW w:w="2972"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Ким Яна</w:t>
            </w:r>
          </w:p>
        </w:tc>
        <w:tc>
          <w:tcPr>
            <w:tcW w:w="960"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11</w:t>
            </w:r>
          </w:p>
        </w:tc>
        <w:tc>
          <w:tcPr>
            <w:tcW w:w="4714"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Диплом первой степени</w:t>
            </w:r>
          </w:p>
        </w:tc>
      </w:tr>
      <w:tr w:rsidR="00B7296D" w:rsidRPr="00B7296D" w:rsidTr="00AC204C">
        <w:tc>
          <w:tcPr>
            <w:tcW w:w="988"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21</w:t>
            </w:r>
          </w:p>
        </w:tc>
        <w:tc>
          <w:tcPr>
            <w:tcW w:w="2972"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Погосова Софья</w:t>
            </w:r>
          </w:p>
        </w:tc>
        <w:tc>
          <w:tcPr>
            <w:tcW w:w="960"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9</w:t>
            </w:r>
          </w:p>
        </w:tc>
        <w:tc>
          <w:tcPr>
            <w:tcW w:w="4714"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Диплом второй степени</w:t>
            </w:r>
          </w:p>
        </w:tc>
      </w:tr>
      <w:tr w:rsidR="00B7296D" w:rsidRPr="00B7296D" w:rsidTr="00AC204C">
        <w:tc>
          <w:tcPr>
            <w:tcW w:w="988"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22</w:t>
            </w:r>
          </w:p>
        </w:tc>
        <w:tc>
          <w:tcPr>
            <w:tcW w:w="2972"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Клименко Алиса</w:t>
            </w:r>
          </w:p>
        </w:tc>
        <w:tc>
          <w:tcPr>
            <w:tcW w:w="960"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8</w:t>
            </w:r>
          </w:p>
        </w:tc>
        <w:tc>
          <w:tcPr>
            <w:tcW w:w="4714"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Диплом второй степени</w:t>
            </w:r>
          </w:p>
        </w:tc>
      </w:tr>
      <w:tr w:rsidR="00B7296D" w:rsidRPr="00B7296D" w:rsidTr="00AC204C">
        <w:tc>
          <w:tcPr>
            <w:tcW w:w="988"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23</w:t>
            </w:r>
          </w:p>
        </w:tc>
        <w:tc>
          <w:tcPr>
            <w:tcW w:w="2972"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Бушуев Тимур</w:t>
            </w:r>
          </w:p>
        </w:tc>
        <w:tc>
          <w:tcPr>
            <w:tcW w:w="960"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10</w:t>
            </w:r>
          </w:p>
        </w:tc>
        <w:tc>
          <w:tcPr>
            <w:tcW w:w="4714"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Диплом второй степени</w:t>
            </w:r>
          </w:p>
        </w:tc>
      </w:tr>
      <w:tr w:rsidR="00B7296D" w:rsidRPr="00B7296D" w:rsidTr="00AC204C">
        <w:tc>
          <w:tcPr>
            <w:tcW w:w="988"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24</w:t>
            </w:r>
          </w:p>
        </w:tc>
        <w:tc>
          <w:tcPr>
            <w:tcW w:w="2972"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Смирнова Алиса</w:t>
            </w:r>
          </w:p>
        </w:tc>
        <w:tc>
          <w:tcPr>
            <w:tcW w:w="960"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8</w:t>
            </w:r>
          </w:p>
        </w:tc>
        <w:tc>
          <w:tcPr>
            <w:tcW w:w="4714"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Диплом второй степени</w:t>
            </w:r>
          </w:p>
        </w:tc>
      </w:tr>
      <w:tr w:rsidR="00B7296D" w:rsidRPr="00DF07A3" w:rsidTr="00AC204C">
        <w:tc>
          <w:tcPr>
            <w:tcW w:w="9634" w:type="dxa"/>
            <w:gridSpan w:val="6"/>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sz w:val="24"/>
                <w:szCs w:val="24"/>
              </w:rPr>
              <w:t>Муниципальный конкурс рисунков «Мои права» Ноябрь</w:t>
            </w:r>
          </w:p>
        </w:tc>
      </w:tr>
      <w:tr w:rsidR="00B7296D" w:rsidRPr="00B7296D" w:rsidTr="00AC204C">
        <w:tc>
          <w:tcPr>
            <w:tcW w:w="988"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25</w:t>
            </w:r>
          </w:p>
        </w:tc>
        <w:tc>
          <w:tcPr>
            <w:tcW w:w="2972"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Сырмолот Илья</w:t>
            </w:r>
          </w:p>
        </w:tc>
        <w:tc>
          <w:tcPr>
            <w:tcW w:w="960"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6</w:t>
            </w:r>
          </w:p>
        </w:tc>
        <w:tc>
          <w:tcPr>
            <w:tcW w:w="4714"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Диплом третьей степени</w:t>
            </w:r>
          </w:p>
        </w:tc>
      </w:tr>
      <w:tr w:rsidR="00B7296D" w:rsidRPr="00B7296D" w:rsidTr="00AC204C">
        <w:tc>
          <w:tcPr>
            <w:tcW w:w="988"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26</w:t>
            </w:r>
          </w:p>
        </w:tc>
        <w:tc>
          <w:tcPr>
            <w:tcW w:w="2972"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Маликова Рината</w:t>
            </w:r>
          </w:p>
        </w:tc>
        <w:tc>
          <w:tcPr>
            <w:tcW w:w="960"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6</w:t>
            </w:r>
          </w:p>
        </w:tc>
        <w:tc>
          <w:tcPr>
            <w:tcW w:w="4714"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Диплом третьей степени</w:t>
            </w:r>
          </w:p>
        </w:tc>
      </w:tr>
      <w:tr w:rsidR="00B7296D" w:rsidRPr="00B7296D" w:rsidTr="00AC204C">
        <w:tc>
          <w:tcPr>
            <w:tcW w:w="988"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27</w:t>
            </w:r>
          </w:p>
        </w:tc>
        <w:tc>
          <w:tcPr>
            <w:tcW w:w="2972"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Клименко Алиса</w:t>
            </w:r>
          </w:p>
        </w:tc>
        <w:tc>
          <w:tcPr>
            <w:tcW w:w="960"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8</w:t>
            </w:r>
          </w:p>
        </w:tc>
        <w:tc>
          <w:tcPr>
            <w:tcW w:w="4714"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Диплом второй степени</w:t>
            </w:r>
          </w:p>
        </w:tc>
      </w:tr>
      <w:tr w:rsidR="00B7296D" w:rsidRPr="00B7296D" w:rsidTr="00AC204C">
        <w:tc>
          <w:tcPr>
            <w:tcW w:w="988"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28</w:t>
            </w:r>
          </w:p>
        </w:tc>
        <w:tc>
          <w:tcPr>
            <w:tcW w:w="2972"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Бологова София</w:t>
            </w:r>
          </w:p>
        </w:tc>
        <w:tc>
          <w:tcPr>
            <w:tcW w:w="960"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6</w:t>
            </w:r>
          </w:p>
        </w:tc>
        <w:tc>
          <w:tcPr>
            <w:tcW w:w="4714"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Диплом первой степени</w:t>
            </w:r>
          </w:p>
        </w:tc>
      </w:tr>
      <w:tr w:rsidR="00B7296D" w:rsidRPr="00B7296D" w:rsidTr="00AC204C">
        <w:tc>
          <w:tcPr>
            <w:tcW w:w="9634" w:type="dxa"/>
            <w:gridSpan w:val="6"/>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sz w:val="24"/>
                <w:szCs w:val="24"/>
              </w:rPr>
            </w:pPr>
            <w:r w:rsidRPr="00B7296D">
              <w:rPr>
                <w:rFonts w:ascii="Times New Roman" w:hAnsi="Times New Roman" w:cs="Times New Roman"/>
                <w:sz w:val="24"/>
                <w:szCs w:val="24"/>
              </w:rPr>
              <w:t>Международный фестиваль – конкурс. Санкт – Петербург. Ноябрь</w:t>
            </w:r>
          </w:p>
        </w:tc>
      </w:tr>
      <w:tr w:rsidR="00B7296D" w:rsidRPr="00B7296D" w:rsidTr="00AC204C">
        <w:tc>
          <w:tcPr>
            <w:tcW w:w="988"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29</w:t>
            </w:r>
          </w:p>
        </w:tc>
        <w:tc>
          <w:tcPr>
            <w:tcW w:w="2972"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«Планета Детства»</w:t>
            </w:r>
          </w:p>
        </w:tc>
        <w:tc>
          <w:tcPr>
            <w:tcW w:w="960"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Нач.</w:t>
            </w:r>
          </w:p>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школа</w:t>
            </w:r>
          </w:p>
        </w:tc>
        <w:tc>
          <w:tcPr>
            <w:tcW w:w="4714"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Диплом лауреата первой степени</w:t>
            </w:r>
          </w:p>
        </w:tc>
      </w:tr>
      <w:tr w:rsidR="00B7296D" w:rsidRPr="00DF07A3" w:rsidTr="00AC204C">
        <w:tc>
          <w:tcPr>
            <w:tcW w:w="9634" w:type="dxa"/>
            <w:gridSpan w:val="6"/>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sz w:val="24"/>
                <w:szCs w:val="24"/>
              </w:rPr>
            </w:pPr>
            <w:r w:rsidRPr="00B7296D">
              <w:rPr>
                <w:rFonts w:ascii="Times New Roman" w:hAnsi="Times New Roman" w:cs="Times New Roman"/>
                <w:sz w:val="24"/>
                <w:szCs w:val="24"/>
              </w:rPr>
              <w:t>Муниципальный конкурс рисунков «Мы против коррупции»</w:t>
            </w:r>
          </w:p>
        </w:tc>
      </w:tr>
      <w:tr w:rsidR="00B7296D" w:rsidRPr="00DF07A3" w:rsidTr="00AC204C">
        <w:tc>
          <w:tcPr>
            <w:tcW w:w="988"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30</w:t>
            </w:r>
          </w:p>
        </w:tc>
        <w:tc>
          <w:tcPr>
            <w:tcW w:w="2972"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Швед Иван</w:t>
            </w:r>
          </w:p>
        </w:tc>
        <w:tc>
          <w:tcPr>
            <w:tcW w:w="960"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8</w:t>
            </w:r>
          </w:p>
        </w:tc>
        <w:tc>
          <w:tcPr>
            <w:tcW w:w="4714"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Грамота за высокое качество работы</w:t>
            </w:r>
          </w:p>
        </w:tc>
      </w:tr>
      <w:tr w:rsidR="00B7296D" w:rsidRPr="00B7296D" w:rsidTr="00AC204C">
        <w:tc>
          <w:tcPr>
            <w:tcW w:w="9634" w:type="dxa"/>
            <w:gridSpan w:val="6"/>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sz w:val="24"/>
                <w:szCs w:val="24"/>
              </w:rPr>
            </w:pPr>
            <w:r w:rsidRPr="00B7296D">
              <w:rPr>
                <w:rFonts w:ascii="Times New Roman" w:hAnsi="Times New Roman" w:cs="Times New Roman"/>
                <w:sz w:val="24"/>
                <w:szCs w:val="24"/>
              </w:rPr>
              <w:t>Региональная научно – исследовательская конференция «Ценностное отношение к здоровью как мера качества жизни» среди учащихся 9-11 классов и студентов медицинского колледжа. Ноябрь, 2022</w:t>
            </w:r>
          </w:p>
        </w:tc>
      </w:tr>
      <w:tr w:rsidR="00B7296D" w:rsidRPr="00B7296D" w:rsidTr="00AC204C">
        <w:tc>
          <w:tcPr>
            <w:tcW w:w="988"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lastRenderedPageBreak/>
              <w:t>31</w:t>
            </w:r>
          </w:p>
        </w:tc>
        <w:tc>
          <w:tcPr>
            <w:tcW w:w="2972"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Бушуев Тимур</w:t>
            </w:r>
          </w:p>
        </w:tc>
        <w:tc>
          <w:tcPr>
            <w:tcW w:w="960"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10</w:t>
            </w:r>
          </w:p>
        </w:tc>
        <w:tc>
          <w:tcPr>
            <w:tcW w:w="4714"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Диплом. Номинация «Лучший доклад»</w:t>
            </w:r>
          </w:p>
        </w:tc>
      </w:tr>
      <w:tr w:rsidR="00B7296D" w:rsidRPr="00B7296D" w:rsidTr="00AC204C">
        <w:tc>
          <w:tcPr>
            <w:tcW w:w="9634" w:type="dxa"/>
            <w:gridSpan w:val="6"/>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sz w:val="24"/>
                <w:szCs w:val="24"/>
              </w:rPr>
            </w:pPr>
            <w:r w:rsidRPr="00B7296D">
              <w:rPr>
                <w:rFonts w:ascii="Times New Roman" w:hAnsi="Times New Roman" w:cs="Times New Roman"/>
                <w:sz w:val="24"/>
                <w:szCs w:val="24"/>
              </w:rPr>
              <w:t>Муниципальный конкурс презентаций и видеороликов</w:t>
            </w:r>
          </w:p>
          <w:p w:rsidR="00B7296D" w:rsidRPr="00B7296D" w:rsidRDefault="00B7296D" w:rsidP="00B7296D">
            <w:pPr>
              <w:rPr>
                <w:rFonts w:ascii="Times New Roman" w:hAnsi="Times New Roman" w:cs="Times New Roman"/>
                <w:sz w:val="24"/>
                <w:szCs w:val="24"/>
              </w:rPr>
            </w:pPr>
            <w:r w:rsidRPr="00B7296D">
              <w:rPr>
                <w:rFonts w:ascii="Times New Roman" w:hAnsi="Times New Roman" w:cs="Times New Roman"/>
                <w:sz w:val="24"/>
                <w:szCs w:val="24"/>
              </w:rPr>
              <w:t xml:space="preserve"> «Мир против террора». Декабрь, 2022г.</w:t>
            </w:r>
          </w:p>
        </w:tc>
      </w:tr>
      <w:tr w:rsidR="00B7296D" w:rsidRPr="00B7296D" w:rsidTr="00AC204C">
        <w:tc>
          <w:tcPr>
            <w:tcW w:w="988"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32</w:t>
            </w:r>
          </w:p>
        </w:tc>
        <w:tc>
          <w:tcPr>
            <w:tcW w:w="2972"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Молдожанова Арина</w:t>
            </w:r>
          </w:p>
        </w:tc>
        <w:tc>
          <w:tcPr>
            <w:tcW w:w="960"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8</w:t>
            </w:r>
          </w:p>
        </w:tc>
        <w:tc>
          <w:tcPr>
            <w:tcW w:w="4714"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Диплом первой степени</w:t>
            </w:r>
          </w:p>
        </w:tc>
      </w:tr>
      <w:tr w:rsidR="00B7296D" w:rsidRPr="00B7296D" w:rsidTr="00AC204C">
        <w:tc>
          <w:tcPr>
            <w:tcW w:w="988"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33</w:t>
            </w:r>
          </w:p>
        </w:tc>
        <w:tc>
          <w:tcPr>
            <w:tcW w:w="2972"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Мун Александра</w:t>
            </w:r>
          </w:p>
        </w:tc>
        <w:tc>
          <w:tcPr>
            <w:tcW w:w="960"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9</w:t>
            </w:r>
          </w:p>
        </w:tc>
        <w:tc>
          <w:tcPr>
            <w:tcW w:w="4714"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Диплом первой степени</w:t>
            </w:r>
          </w:p>
        </w:tc>
      </w:tr>
      <w:tr w:rsidR="00B7296D" w:rsidRPr="00B7296D" w:rsidTr="00AC204C">
        <w:tc>
          <w:tcPr>
            <w:tcW w:w="988"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34</w:t>
            </w:r>
          </w:p>
        </w:tc>
        <w:tc>
          <w:tcPr>
            <w:tcW w:w="2972"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Погосова Софья</w:t>
            </w:r>
          </w:p>
        </w:tc>
        <w:tc>
          <w:tcPr>
            <w:tcW w:w="960"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9</w:t>
            </w:r>
          </w:p>
        </w:tc>
        <w:tc>
          <w:tcPr>
            <w:tcW w:w="4714"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Диплом второй степени</w:t>
            </w:r>
          </w:p>
        </w:tc>
      </w:tr>
      <w:tr w:rsidR="00B7296D" w:rsidRPr="00B7296D" w:rsidTr="00AC204C">
        <w:tc>
          <w:tcPr>
            <w:tcW w:w="988"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35</w:t>
            </w:r>
          </w:p>
        </w:tc>
        <w:tc>
          <w:tcPr>
            <w:tcW w:w="2972"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Швецова Анисия</w:t>
            </w:r>
          </w:p>
        </w:tc>
        <w:tc>
          <w:tcPr>
            <w:tcW w:w="960"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8</w:t>
            </w:r>
          </w:p>
        </w:tc>
        <w:tc>
          <w:tcPr>
            <w:tcW w:w="4714"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Диплом второй степени</w:t>
            </w:r>
          </w:p>
        </w:tc>
      </w:tr>
      <w:tr w:rsidR="00B7296D" w:rsidRPr="00B7296D" w:rsidTr="00AC204C">
        <w:tc>
          <w:tcPr>
            <w:tcW w:w="988"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36</w:t>
            </w:r>
          </w:p>
        </w:tc>
        <w:tc>
          <w:tcPr>
            <w:tcW w:w="2972"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 xml:space="preserve">Стуков Максим </w:t>
            </w:r>
          </w:p>
        </w:tc>
        <w:tc>
          <w:tcPr>
            <w:tcW w:w="960"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11</w:t>
            </w:r>
          </w:p>
        </w:tc>
        <w:tc>
          <w:tcPr>
            <w:tcW w:w="4714"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Диплом второй степени</w:t>
            </w:r>
          </w:p>
        </w:tc>
      </w:tr>
      <w:tr w:rsidR="00B7296D" w:rsidRPr="00B7296D" w:rsidTr="00AC204C">
        <w:tc>
          <w:tcPr>
            <w:tcW w:w="988"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37</w:t>
            </w:r>
          </w:p>
        </w:tc>
        <w:tc>
          <w:tcPr>
            <w:tcW w:w="2972"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Чикалева Вероника</w:t>
            </w:r>
          </w:p>
        </w:tc>
        <w:tc>
          <w:tcPr>
            <w:tcW w:w="960"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9</w:t>
            </w:r>
          </w:p>
        </w:tc>
        <w:tc>
          <w:tcPr>
            <w:tcW w:w="4714"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Диплом третьей степени</w:t>
            </w:r>
          </w:p>
        </w:tc>
      </w:tr>
      <w:tr w:rsidR="00B7296D" w:rsidRPr="00B7296D" w:rsidTr="00AC204C">
        <w:tc>
          <w:tcPr>
            <w:tcW w:w="988"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38</w:t>
            </w:r>
          </w:p>
        </w:tc>
        <w:tc>
          <w:tcPr>
            <w:tcW w:w="2972"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Тополенко Дарья</w:t>
            </w:r>
          </w:p>
        </w:tc>
        <w:tc>
          <w:tcPr>
            <w:tcW w:w="960"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8</w:t>
            </w:r>
          </w:p>
        </w:tc>
        <w:tc>
          <w:tcPr>
            <w:tcW w:w="4714"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Диплом третьей степени</w:t>
            </w:r>
          </w:p>
        </w:tc>
      </w:tr>
      <w:tr w:rsidR="00B7296D" w:rsidRPr="00B7296D" w:rsidTr="00AC204C">
        <w:tc>
          <w:tcPr>
            <w:tcW w:w="988"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39</w:t>
            </w:r>
          </w:p>
        </w:tc>
        <w:tc>
          <w:tcPr>
            <w:tcW w:w="2972"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Ким Яна</w:t>
            </w:r>
          </w:p>
        </w:tc>
        <w:tc>
          <w:tcPr>
            <w:tcW w:w="960"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11</w:t>
            </w:r>
          </w:p>
        </w:tc>
        <w:tc>
          <w:tcPr>
            <w:tcW w:w="4714"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Диплом третьей степени</w:t>
            </w:r>
          </w:p>
        </w:tc>
      </w:tr>
      <w:tr w:rsidR="00B7296D" w:rsidRPr="00B7296D" w:rsidTr="00AC204C">
        <w:tc>
          <w:tcPr>
            <w:tcW w:w="9634" w:type="dxa"/>
            <w:gridSpan w:val="6"/>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sz w:val="24"/>
                <w:szCs w:val="24"/>
              </w:rPr>
            </w:pPr>
            <w:r w:rsidRPr="00B7296D">
              <w:rPr>
                <w:rFonts w:ascii="Times New Roman" w:hAnsi="Times New Roman" w:cs="Times New Roman"/>
                <w:sz w:val="24"/>
                <w:szCs w:val="24"/>
              </w:rPr>
              <w:t>Муниципальный конкурс творческих работ</w:t>
            </w:r>
          </w:p>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sz w:val="24"/>
                <w:szCs w:val="24"/>
              </w:rPr>
              <w:t xml:space="preserve"> «Новогодняя ёлка, 2022». Декабрь, 2022г.</w:t>
            </w:r>
          </w:p>
        </w:tc>
      </w:tr>
      <w:tr w:rsidR="00B7296D" w:rsidRPr="00B7296D" w:rsidTr="00AC204C">
        <w:tc>
          <w:tcPr>
            <w:tcW w:w="988"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40</w:t>
            </w:r>
          </w:p>
        </w:tc>
        <w:tc>
          <w:tcPr>
            <w:tcW w:w="2972"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Куценко Яна</w:t>
            </w:r>
          </w:p>
        </w:tc>
        <w:tc>
          <w:tcPr>
            <w:tcW w:w="960"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7</w:t>
            </w:r>
          </w:p>
        </w:tc>
        <w:tc>
          <w:tcPr>
            <w:tcW w:w="4714"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Диплом победителя</w:t>
            </w:r>
          </w:p>
        </w:tc>
      </w:tr>
      <w:tr w:rsidR="00B7296D" w:rsidRPr="00B7296D" w:rsidTr="00AC204C">
        <w:tc>
          <w:tcPr>
            <w:tcW w:w="9634" w:type="dxa"/>
            <w:gridSpan w:val="6"/>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sz w:val="24"/>
                <w:szCs w:val="24"/>
              </w:rPr>
              <w:t>Муниципальный конкурс декоративно – прикладного творчества «Новогодняя игрушка». Декабрь, 2022г.</w:t>
            </w:r>
          </w:p>
        </w:tc>
      </w:tr>
      <w:tr w:rsidR="00B7296D" w:rsidRPr="00B7296D" w:rsidTr="00AC204C">
        <w:tc>
          <w:tcPr>
            <w:tcW w:w="988"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41</w:t>
            </w:r>
          </w:p>
        </w:tc>
        <w:tc>
          <w:tcPr>
            <w:tcW w:w="2972"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Клименко Алиса</w:t>
            </w:r>
          </w:p>
        </w:tc>
        <w:tc>
          <w:tcPr>
            <w:tcW w:w="960"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8</w:t>
            </w:r>
          </w:p>
        </w:tc>
        <w:tc>
          <w:tcPr>
            <w:tcW w:w="4714"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Грамота. Дипломант II степени</w:t>
            </w:r>
          </w:p>
        </w:tc>
      </w:tr>
      <w:tr w:rsidR="00B7296D" w:rsidRPr="00B7296D" w:rsidTr="00AC204C">
        <w:tc>
          <w:tcPr>
            <w:tcW w:w="9634" w:type="dxa"/>
            <w:gridSpan w:val="6"/>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sz w:val="24"/>
                <w:szCs w:val="24"/>
              </w:rPr>
            </w:pPr>
            <w:r w:rsidRPr="00B7296D">
              <w:rPr>
                <w:rFonts w:ascii="Times New Roman" w:hAnsi="Times New Roman" w:cs="Times New Roman"/>
                <w:sz w:val="24"/>
                <w:szCs w:val="24"/>
              </w:rPr>
              <w:t>Муниципальный этап Всероссийской олимпиады школьников по английскому языку. Декабрь, 2022</w:t>
            </w:r>
          </w:p>
        </w:tc>
      </w:tr>
      <w:tr w:rsidR="00B7296D" w:rsidRPr="00B7296D" w:rsidTr="00AC204C">
        <w:tc>
          <w:tcPr>
            <w:tcW w:w="988"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42</w:t>
            </w:r>
          </w:p>
        </w:tc>
        <w:tc>
          <w:tcPr>
            <w:tcW w:w="2972"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Боженко Милана</w:t>
            </w:r>
          </w:p>
        </w:tc>
        <w:tc>
          <w:tcPr>
            <w:tcW w:w="960"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9</w:t>
            </w:r>
          </w:p>
        </w:tc>
        <w:tc>
          <w:tcPr>
            <w:tcW w:w="4714"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Грамота. Третье место</w:t>
            </w:r>
          </w:p>
        </w:tc>
      </w:tr>
      <w:tr w:rsidR="00B7296D" w:rsidRPr="00B7296D" w:rsidTr="00AC204C">
        <w:tc>
          <w:tcPr>
            <w:tcW w:w="9634" w:type="dxa"/>
            <w:gridSpan w:val="6"/>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sz w:val="24"/>
                <w:szCs w:val="24"/>
              </w:rPr>
            </w:pPr>
            <w:r w:rsidRPr="00B7296D">
              <w:rPr>
                <w:rFonts w:ascii="Times New Roman" w:hAnsi="Times New Roman" w:cs="Times New Roman"/>
                <w:sz w:val="24"/>
                <w:szCs w:val="24"/>
              </w:rPr>
              <w:t>Муниципальный конкурс социально значимых экологических проектов</w:t>
            </w:r>
          </w:p>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sz w:val="24"/>
                <w:szCs w:val="24"/>
              </w:rPr>
              <w:t>«Человек – Природа – Общество     Февраль</w:t>
            </w:r>
          </w:p>
        </w:tc>
      </w:tr>
      <w:tr w:rsidR="00B7296D" w:rsidRPr="00B7296D" w:rsidTr="00AC204C">
        <w:tc>
          <w:tcPr>
            <w:tcW w:w="988"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43</w:t>
            </w:r>
          </w:p>
        </w:tc>
        <w:tc>
          <w:tcPr>
            <w:tcW w:w="2972"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Ким Яна</w:t>
            </w:r>
          </w:p>
        </w:tc>
        <w:tc>
          <w:tcPr>
            <w:tcW w:w="960"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11</w:t>
            </w:r>
          </w:p>
        </w:tc>
        <w:tc>
          <w:tcPr>
            <w:tcW w:w="4714"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Диплом. Второе место</w:t>
            </w:r>
          </w:p>
        </w:tc>
      </w:tr>
      <w:tr w:rsidR="00B7296D" w:rsidRPr="00DF07A3" w:rsidTr="00AC204C">
        <w:tc>
          <w:tcPr>
            <w:tcW w:w="9634" w:type="dxa"/>
            <w:gridSpan w:val="6"/>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sz w:val="24"/>
                <w:szCs w:val="24"/>
              </w:rPr>
            </w:pPr>
            <w:r w:rsidRPr="00B7296D">
              <w:rPr>
                <w:rFonts w:ascii="Times New Roman" w:hAnsi="Times New Roman" w:cs="Times New Roman"/>
                <w:sz w:val="24"/>
                <w:szCs w:val="24"/>
              </w:rPr>
              <w:t>Региональный конкурс презентаций г. Владивосток «Мой любимый край», февраль 2023</w:t>
            </w:r>
          </w:p>
        </w:tc>
      </w:tr>
      <w:tr w:rsidR="00B7296D" w:rsidRPr="00B7296D" w:rsidTr="00AC204C">
        <w:tc>
          <w:tcPr>
            <w:tcW w:w="988"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44</w:t>
            </w:r>
          </w:p>
        </w:tc>
        <w:tc>
          <w:tcPr>
            <w:tcW w:w="2972"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Алевинский Сергей</w:t>
            </w:r>
          </w:p>
        </w:tc>
        <w:tc>
          <w:tcPr>
            <w:tcW w:w="960"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9</w:t>
            </w:r>
          </w:p>
        </w:tc>
        <w:tc>
          <w:tcPr>
            <w:tcW w:w="4714"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Грамота за первое место</w:t>
            </w:r>
          </w:p>
        </w:tc>
      </w:tr>
      <w:tr w:rsidR="00B7296D" w:rsidRPr="00B7296D" w:rsidTr="00AC204C">
        <w:tc>
          <w:tcPr>
            <w:tcW w:w="988"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45</w:t>
            </w:r>
          </w:p>
        </w:tc>
        <w:tc>
          <w:tcPr>
            <w:tcW w:w="2972"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Клименко Алиса</w:t>
            </w:r>
          </w:p>
        </w:tc>
        <w:tc>
          <w:tcPr>
            <w:tcW w:w="960"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8</w:t>
            </w:r>
          </w:p>
        </w:tc>
        <w:tc>
          <w:tcPr>
            <w:tcW w:w="4714"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Грамота за второе место</w:t>
            </w:r>
          </w:p>
        </w:tc>
      </w:tr>
      <w:tr w:rsidR="00B7296D" w:rsidRPr="00B7296D" w:rsidTr="00AC204C">
        <w:tc>
          <w:tcPr>
            <w:tcW w:w="988"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46</w:t>
            </w:r>
          </w:p>
        </w:tc>
        <w:tc>
          <w:tcPr>
            <w:tcW w:w="2972"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Павлинова София</w:t>
            </w:r>
          </w:p>
        </w:tc>
        <w:tc>
          <w:tcPr>
            <w:tcW w:w="960"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8</w:t>
            </w:r>
          </w:p>
        </w:tc>
        <w:tc>
          <w:tcPr>
            <w:tcW w:w="4714"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Грамота за третье место</w:t>
            </w:r>
          </w:p>
        </w:tc>
      </w:tr>
      <w:tr w:rsidR="00B7296D" w:rsidRPr="00B7296D" w:rsidTr="00AC204C">
        <w:tc>
          <w:tcPr>
            <w:tcW w:w="988"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47</w:t>
            </w:r>
          </w:p>
        </w:tc>
        <w:tc>
          <w:tcPr>
            <w:tcW w:w="2972"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Тополенко Дарья</w:t>
            </w:r>
          </w:p>
        </w:tc>
        <w:tc>
          <w:tcPr>
            <w:tcW w:w="960"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8</w:t>
            </w:r>
          </w:p>
        </w:tc>
        <w:tc>
          <w:tcPr>
            <w:tcW w:w="4714"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Грамота за третье место</w:t>
            </w:r>
          </w:p>
        </w:tc>
      </w:tr>
      <w:tr w:rsidR="00B7296D" w:rsidRPr="00DF07A3" w:rsidTr="00AC204C">
        <w:tc>
          <w:tcPr>
            <w:tcW w:w="9634" w:type="dxa"/>
            <w:gridSpan w:val="6"/>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sz w:val="24"/>
                <w:szCs w:val="24"/>
              </w:rPr>
              <w:t>Региональный конкурс презентаций «Мой любимый край» Февраль, 2023</w:t>
            </w:r>
          </w:p>
        </w:tc>
      </w:tr>
      <w:tr w:rsidR="00B7296D" w:rsidRPr="00B7296D" w:rsidTr="00AC204C">
        <w:tc>
          <w:tcPr>
            <w:tcW w:w="988"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48</w:t>
            </w:r>
          </w:p>
        </w:tc>
        <w:tc>
          <w:tcPr>
            <w:tcW w:w="2972"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Алевинский Сергей</w:t>
            </w:r>
          </w:p>
        </w:tc>
        <w:tc>
          <w:tcPr>
            <w:tcW w:w="960"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9</w:t>
            </w:r>
          </w:p>
        </w:tc>
        <w:tc>
          <w:tcPr>
            <w:tcW w:w="4714"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Грамота первое место</w:t>
            </w:r>
          </w:p>
        </w:tc>
      </w:tr>
      <w:tr w:rsidR="00B7296D" w:rsidRPr="00B7296D" w:rsidTr="00AC204C">
        <w:tc>
          <w:tcPr>
            <w:tcW w:w="988"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49</w:t>
            </w:r>
          </w:p>
        </w:tc>
        <w:tc>
          <w:tcPr>
            <w:tcW w:w="2972"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Клименко Алиса</w:t>
            </w:r>
          </w:p>
        </w:tc>
        <w:tc>
          <w:tcPr>
            <w:tcW w:w="960"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8</w:t>
            </w:r>
          </w:p>
        </w:tc>
        <w:tc>
          <w:tcPr>
            <w:tcW w:w="4714"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Грамота второе место</w:t>
            </w:r>
          </w:p>
        </w:tc>
      </w:tr>
      <w:tr w:rsidR="00B7296D" w:rsidRPr="00B7296D" w:rsidTr="00AC204C">
        <w:tc>
          <w:tcPr>
            <w:tcW w:w="988"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50</w:t>
            </w:r>
          </w:p>
        </w:tc>
        <w:tc>
          <w:tcPr>
            <w:tcW w:w="2972"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Павлинова София</w:t>
            </w:r>
          </w:p>
        </w:tc>
        <w:tc>
          <w:tcPr>
            <w:tcW w:w="960"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8</w:t>
            </w:r>
          </w:p>
        </w:tc>
        <w:tc>
          <w:tcPr>
            <w:tcW w:w="4714"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Грамота третье место</w:t>
            </w:r>
          </w:p>
        </w:tc>
      </w:tr>
      <w:tr w:rsidR="00B7296D" w:rsidRPr="00B7296D" w:rsidTr="00AC204C">
        <w:tc>
          <w:tcPr>
            <w:tcW w:w="988"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51</w:t>
            </w:r>
          </w:p>
        </w:tc>
        <w:tc>
          <w:tcPr>
            <w:tcW w:w="2972"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Тополенко Дарья</w:t>
            </w:r>
          </w:p>
        </w:tc>
        <w:tc>
          <w:tcPr>
            <w:tcW w:w="960"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8</w:t>
            </w:r>
          </w:p>
        </w:tc>
        <w:tc>
          <w:tcPr>
            <w:tcW w:w="4714"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Грамота третье место</w:t>
            </w:r>
          </w:p>
        </w:tc>
      </w:tr>
      <w:tr w:rsidR="00B7296D" w:rsidRPr="00B7296D" w:rsidTr="00AC204C">
        <w:tc>
          <w:tcPr>
            <w:tcW w:w="9634" w:type="dxa"/>
            <w:gridSpan w:val="6"/>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sz w:val="24"/>
                <w:szCs w:val="24"/>
              </w:rPr>
              <w:t>Муниципальный экологический конкурс рисунков «Здоровье планеты в моих руках». Март, 2023</w:t>
            </w:r>
          </w:p>
        </w:tc>
      </w:tr>
      <w:tr w:rsidR="00B7296D" w:rsidRPr="00B7296D" w:rsidTr="00AC204C">
        <w:tc>
          <w:tcPr>
            <w:tcW w:w="988"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52</w:t>
            </w:r>
          </w:p>
        </w:tc>
        <w:tc>
          <w:tcPr>
            <w:tcW w:w="2972"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Клименко Алиса</w:t>
            </w:r>
          </w:p>
        </w:tc>
        <w:tc>
          <w:tcPr>
            <w:tcW w:w="960"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8</w:t>
            </w:r>
          </w:p>
        </w:tc>
        <w:tc>
          <w:tcPr>
            <w:tcW w:w="4714"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Грамота за активное участие</w:t>
            </w:r>
          </w:p>
        </w:tc>
      </w:tr>
      <w:tr w:rsidR="00B7296D" w:rsidRPr="00B7296D" w:rsidTr="00AC204C">
        <w:tc>
          <w:tcPr>
            <w:tcW w:w="988"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53</w:t>
            </w:r>
          </w:p>
        </w:tc>
        <w:tc>
          <w:tcPr>
            <w:tcW w:w="2972"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Хам Марина</w:t>
            </w:r>
          </w:p>
        </w:tc>
        <w:tc>
          <w:tcPr>
            <w:tcW w:w="960"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8</w:t>
            </w:r>
          </w:p>
        </w:tc>
        <w:tc>
          <w:tcPr>
            <w:tcW w:w="4714"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Грамота за активное участие</w:t>
            </w:r>
          </w:p>
        </w:tc>
      </w:tr>
      <w:tr w:rsidR="00B7296D" w:rsidRPr="00B7296D" w:rsidTr="00AC204C">
        <w:tc>
          <w:tcPr>
            <w:tcW w:w="988"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54</w:t>
            </w:r>
          </w:p>
        </w:tc>
        <w:tc>
          <w:tcPr>
            <w:tcW w:w="2972"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Швецова анисия</w:t>
            </w:r>
          </w:p>
        </w:tc>
        <w:tc>
          <w:tcPr>
            <w:tcW w:w="960"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8</w:t>
            </w:r>
          </w:p>
        </w:tc>
        <w:tc>
          <w:tcPr>
            <w:tcW w:w="4714"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Грамота за активное участие</w:t>
            </w:r>
          </w:p>
        </w:tc>
      </w:tr>
      <w:tr w:rsidR="00B7296D" w:rsidRPr="00B7296D" w:rsidTr="00AC204C">
        <w:tc>
          <w:tcPr>
            <w:tcW w:w="988"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55</w:t>
            </w:r>
          </w:p>
        </w:tc>
        <w:tc>
          <w:tcPr>
            <w:tcW w:w="2972"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Молдожанова Арина</w:t>
            </w:r>
          </w:p>
        </w:tc>
        <w:tc>
          <w:tcPr>
            <w:tcW w:w="960"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8</w:t>
            </w:r>
          </w:p>
        </w:tc>
        <w:tc>
          <w:tcPr>
            <w:tcW w:w="4714"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Грамота за активное участие</w:t>
            </w:r>
          </w:p>
        </w:tc>
      </w:tr>
      <w:tr w:rsidR="00B7296D" w:rsidRPr="00B7296D" w:rsidTr="00AC204C">
        <w:tc>
          <w:tcPr>
            <w:tcW w:w="988"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56</w:t>
            </w:r>
          </w:p>
        </w:tc>
        <w:tc>
          <w:tcPr>
            <w:tcW w:w="2972"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Павлинова София</w:t>
            </w:r>
          </w:p>
        </w:tc>
        <w:tc>
          <w:tcPr>
            <w:tcW w:w="960"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8</w:t>
            </w:r>
          </w:p>
        </w:tc>
        <w:tc>
          <w:tcPr>
            <w:tcW w:w="4714"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Грамота за активное участие</w:t>
            </w:r>
          </w:p>
        </w:tc>
      </w:tr>
      <w:tr w:rsidR="00B7296D" w:rsidRPr="00B7296D" w:rsidTr="00AC204C">
        <w:tc>
          <w:tcPr>
            <w:tcW w:w="988"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57</w:t>
            </w:r>
          </w:p>
        </w:tc>
        <w:tc>
          <w:tcPr>
            <w:tcW w:w="2972"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Логачева анна</w:t>
            </w:r>
          </w:p>
        </w:tc>
        <w:tc>
          <w:tcPr>
            <w:tcW w:w="960"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 xml:space="preserve">7 </w:t>
            </w:r>
          </w:p>
        </w:tc>
        <w:tc>
          <w:tcPr>
            <w:tcW w:w="4714"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Грамота за активное участие</w:t>
            </w:r>
          </w:p>
        </w:tc>
      </w:tr>
      <w:tr w:rsidR="00B7296D" w:rsidRPr="00B7296D" w:rsidTr="00AC204C">
        <w:tc>
          <w:tcPr>
            <w:tcW w:w="988"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58</w:t>
            </w:r>
          </w:p>
        </w:tc>
        <w:tc>
          <w:tcPr>
            <w:tcW w:w="2972"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Алевинский Сергей</w:t>
            </w:r>
          </w:p>
        </w:tc>
        <w:tc>
          <w:tcPr>
            <w:tcW w:w="960"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9</w:t>
            </w:r>
          </w:p>
        </w:tc>
        <w:tc>
          <w:tcPr>
            <w:tcW w:w="4714"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Грамота за активное участие</w:t>
            </w:r>
          </w:p>
        </w:tc>
      </w:tr>
      <w:tr w:rsidR="00B7296D" w:rsidRPr="00B7296D" w:rsidTr="00AC204C">
        <w:tc>
          <w:tcPr>
            <w:tcW w:w="9634" w:type="dxa"/>
            <w:gridSpan w:val="6"/>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sz w:val="24"/>
                <w:szCs w:val="24"/>
              </w:rPr>
              <w:t>Муниципальная выставка декоративно – прикладного творчества «Вернисаж талантов». Март, 2023</w:t>
            </w:r>
          </w:p>
        </w:tc>
      </w:tr>
      <w:tr w:rsidR="00B7296D" w:rsidRPr="00B7296D" w:rsidTr="00AC204C">
        <w:tc>
          <w:tcPr>
            <w:tcW w:w="988"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59</w:t>
            </w:r>
          </w:p>
        </w:tc>
        <w:tc>
          <w:tcPr>
            <w:tcW w:w="2972"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Клименко Алиса</w:t>
            </w:r>
          </w:p>
        </w:tc>
        <w:tc>
          <w:tcPr>
            <w:tcW w:w="960"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8</w:t>
            </w:r>
          </w:p>
        </w:tc>
        <w:tc>
          <w:tcPr>
            <w:tcW w:w="4714"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Диплом первой степени</w:t>
            </w:r>
          </w:p>
        </w:tc>
      </w:tr>
      <w:tr w:rsidR="00B7296D" w:rsidRPr="00B7296D" w:rsidTr="00AC204C">
        <w:tc>
          <w:tcPr>
            <w:tcW w:w="988"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60</w:t>
            </w:r>
          </w:p>
        </w:tc>
        <w:tc>
          <w:tcPr>
            <w:tcW w:w="2972"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Швед Иван</w:t>
            </w:r>
          </w:p>
        </w:tc>
        <w:tc>
          <w:tcPr>
            <w:tcW w:w="960"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8</w:t>
            </w:r>
          </w:p>
        </w:tc>
        <w:tc>
          <w:tcPr>
            <w:tcW w:w="4714"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Диплом второй степени</w:t>
            </w:r>
          </w:p>
        </w:tc>
      </w:tr>
      <w:tr w:rsidR="00B7296D" w:rsidRPr="00B7296D" w:rsidTr="00AC204C">
        <w:tc>
          <w:tcPr>
            <w:tcW w:w="988"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61</w:t>
            </w:r>
          </w:p>
        </w:tc>
        <w:tc>
          <w:tcPr>
            <w:tcW w:w="2972"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Алевинский Сергей</w:t>
            </w:r>
          </w:p>
        </w:tc>
        <w:tc>
          <w:tcPr>
            <w:tcW w:w="960"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9</w:t>
            </w:r>
          </w:p>
        </w:tc>
        <w:tc>
          <w:tcPr>
            <w:tcW w:w="4714"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Диплом третьей степени</w:t>
            </w:r>
          </w:p>
        </w:tc>
      </w:tr>
      <w:tr w:rsidR="00B7296D" w:rsidRPr="00B7296D" w:rsidTr="00AC204C">
        <w:tc>
          <w:tcPr>
            <w:tcW w:w="9634" w:type="dxa"/>
            <w:gridSpan w:val="6"/>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sz w:val="24"/>
                <w:szCs w:val="24"/>
              </w:rPr>
              <w:t>Муниципальный конкурс исследовательских работ «Человек в истории. Россия 20 века». Март.</w:t>
            </w:r>
          </w:p>
        </w:tc>
      </w:tr>
      <w:tr w:rsidR="00B7296D" w:rsidRPr="00B7296D" w:rsidTr="00AC204C">
        <w:tc>
          <w:tcPr>
            <w:tcW w:w="988"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lastRenderedPageBreak/>
              <w:t>62</w:t>
            </w:r>
          </w:p>
        </w:tc>
        <w:tc>
          <w:tcPr>
            <w:tcW w:w="2972"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Клименко Алиса</w:t>
            </w:r>
          </w:p>
        </w:tc>
        <w:tc>
          <w:tcPr>
            <w:tcW w:w="960"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8</w:t>
            </w:r>
          </w:p>
        </w:tc>
        <w:tc>
          <w:tcPr>
            <w:tcW w:w="4714"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Грамота лауреата</w:t>
            </w:r>
          </w:p>
        </w:tc>
      </w:tr>
      <w:tr w:rsidR="00B7296D" w:rsidRPr="00B7296D" w:rsidTr="00AC204C">
        <w:tc>
          <w:tcPr>
            <w:tcW w:w="988"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63</w:t>
            </w:r>
          </w:p>
        </w:tc>
        <w:tc>
          <w:tcPr>
            <w:tcW w:w="2972"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Миронова Ангелина</w:t>
            </w:r>
          </w:p>
        </w:tc>
        <w:tc>
          <w:tcPr>
            <w:tcW w:w="960"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7</w:t>
            </w:r>
          </w:p>
        </w:tc>
        <w:tc>
          <w:tcPr>
            <w:tcW w:w="4714"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Грамота лауреата</w:t>
            </w:r>
          </w:p>
        </w:tc>
      </w:tr>
      <w:tr w:rsidR="00B7296D" w:rsidRPr="00B7296D" w:rsidTr="00AC204C">
        <w:tc>
          <w:tcPr>
            <w:tcW w:w="9634" w:type="dxa"/>
            <w:gridSpan w:val="6"/>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sz w:val="24"/>
                <w:szCs w:val="24"/>
              </w:rPr>
              <w:t>Муниципальный фестиваль «Страна чудес». Художественное слово. Апрель, 2023</w:t>
            </w:r>
          </w:p>
        </w:tc>
      </w:tr>
      <w:tr w:rsidR="00B7296D" w:rsidRPr="00B7296D" w:rsidTr="00AC204C">
        <w:tc>
          <w:tcPr>
            <w:tcW w:w="988"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64</w:t>
            </w:r>
          </w:p>
        </w:tc>
        <w:tc>
          <w:tcPr>
            <w:tcW w:w="2972" w:type="dxa"/>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Маликова Рената</w:t>
            </w:r>
          </w:p>
        </w:tc>
        <w:tc>
          <w:tcPr>
            <w:tcW w:w="960"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6</w:t>
            </w:r>
          </w:p>
        </w:tc>
        <w:tc>
          <w:tcPr>
            <w:tcW w:w="4714" w:type="dxa"/>
            <w:gridSpan w:val="2"/>
            <w:tcBorders>
              <w:top w:val="single" w:sz="4" w:space="0" w:color="auto"/>
              <w:left w:val="single" w:sz="4" w:space="0" w:color="auto"/>
              <w:bottom w:val="single" w:sz="4" w:space="0" w:color="auto"/>
              <w:right w:val="single" w:sz="4" w:space="0" w:color="auto"/>
            </w:tcBorders>
          </w:tcPr>
          <w:p w:rsidR="00B7296D" w:rsidRPr="00B7296D" w:rsidRDefault="00B7296D" w:rsidP="00B7296D">
            <w:pPr>
              <w:rPr>
                <w:rFonts w:ascii="Times New Roman" w:hAnsi="Times New Roman" w:cs="Times New Roman"/>
                <w:bCs/>
                <w:sz w:val="24"/>
                <w:szCs w:val="24"/>
              </w:rPr>
            </w:pPr>
            <w:r w:rsidRPr="00B7296D">
              <w:rPr>
                <w:rFonts w:ascii="Times New Roman" w:hAnsi="Times New Roman" w:cs="Times New Roman"/>
                <w:bCs/>
                <w:sz w:val="24"/>
                <w:szCs w:val="24"/>
              </w:rPr>
              <w:t>Грамота Лауреата</w:t>
            </w:r>
          </w:p>
        </w:tc>
      </w:tr>
    </w:tbl>
    <w:p w:rsidR="00B7296D" w:rsidRPr="004567BE" w:rsidRDefault="00B7296D" w:rsidP="00B7296D">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567BE">
        <w:rPr>
          <w:rFonts w:hAnsi="Times New Roman" w:cs="Times New Roman"/>
          <w:color w:val="000000"/>
          <w:sz w:val="24"/>
          <w:szCs w:val="24"/>
          <w:lang w:val="ru-RU"/>
        </w:rPr>
        <w:t xml:space="preserve">Анализ планов воспитательной работы </w:t>
      </w:r>
      <w:r w:rsidRPr="006167F3">
        <w:rPr>
          <w:rFonts w:ascii="Times New Roman" w:hAnsi="Times New Roman" w:cs="Times New Roman"/>
          <w:color w:val="000000"/>
          <w:sz w:val="24"/>
          <w:szCs w:val="24"/>
          <w:lang w:val="ru-RU"/>
        </w:rPr>
        <w:t>1–11-х</w:t>
      </w:r>
      <w:r w:rsidRPr="004567BE">
        <w:rPr>
          <w:rFonts w:hAnsi="Times New Roman" w:cs="Times New Roman"/>
          <w:color w:val="000000"/>
          <w:sz w:val="24"/>
          <w:szCs w:val="24"/>
          <w:lang w:val="ru-RU"/>
        </w:rPr>
        <w:t xml:space="preserve"> классов показал следующие результаты:</w:t>
      </w:r>
    </w:p>
    <w:p w:rsidR="00B7296D" w:rsidRPr="004567BE" w:rsidRDefault="00B7296D" w:rsidP="00B7296D">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567BE">
        <w:rPr>
          <w:rFonts w:hAnsi="Times New Roman" w:cs="Times New Roman"/>
          <w:color w:val="000000"/>
          <w:sz w:val="24"/>
          <w:szCs w:val="24"/>
          <w:lang w:val="ru-RU"/>
        </w:rPr>
        <w:t>планы воспитательной работы составлены с учетом возрастных особенностей обучающихся;</w:t>
      </w:r>
    </w:p>
    <w:p w:rsidR="00B7296D" w:rsidRPr="004567BE" w:rsidRDefault="00B7296D" w:rsidP="00B7296D">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567BE">
        <w:rPr>
          <w:rFonts w:hAnsi="Times New Roman" w:cs="Times New Roman"/>
          <w:color w:val="000000"/>
          <w:sz w:val="24"/>
          <w:szCs w:val="24"/>
          <w:lang w:val="ru-RU"/>
        </w:rPr>
        <w:t>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обучающегося и расширение его кругозора;</w:t>
      </w:r>
    </w:p>
    <w:p w:rsidR="00B7296D" w:rsidRDefault="00B7296D" w:rsidP="00B7296D">
      <w:pPr>
        <w:ind w:right="180"/>
        <w:rPr>
          <w:rFonts w:ascii="Times New Roman" w:hAnsi="Times New Roman" w:cs="Times New Roman"/>
          <w:sz w:val="24"/>
          <w:szCs w:val="24"/>
          <w:lang w:val="ru-RU"/>
        </w:rPr>
      </w:pPr>
      <w:r w:rsidRPr="00B26074">
        <w:rPr>
          <w:rFonts w:ascii="Times New Roman" w:hAnsi="Times New Roman" w:cs="Times New Roman"/>
          <w:sz w:val="24"/>
          <w:szCs w:val="24"/>
          <w:lang w:val="ru-RU"/>
        </w:rPr>
        <w:t>- наиболее содержательная и интересная внеурочная воспитательная деятельность в гражданско-патриотическом направлении отмечена у следующих классных руководителей: Малыгина</w:t>
      </w:r>
      <w:r>
        <w:rPr>
          <w:rFonts w:ascii="Times New Roman" w:hAnsi="Times New Roman" w:cs="Times New Roman"/>
          <w:sz w:val="24"/>
          <w:szCs w:val="24"/>
          <w:lang w:val="ru-RU"/>
        </w:rPr>
        <w:t xml:space="preserve"> Е.А.(8 класс), Коковина И.В (9,</w:t>
      </w:r>
      <w:r w:rsidRPr="00B26074">
        <w:rPr>
          <w:rFonts w:ascii="Times New Roman" w:hAnsi="Times New Roman" w:cs="Times New Roman"/>
          <w:sz w:val="24"/>
          <w:szCs w:val="24"/>
          <w:lang w:val="ru-RU"/>
        </w:rPr>
        <w:t xml:space="preserve"> 7 класс), Скачко Т.Г. 6 (класс).</w:t>
      </w:r>
    </w:p>
    <w:p w:rsidR="00B7296D" w:rsidRPr="00B7296D" w:rsidRDefault="00B7296D" w:rsidP="00B7296D">
      <w:pPr>
        <w:ind w:right="18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4567BE">
        <w:rPr>
          <w:rFonts w:hAnsi="Times New Roman" w:cs="Times New Roman"/>
          <w:color w:val="000000"/>
          <w:sz w:val="24"/>
          <w:szCs w:val="24"/>
          <w:lang w:val="ru-RU"/>
        </w:rPr>
        <w:t>Посещенные классные мероприятия гражданско-патриотической направленности показывают, что в основном классные руководители проводят классные мероприятия на достаточно высоком уровне.</w:t>
      </w:r>
    </w:p>
    <w:p w:rsidR="00B7296D" w:rsidRPr="004567BE" w:rsidRDefault="00B7296D" w:rsidP="00B7296D">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567BE">
        <w:rPr>
          <w:rFonts w:hAnsi="Times New Roman" w:cs="Times New Roman"/>
          <w:color w:val="000000"/>
          <w:sz w:val="24"/>
          <w:szCs w:val="24"/>
          <w:lang w:val="ru-RU"/>
        </w:rPr>
        <w:t xml:space="preserve">Классные руководители осуществляют гражданско-патриотическое воспитание обучающихся </w:t>
      </w:r>
      <w:r>
        <w:rPr>
          <w:rFonts w:hAnsi="Times New Roman" w:cs="Times New Roman"/>
          <w:color w:val="000000"/>
          <w:sz w:val="24"/>
          <w:szCs w:val="24"/>
          <w:lang w:val="ru-RU"/>
        </w:rPr>
        <w:t>гимназии</w:t>
      </w:r>
      <w:r w:rsidRPr="004567BE">
        <w:rPr>
          <w:rFonts w:hAnsi="Times New Roman" w:cs="Times New Roman"/>
          <w:color w:val="000000"/>
          <w:sz w:val="24"/>
          <w:szCs w:val="24"/>
          <w:lang w:val="ru-RU"/>
        </w:rPr>
        <w:t xml:space="preserve"> через разнообразные виды деятельности в очном формате и онлайн: экскурсии; поисково-исследовательскую работу школьного музея; встречи с участниками локальный войн, ветеранами ВОВ и тружениками тыла, ветеранами труда, выпускниками </w:t>
      </w:r>
      <w:r>
        <w:rPr>
          <w:rFonts w:hAnsi="Times New Roman" w:cs="Times New Roman"/>
          <w:color w:val="000000"/>
          <w:sz w:val="24"/>
          <w:szCs w:val="24"/>
          <w:lang w:val="ru-RU"/>
        </w:rPr>
        <w:t>гимназии</w:t>
      </w:r>
      <w:r w:rsidRPr="004567BE">
        <w:rPr>
          <w:rFonts w:hAnsi="Times New Roman" w:cs="Times New Roman"/>
          <w:color w:val="000000"/>
          <w:sz w:val="24"/>
          <w:szCs w:val="24"/>
          <w:lang w:val="ru-RU"/>
        </w:rPr>
        <w:t>; кружковую и досуговую деятельность.</w:t>
      </w:r>
    </w:p>
    <w:p w:rsidR="00B7296D" w:rsidRPr="004567BE" w:rsidRDefault="00B7296D" w:rsidP="00B7296D">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567BE">
        <w:rPr>
          <w:rFonts w:hAnsi="Times New Roman" w:cs="Times New Roman"/>
          <w:color w:val="000000"/>
          <w:sz w:val="24"/>
          <w:szCs w:val="24"/>
          <w:lang w:val="ru-RU"/>
        </w:rPr>
        <w:t>В 202</w:t>
      </w:r>
      <w:r>
        <w:rPr>
          <w:rFonts w:hAnsi="Times New Roman" w:cs="Times New Roman"/>
          <w:color w:val="000000"/>
          <w:sz w:val="24"/>
          <w:szCs w:val="24"/>
          <w:lang w:val="ru-RU"/>
        </w:rPr>
        <w:t>3</w:t>
      </w:r>
      <w:r w:rsidRPr="004567BE">
        <w:rPr>
          <w:rFonts w:hAnsi="Times New Roman" w:cs="Times New Roman"/>
          <w:color w:val="000000"/>
          <w:sz w:val="24"/>
          <w:szCs w:val="24"/>
          <w:lang w:val="ru-RU"/>
        </w:rPr>
        <w:t xml:space="preserve"> году в рамках патриотического воспитания осуществлялась работа по формированию представлений о государственной символике РФ: изучение истории герба, флага и гимна РФ; изучение правил применения государственных символов; формирование ответственного отношения к государственным символам, в том числе знакомство с мерами ответственности за нарушение использования или порчу государственных символов и т. п.</w:t>
      </w:r>
    </w:p>
    <w:p w:rsidR="00986106" w:rsidRDefault="00B7296D" w:rsidP="00986106">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4567BE">
        <w:rPr>
          <w:rFonts w:hAnsi="Times New Roman" w:cs="Times New Roman"/>
          <w:color w:val="000000"/>
          <w:sz w:val="24"/>
          <w:szCs w:val="24"/>
          <w:lang w:val="ru-RU"/>
        </w:rPr>
        <w:t>Деятельность педагогического коллектива по гражданско-патриотическому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r w:rsidR="00986106">
        <w:rPr>
          <w:rFonts w:hAnsi="Times New Roman" w:cs="Times New Roman"/>
          <w:color w:val="000000"/>
          <w:sz w:val="24"/>
          <w:szCs w:val="24"/>
          <w:lang w:val="ru-RU"/>
        </w:rPr>
        <w:t>.</w:t>
      </w:r>
    </w:p>
    <w:p w:rsidR="00B7296D" w:rsidRPr="004567BE" w:rsidRDefault="00986106" w:rsidP="00986106">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00B7296D" w:rsidRPr="004567BE">
        <w:rPr>
          <w:rFonts w:hAnsi="Times New Roman" w:cs="Times New Roman"/>
          <w:b/>
          <w:bCs/>
          <w:color w:val="000000"/>
          <w:sz w:val="24"/>
          <w:szCs w:val="24"/>
          <w:lang w:val="ru-RU"/>
        </w:rPr>
        <w:t>Вывод:</w:t>
      </w:r>
      <w:r w:rsidR="00B7296D" w:rsidRPr="004567BE">
        <w:rPr>
          <w:rFonts w:hAnsi="Times New Roman" w:cs="Times New Roman"/>
          <w:color w:val="000000"/>
          <w:sz w:val="24"/>
          <w:szCs w:val="24"/>
          <w:lang w:val="ru-RU"/>
        </w:rPr>
        <w:t xml:space="preserve"> программы дополнительного образования выполнены в полном объеме, повысился охват дополнительным образованием по сравнению с </w:t>
      </w:r>
      <w:r w:rsidR="00B7296D">
        <w:rPr>
          <w:rFonts w:hAnsi="Times New Roman" w:cs="Times New Roman"/>
          <w:color w:val="000000"/>
          <w:sz w:val="24"/>
          <w:szCs w:val="24"/>
          <w:lang w:val="ru-RU"/>
        </w:rPr>
        <w:t>предыдущим</w:t>
      </w:r>
      <w:r w:rsidR="00B7296D" w:rsidRPr="004567BE">
        <w:rPr>
          <w:rFonts w:hAnsi="Times New Roman" w:cs="Times New Roman"/>
          <w:color w:val="000000"/>
          <w:sz w:val="24"/>
          <w:szCs w:val="24"/>
          <w:lang w:val="ru-RU"/>
        </w:rPr>
        <w:t xml:space="preserve"> годом на 3 процента. Исходя из результатов анкетирования обучающихся и их родителей качество дополнительного образования существенно повысилось.</w:t>
      </w:r>
    </w:p>
    <w:p w:rsidR="009472AF" w:rsidRPr="004567BE" w:rsidRDefault="00387944" w:rsidP="00B7296D">
      <w:pPr>
        <w:jc w:val="center"/>
        <w:rPr>
          <w:rFonts w:hAnsi="Times New Roman" w:cs="Times New Roman"/>
          <w:color w:val="000000"/>
          <w:sz w:val="24"/>
          <w:szCs w:val="24"/>
          <w:lang w:val="ru-RU"/>
        </w:rPr>
      </w:pPr>
      <w:r>
        <w:rPr>
          <w:rFonts w:hAnsi="Times New Roman" w:cs="Times New Roman"/>
          <w:b/>
          <w:bCs/>
          <w:color w:val="000000"/>
          <w:sz w:val="24"/>
          <w:szCs w:val="24"/>
        </w:rPr>
        <w:t>IV</w:t>
      </w:r>
      <w:r w:rsidRPr="004567BE">
        <w:rPr>
          <w:rFonts w:hAnsi="Times New Roman" w:cs="Times New Roman"/>
          <w:b/>
          <w:bCs/>
          <w:color w:val="000000"/>
          <w:sz w:val="24"/>
          <w:szCs w:val="24"/>
          <w:lang w:val="ru-RU"/>
        </w:rPr>
        <w:t>.</w:t>
      </w:r>
      <w:r>
        <w:rPr>
          <w:rFonts w:hAnsi="Times New Roman" w:cs="Times New Roman"/>
          <w:b/>
          <w:bCs/>
          <w:color w:val="000000"/>
          <w:sz w:val="24"/>
          <w:szCs w:val="24"/>
        </w:rPr>
        <w:t> </w:t>
      </w:r>
      <w:r w:rsidRPr="004567BE">
        <w:rPr>
          <w:rFonts w:hAnsi="Times New Roman" w:cs="Times New Roman"/>
          <w:b/>
          <w:bCs/>
          <w:color w:val="000000"/>
          <w:sz w:val="24"/>
          <w:szCs w:val="24"/>
          <w:lang w:val="ru-RU"/>
        </w:rPr>
        <w:t>ОРГАНИЗАЦИЯ УЧЕБНОГО ПРОЦЕССА</w:t>
      </w:r>
    </w:p>
    <w:p w:rsidR="009472AF" w:rsidRPr="004567BE" w:rsidRDefault="00387944" w:rsidP="00B7296D">
      <w:pPr>
        <w:rPr>
          <w:rFonts w:hAnsi="Times New Roman" w:cs="Times New Roman"/>
          <w:color w:val="000000"/>
          <w:sz w:val="24"/>
          <w:szCs w:val="24"/>
          <w:lang w:val="ru-RU"/>
        </w:rPr>
      </w:pPr>
      <w:r w:rsidRPr="004567BE">
        <w:rPr>
          <w:rFonts w:hAnsi="Times New Roman" w:cs="Times New Roman"/>
          <w:color w:val="000000"/>
          <w:sz w:val="24"/>
          <w:szCs w:val="24"/>
          <w:lang w:val="ru-RU"/>
        </w:rPr>
        <w:lastRenderedPageBreak/>
        <w:t xml:space="preserve">Организация учебного процесса в </w:t>
      </w:r>
      <w:r w:rsidR="00B7296D">
        <w:rPr>
          <w:rFonts w:hAnsi="Times New Roman" w:cs="Times New Roman"/>
          <w:color w:val="000000"/>
          <w:sz w:val="24"/>
          <w:szCs w:val="24"/>
          <w:lang w:val="ru-RU"/>
        </w:rPr>
        <w:t>гимназии</w:t>
      </w:r>
      <w:r w:rsidRPr="004567BE">
        <w:rPr>
          <w:rFonts w:hAnsi="Times New Roman" w:cs="Times New Roman"/>
          <w:color w:val="000000"/>
          <w:sz w:val="24"/>
          <w:szCs w:val="24"/>
          <w:lang w:val="ru-RU"/>
        </w:rPr>
        <w:t xml:space="preserve"> регламентируется режимом занятий, учебным планом, календарным учебным графиком, расписанием занятий, локальными нормативными актами Школы.</w:t>
      </w:r>
    </w:p>
    <w:p w:rsidR="009472AF" w:rsidRPr="004567BE" w:rsidRDefault="00387944" w:rsidP="00B7296D">
      <w:pPr>
        <w:rPr>
          <w:rFonts w:hAnsi="Times New Roman" w:cs="Times New Roman"/>
          <w:color w:val="000000"/>
          <w:sz w:val="24"/>
          <w:szCs w:val="24"/>
          <w:lang w:val="ru-RU"/>
        </w:rPr>
      </w:pPr>
      <w:r w:rsidRPr="004567BE">
        <w:rPr>
          <w:rFonts w:hAnsi="Times New Roman" w:cs="Times New Roman"/>
          <w:color w:val="000000"/>
          <w:sz w:val="24"/>
          <w:szCs w:val="24"/>
          <w:lang w:val="ru-RU"/>
        </w:rPr>
        <w:t>Начало учебного года – 1 сентября, окончание – 31 мая.</w:t>
      </w:r>
    </w:p>
    <w:p w:rsidR="009472AF" w:rsidRPr="004567BE" w:rsidRDefault="00387944" w:rsidP="00B7296D">
      <w:pPr>
        <w:rPr>
          <w:rFonts w:hAnsi="Times New Roman" w:cs="Times New Roman"/>
          <w:color w:val="000000"/>
          <w:sz w:val="24"/>
          <w:szCs w:val="24"/>
          <w:lang w:val="ru-RU"/>
        </w:rPr>
      </w:pPr>
      <w:r w:rsidRPr="004567BE">
        <w:rPr>
          <w:rFonts w:hAnsi="Times New Roman" w:cs="Times New Roman"/>
          <w:color w:val="000000"/>
          <w:sz w:val="24"/>
          <w:szCs w:val="24"/>
          <w:lang w:val="ru-RU"/>
        </w:rPr>
        <w:t>Продолжительность учебного года: 1-е классы</w:t>
      </w:r>
      <w:r>
        <w:rPr>
          <w:rFonts w:hAnsi="Times New Roman" w:cs="Times New Roman"/>
          <w:color w:val="000000"/>
          <w:sz w:val="24"/>
          <w:szCs w:val="24"/>
        </w:rPr>
        <w:t> </w:t>
      </w:r>
      <w:r w:rsidRPr="004567BE">
        <w:rPr>
          <w:rFonts w:hAnsi="Times New Roman" w:cs="Times New Roman"/>
          <w:color w:val="000000"/>
          <w:sz w:val="24"/>
          <w:szCs w:val="24"/>
          <w:lang w:val="ru-RU"/>
        </w:rPr>
        <w:t>– 33 недели, 2–8-е классы –</w:t>
      </w:r>
      <w:r>
        <w:rPr>
          <w:rFonts w:hAnsi="Times New Roman" w:cs="Times New Roman"/>
          <w:color w:val="000000"/>
          <w:sz w:val="24"/>
          <w:szCs w:val="24"/>
        </w:rPr>
        <w:t> </w:t>
      </w:r>
      <w:r w:rsidRPr="004567BE">
        <w:rPr>
          <w:rFonts w:hAnsi="Times New Roman" w:cs="Times New Roman"/>
          <w:color w:val="000000"/>
          <w:sz w:val="24"/>
          <w:szCs w:val="24"/>
          <w:lang w:val="ru-RU"/>
        </w:rPr>
        <w:t>34 недели,</w:t>
      </w:r>
      <w:r>
        <w:rPr>
          <w:rFonts w:hAnsi="Times New Roman" w:cs="Times New Roman"/>
          <w:color w:val="000000"/>
          <w:sz w:val="24"/>
          <w:szCs w:val="24"/>
        </w:rPr>
        <w:t> </w:t>
      </w:r>
      <w:r w:rsidRPr="004567BE">
        <w:rPr>
          <w:rFonts w:hAnsi="Times New Roman" w:cs="Times New Roman"/>
          <w:color w:val="000000"/>
          <w:sz w:val="24"/>
          <w:szCs w:val="24"/>
          <w:lang w:val="ru-RU"/>
        </w:rPr>
        <w:t>9-е и 11-е классы –</w:t>
      </w:r>
      <w:r>
        <w:rPr>
          <w:rFonts w:hAnsi="Times New Roman" w:cs="Times New Roman"/>
          <w:color w:val="000000"/>
          <w:sz w:val="24"/>
          <w:szCs w:val="24"/>
        </w:rPr>
        <w:t> </w:t>
      </w:r>
      <w:r w:rsidRPr="004567BE">
        <w:rPr>
          <w:rFonts w:hAnsi="Times New Roman" w:cs="Times New Roman"/>
          <w:color w:val="000000"/>
          <w:sz w:val="24"/>
          <w:szCs w:val="24"/>
          <w:lang w:val="ru-RU"/>
        </w:rPr>
        <w:t>по окончании ГИА.</w:t>
      </w:r>
    </w:p>
    <w:p w:rsidR="009472AF" w:rsidRPr="004567BE" w:rsidRDefault="00387944" w:rsidP="00B7296D">
      <w:pPr>
        <w:rPr>
          <w:rFonts w:hAnsi="Times New Roman" w:cs="Times New Roman"/>
          <w:color w:val="000000"/>
          <w:sz w:val="24"/>
          <w:szCs w:val="24"/>
          <w:lang w:val="ru-RU"/>
        </w:rPr>
      </w:pPr>
      <w:r w:rsidRPr="004567BE">
        <w:rPr>
          <w:rFonts w:hAnsi="Times New Roman" w:cs="Times New Roman"/>
          <w:color w:val="000000"/>
          <w:sz w:val="24"/>
          <w:szCs w:val="24"/>
          <w:lang w:val="ru-RU"/>
        </w:rPr>
        <w:t>Продолжительность уроков</w:t>
      </w:r>
      <w:r>
        <w:rPr>
          <w:rFonts w:hAnsi="Times New Roman" w:cs="Times New Roman"/>
          <w:color w:val="000000"/>
          <w:sz w:val="24"/>
          <w:szCs w:val="24"/>
        </w:rPr>
        <w:t> </w:t>
      </w:r>
      <w:r w:rsidRPr="004567BE">
        <w:rPr>
          <w:rFonts w:hAnsi="Times New Roman" w:cs="Times New Roman"/>
          <w:color w:val="000000"/>
          <w:sz w:val="24"/>
          <w:szCs w:val="24"/>
          <w:lang w:val="ru-RU"/>
        </w:rPr>
        <w:t>–</w:t>
      </w:r>
      <w:r>
        <w:rPr>
          <w:rFonts w:hAnsi="Times New Roman" w:cs="Times New Roman"/>
          <w:color w:val="000000"/>
          <w:sz w:val="24"/>
          <w:szCs w:val="24"/>
        </w:rPr>
        <w:t> </w:t>
      </w:r>
      <w:r w:rsidRPr="004567BE">
        <w:rPr>
          <w:rFonts w:hAnsi="Times New Roman" w:cs="Times New Roman"/>
          <w:color w:val="000000"/>
          <w:sz w:val="24"/>
          <w:szCs w:val="24"/>
          <w:lang w:val="ru-RU"/>
        </w:rPr>
        <w:t>45 минут.</w:t>
      </w:r>
    </w:p>
    <w:p w:rsidR="009472AF" w:rsidRPr="004567BE" w:rsidRDefault="00387944" w:rsidP="00B7296D">
      <w:pPr>
        <w:rPr>
          <w:rFonts w:hAnsi="Times New Roman" w:cs="Times New Roman"/>
          <w:color w:val="000000"/>
          <w:sz w:val="24"/>
          <w:szCs w:val="24"/>
          <w:lang w:val="ru-RU"/>
        </w:rPr>
      </w:pPr>
      <w:r w:rsidRPr="004567BE">
        <w:rPr>
          <w:rFonts w:hAnsi="Times New Roman" w:cs="Times New Roman"/>
          <w:color w:val="000000"/>
          <w:sz w:val="24"/>
          <w:szCs w:val="24"/>
          <w:lang w:val="ru-RU"/>
        </w:rPr>
        <w:t>Образовательная деятельность в Школе осуществляется по пятидневной учебной неделе для 1-х классов, по шестидневной учебной неделе — для 2–11-х классов. Занятия проводятся в две смены для обучающихся 2–4-х классов, в одну смену — для обучающихся 1-х, 5–11-х классов.</w:t>
      </w:r>
    </w:p>
    <w:p w:rsidR="009472AF" w:rsidRDefault="00387944" w:rsidP="00B7296D">
      <w:pPr>
        <w:rPr>
          <w:rFonts w:hAnsi="Times New Roman" w:cs="Times New Roman"/>
          <w:color w:val="000000"/>
          <w:sz w:val="24"/>
          <w:szCs w:val="24"/>
        </w:rPr>
      </w:pPr>
      <w:proofErr w:type="gramStart"/>
      <w:r>
        <w:rPr>
          <w:rFonts w:hAnsi="Times New Roman" w:cs="Times New Roman"/>
          <w:b/>
          <w:bCs/>
          <w:color w:val="000000"/>
          <w:sz w:val="24"/>
          <w:szCs w:val="24"/>
        </w:rPr>
        <w:t>Таблица</w:t>
      </w:r>
      <w:r w:rsidR="00986106">
        <w:rPr>
          <w:rFonts w:hAnsi="Times New Roman" w:cs="Times New Roman"/>
          <w:b/>
          <w:bCs/>
          <w:color w:val="000000"/>
          <w:sz w:val="24"/>
          <w:szCs w:val="24"/>
        </w:rPr>
        <w:t xml:space="preserve"> </w:t>
      </w:r>
      <w:r w:rsidR="00DF07A3">
        <w:rPr>
          <w:rFonts w:hAnsi="Times New Roman" w:cs="Times New Roman"/>
          <w:b/>
          <w:bCs/>
          <w:color w:val="000000"/>
          <w:sz w:val="24"/>
          <w:szCs w:val="24"/>
          <w:lang w:val="ru-RU"/>
        </w:rPr>
        <w:t>9</w:t>
      </w:r>
      <w:r>
        <w:rPr>
          <w:rFonts w:hAnsi="Times New Roman" w:cs="Times New Roman"/>
          <w:b/>
          <w:bCs/>
          <w:color w:val="000000"/>
          <w:sz w:val="24"/>
          <w:szCs w:val="24"/>
        </w:rPr>
        <w:t>.</w:t>
      </w:r>
      <w:proofErr w:type="gramEnd"/>
      <w:r>
        <w:rPr>
          <w:rFonts w:hAnsi="Times New Roman" w:cs="Times New Roman"/>
          <w:b/>
          <w:bCs/>
          <w:color w:val="000000"/>
          <w:sz w:val="24"/>
          <w:szCs w:val="24"/>
        </w:rPr>
        <w:t xml:space="preserve"> Режим образовательной деятельности</w:t>
      </w:r>
    </w:p>
    <w:tbl>
      <w:tblPr>
        <w:tblW w:w="0" w:type="auto"/>
        <w:tblCellMar>
          <w:top w:w="15" w:type="dxa"/>
          <w:left w:w="15" w:type="dxa"/>
          <w:bottom w:w="15" w:type="dxa"/>
          <w:right w:w="15" w:type="dxa"/>
        </w:tblCellMar>
        <w:tblLook w:val="0600" w:firstRow="0" w:lastRow="0" w:firstColumn="0" w:lastColumn="0" w:noHBand="1" w:noVBand="1"/>
      </w:tblPr>
      <w:tblGrid>
        <w:gridCol w:w="980"/>
        <w:gridCol w:w="1554"/>
        <w:gridCol w:w="2708"/>
        <w:gridCol w:w="1977"/>
        <w:gridCol w:w="1958"/>
      </w:tblGrid>
      <w:tr w:rsidR="009472AF" w:rsidRP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rsidP="00B7296D">
            <w:pPr>
              <w:rPr>
                <w:rFonts w:hAnsi="Times New Roman" w:cs="Times New Roman"/>
                <w:color w:val="000000"/>
                <w:sz w:val="24"/>
                <w:szCs w:val="24"/>
              </w:rPr>
            </w:pPr>
            <w:r>
              <w:rPr>
                <w:rFonts w:hAnsi="Times New Roman" w:cs="Times New Roman"/>
                <w:b/>
                <w:bCs/>
                <w:color w:val="000000"/>
                <w:sz w:val="24"/>
                <w:szCs w:val="24"/>
              </w:rPr>
              <w:t>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rsidP="00B7296D">
            <w:pPr>
              <w:rPr>
                <w:rFonts w:hAnsi="Times New Roman" w:cs="Times New Roman"/>
                <w:color w:val="000000"/>
                <w:sz w:val="24"/>
                <w:szCs w:val="24"/>
              </w:rPr>
            </w:pPr>
            <w:r>
              <w:rPr>
                <w:rFonts w:hAnsi="Times New Roman" w:cs="Times New Roman"/>
                <w:b/>
                <w:bCs/>
                <w:color w:val="000000"/>
                <w:sz w:val="24"/>
                <w:szCs w:val="24"/>
              </w:rPr>
              <w:t>Количество смен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rsidP="00B7296D">
            <w:pPr>
              <w:rPr>
                <w:rFonts w:hAnsi="Times New Roman" w:cs="Times New Roman"/>
                <w:color w:val="000000"/>
                <w:sz w:val="24"/>
                <w:szCs w:val="24"/>
              </w:rPr>
            </w:pPr>
            <w:r>
              <w:rPr>
                <w:rFonts w:hAnsi="Times New Roman" w:cs="Times New Roman"/>
                <w:b/>
                <w:bCs/>
                <w:color w:val="000000"/>
                <w:sz w:val="24"/>
                <w:szCs w:val="24"/>
              </w:rPr>
              <w:t>Продолжительность урока (минут)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4567BE" w:rsidRDefault="00387944" w:rsidP="00B7296D">
            <w:pPr>
              <w:rPr>
                <w:rFonts w:hAnsi="Times New Roman" w:cs="Times New Roman"/>
                <w:color w:val="000000"/>
                <w:sz w:val="24"/>
                <w:szCs w:val="24"/>
                <w:lang w:val="ru-RU"/>
              </w:rPr>
            </w:pPr>
            <w:r w:rsidRPr="004567BE">
              <w:rPr>
                <w:rFonts w:hAnsi="Times New Roman" w:cs="Times New Roman"/>
                <w:b/>
                <w:bCs/>
                <w:color w:val="000000"/>
                <w:sz w:val="24"/>
                <w:szCs w:val="24"/>
                <w:lang w:val="ru-RU"/>
              </w:rPr>
              <w:t>Количество учебных дней в неделю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4567BE" w:rsidRDefault="00387944" w:rsidP="00B7296D">
            <w:pPr>
              <w:rPr>
                <w:rFonts w:hAnsi="Times New Roman" w:cs="Times New Roman"/>
                <w:color w:val="000000"/>
                <w:sz w:val="24"/>
                <w:szCs w:val="24"/>
                <w:lang w:val="ru-RU"/>
              </w:rPr>
            </w:pPr>
            <w:r w:rsidRPr="004567BE">
              <w:rPr>
                <w:rFonts w:hAnsi="Times New Roman" w:cs="Times New Roman"/>
                <w:b/>
                <w:bCs/>
                <w:color w:val="000000"/>
                <w:sz w:val="24"/>
                <w:szCs w:val="24"/>
                <w:lang w:val="ru-RU"/>
              </w:rPr>
              <w:t>Количество учебных недель в году</w:t>
            </w:r>
          </w:p>
        </w:tc>
      </w:tr>
      <w:tr w:rsidR="00947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rsidP="00B7296D">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rsidP="00B7296D">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B7296D" w:rsidRDefault="00387944" w:rsidP="00B7296D">
            <w:pPr>
              <w:rPr>
                <w:rFonts w:hAnsi="Times New Roman" w:cs="Times New Roman"/>
                <w:color w:val="000000"/>
                <w:sz w:val="24"/>
                <w:szCs w:val="24"/>
                <w:lang w:val="ru-RU"/>
              </w:rPr>
            </w:pPr>
            <w:r w:rsidRPr="00B7296D">
              <w:rPr>
                <w:rFonts w:hAnsi="Times New Roman" w:cs="Times New Roman"/>
                <w:color w:val="000000"/>
                <w:sz w:val="24"/>
                <w:szCs w:val="24"/>
                <w:lang w:val="ru-RU"/>
              </w:rPr>
              <w:t>Ступенчатый режим:</w:t>
            </w:r>
          </w:p>
          <w:p w:rsidR="009472AF" w:rsidRPr="00B7296D" w:rsidRDefault="00B7296D" w:rsidP="00B7296D">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387944" w:rsidRPr="00B7296D">
              <w:rPr>
                <w:rFonts w:hAnsi="Times New Roman" w:cs="Times New Roman"/>
                <w:color w:val="000000"/>
                <w:sz w:val="24"/>
                <w:szCs w:val="24"/>
                <w:lang w:val="ru-RU"/>
              </w:rPr>
              <w:t>35 минут (сентябрь–декабрь);</w:t>
            </w:r>
          </w:p>
          <w:p w:rsidR="009472AF" w:rsidRPr="00B7296D" w:rsidRDefault="00B7296D" w:rsidP="00B7296D">
            <w:pPr>
              <w:ind w:right="180"/>
              <w:rPr>
                <w:rFonts w:hAnsi="Times New Roman" w:cs="Times New Roman"/>
                <w:color w:val="000000"/>
                <w:sz w:val="24"/>
                <w:szCs w:val="24"/>
                <w:lang w:val="ru-RU"/>
              </w:rPr>
            </w:pPr>
            <w:r>
              <w:rPr>
                <w:rFonts w:hAnsi="Times New Roman" w:cs="Times New Roman"/>
                <w:color w:val="000000"/>
                <w:sz w:val="24"/>
                <w:szCs w:val="24"/>
                <w:lang w:val="ru-RU"/>
              </w:rPr>
              <w:t xml:space="preserve">- </w:t>
            </w:r>
            <w:r w:rsidR="00387944" w:rsidRPr="00B7296D">
              <w:rPr>
                <w:rFonts w:hAnsi="Times New Roman" w:cs="Times New Roman"/>
                <w:color w:val="000000"/>
                <w:sz w:val="24"/>
                <w:szCs w:val="24"/>
                <w:lang w:val="ru-RU"/>
              </w:rPr>
              <w:t>40 минут (январь–май)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rsidP="00B7296D">
            <w:pPr>
              <w:rPr>
                <w:rFonts w:hAnsi="Times New Roman" w:cs="Times New Roman"/>
                <w:color w:val="000000"/>
                <w:sz w:val="24"/>
                <w:szCs w:val="24"/>
              </w:rPr>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rsidP="00B7296D">
            <w:pPr>
              <w:rPr>
                <w:rFonts w:hAnsi="Times New Roman" w:cs="Times New Roman"/>
                <w:color w:val="000000"/>
                <w:sz w:val="24"/>
                <w:szCs w:val="24"/>
              </w:rPr>
            </w:pPr>
            <w:r>
              <w:rPr>
                <w:rFonts w:hAnsi="Times New Roman" w:cs="Times New Roman"/>
                <w:color w:val="000000"/>
                <w:sz w:val="24"/>
                <w:szCs w:val="24"/>
              </w:rPr>
              <w:t>33</w:t>
            </w:r>
          </w:p>
        </w:tc>
      </w:tr>
      <w:tr w:rsidR="00947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rsidP="00B7296D">
            <w:pPr>
              <w:rPr>
                <w:rFonts w:hAnsi="Times New Roman" w:cs="Times New Roman"/>
                <w:color w:val="000000"/>
                <w:sz w:val="24"/>
                <w:szCs w:val="24"/>
              </w:rPr>
            </w:pPr>
            <w:r>
              <w:rPr>
                <w:rFonts w:hAnsi="Times New Roman" w:cs="Times New Roman"/>
                <w:color w:val="000000"/>
                <w:sz w:val="24"/>
                <w:szCs w:val="24"/>
              </w:rPr>
              <w:t>2–11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rsidP="00B7296D">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rsidP="00B7296D">
            <w:pPr>
              <w:rPr>
                <w:rFonts w:hAnsi="Times New Roman" w:cs="Times New Roman"/>
                <w:color w:val="000000"/>
                <w:sz w:val="24"/>
                <w:szCs w:val="24"/>
              </w:rPr>
            </w:pPr>
            <w:r>
              <w:rPr>
                <w:rFonts w:hAnsi="Times New Roman" w:cs="Times New Roman"/>
                <w:color w:val="000000"/>
                <w:sz w:val="24"/>
                <w:szCs w:val="24"/>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rsidP="00B7296D">
            <w:pPr>
              <w:rPr>
                <w:rFonts w:hAnsi="Times New Roman" w:cs="Times New Roman"/>
                <w:color w:val="000000"/>
                <w:sz w:val="24"/>
                <w:szCs w:val="24"/>
              </w:rPr>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rsidP="00B7296D">
            <w:pPr>
              <w:rPr>
                <w:rFonts w:hAnsi="Times New Roman" w:cs="Times New Roman"/>
                <w:color w:val="000000"/>
                <w:sz w:val="24"/>
                <w:szCs w:val="24"/>
              </w:rPr>
            </w:pPr>
            <w:r>
              <w:rPr>
                <w:rFonts w:hAnsi="Times New Roman" w:cs="Times New Roman"/>
                <w:color w:val="000000"/>
                <w:sz w:val="24"/>
                <w:szCs w:val="24"/>
              </w:rPr>
              <w:t>34</w:t>
            </w:r>
          </w:p>
        </w:tc>
      </w:tr>
    </w:tbl>
    <w:p w:rsidR="009472AF" w:rsidRPr="004567BE" w:rsidRDefault="00387944" w:rsidP="00B7296D">
      <w:pPr>
        <w:rPr>
          <w:rFonts w:hAnsi="Times New Roman" w:cs="Times New Roman"/>
          <w:color w:val="000000"/>
          <w:sz w:val="24"/>
          <w:szCs w:val="24"/>
          <w:lang w:val="ru-RU"/>
        </w:rPr>
      </w:pPr>
      <w:r w:rsidRPr="004567BE">
        <w:rPr>
          <w:rFonts w:hAnsi="Times New Roman" w:cs="Times New Roman"/>
          <w:color w:val="000000"/>
          <w:sz w:val="24"/>
          <w:szCs w:val="24"/>
          <w:lang w:val="ru-RU"/>
        </w:rPr>
        <w:t>Начало учебных занятий – 8 ч 30 мин.</w:t>
      </w:r>
    </w:p>
    <w:p w:rsidR="009472AF" w:rsidRPr="00B7296D" w:rsidRDefault="00387944">
      <w:pPr>
        <w:jc w:val="center"/>
        <w:rPr>
          <w:rFonts w:hAnsi="Times New Roman" w:cs="Times New Roman"/>
          <w:sz w:val="24"/>
          <w:szCs w:val="24"/>
          <w:lang w:val="ru-RU"/>
        </w:rPr>
      </w:pPr>
      <w:r w:rsidRPr="00B7296D">
        <w:rPr>
          <w:rFonts w:hAnsi="Times New Roman" w:cs="Times New Roman"/>
          <w:b/>
          <w:bCs/>
          <w:sz w:val="24"/>
          <w:szCs w:val="24"/>
        </w:rPr>
        <w:t>V</w:t>
      </w:r>
      <w:r w:rsidRPr="00B7296D">
        <w:rPr>
          <w:rFonts w:hAnsi="Times New Roman" w:cs="Times New Roman"/>
          <w:b/>
          <w:bCs/>
          <w:sz w:val="24"/>
          <w:szCs w:val="24"/>
          <w:lang w:val="ru-RU"/>
        </w:rPr>
        <w:t>. СОДЕРЖАНИЕ И КАЧЕСТВО ПОДГОТОВКИ ОБУЧАЮЩИХСЯ</w:t>
      </w:r>
    </w:p>
    <w:p w:rsidR="009472AF" w:rsidRPr="00B7296D" w:rsidRDefault="00387944">
      <w:pPr>
        <w:rPr>
          <w:rFonts w:hAnsi="Times New Roman" w:cs="Times New Roman"/>
          <w:sz w:val="24"/>
          <w:szCs w:val="24"/>
          <w:lang w:val="ru-RU"/>
        </w:rPr>
      </w:pPr>
      <w:r w:rsidRPr="00B7296D">
        <w:rPr>
          <w:rFonts w:hAnsi="Times New Roman" w:cs="Times New Roman"/>
          <w:sz w:val="24"/>
          <w:szCs w:val="24"/>
          <w:lang w:val="ru-RU"/>
        </w:rPr>
        <w:t>Проведен анализ успеваемости и качества знаний по итогам 2021/22</w:t>
      </w:r>
      <w:r w:rsidRPr="00B7296D">
        <w:rPr>
          <w:rFonts w:hAnsi="Times New Roman" w:cs="Times New Roman"/>
          <w:sz w:val="24"/>
          <w:szCs w:val="24"/>
        </w:rPr>
        <w:t> </w:t>
      </w:r>
      <w:r w:rsidRPr="00B7296D">
        <w:rPr>
          <w:rFonts w:hAnsi="Times New Roman" w:cs="Times New Roman"/>
          <w:sz w:val="24"/>
          <w:szCs w:val="24"/>
          <w:lang w:val="ru-RU"/>
        </w:rPr>
        <w:t>учебного года.</w:t>
      </w:r>
      <w:r w:rsidRPr="00B7296D">
        <w:rPr>
          <w:rFonts w:hAnsi="Times New Roman" w:cs="Times New Roman"/>
          <w:sz w:val="24"/>
          <w:szCs w:val="24"/>
        </w:rPr>
        <w:t> </w:t>
      </w:r>
      <w:r w:rsidRPr="00B7296D">
        <w:rPr>
          <w:rFonts w:hAnsi="Times New Roman" w:cs="Times New Roman"/>
          <w:sz w:val="24"/>
          <w:szCs w:val="24"/>
          <w:lang w:val="ru-RU"/>
        </w:rPr>
        <w:t>Статистические данные свидетельствуют об успешном освоении обучающимися основных образовательных программ.</w:t>
      </w:r>
    </w:p>
    <w:p w:rsidR="009472AF" w:rsidRPr="00986106" w:rsidRDefault="00387944">
      <w:pPr>
        <w:rPr>
          <w:rFonts w:hAnsi="Times New Roman" w:cs="Times New Roman"/>
          <w:color w:val="000000"/>
          <w:sz w:val="24"/>
          <w:szCs w:val="24"/>
          <w:lang w:val="ru-RU"/>
        </w:rPr>
      </w:pPr>
      <w:r w:rsidRPr="00986106">
        <w:rPr>
          <w:rFonts w:hAnsi="Times New Roman" w:cs="Times New Roman"/>
          <w:b/>
          <w:bCs/>
          <w:color w:val="000000"/>
          <w:sz w:val="24"/>
          <w:szCs w:val="24"/>
          <w:lang w:val="ru-RU"/>
        </w:rPr>
        <w:t>Таблица</w:t>
      </w:r>
      <w:r w:rsidR="00986106" w:rsidRPr="00986106">
        <w:rPr>
          <w:rFonts w:hAnsi="Times New Roman" w:cs="Times New Roman"/>
          <w:b/>
          <w:bCs/>
          <w:color w:val="000000"/>
          <w:sz w:val="24"/>
          <w:szCs w:val="24"/>
          <w:lang w:val="ru-RU"/>
        </w:rPr>
        <w:t xml:space="preserve"> </w:t>
      </w:r>
      <w:r w:rsidR="00DF07A3">
        <w:rPr>
          <w:rFonts w:hAnsi="Times New Roman" w:cs="Times New Roman"/>
          <w:b/>
          <w:bCs/>
          <w:color w:val="000000"/>
          <w:sz w:val="24"/>
          <w:szCs w:val="24"/>
          <w:lang w:val="ru-RU"/>
        </w:rPr>
        <w:t>10</w:t>
      </w:r>
      <w:r w:rsidRPr="00986106">
        <w:rPr>
          <w:rFonts w:hAnsi="Times New Roman" w:cs="Times New Roman"/>
          <w:b/>
          <w:bCs/>
          <w:color w:val="000000"/>
          <w:sz w:val="24"/>
          <w:szCs w:val="24"/>
          <w:lang w:val="ru-RU"/>
        </w:rPr>
        <w:t>. Статистика показателей за 2021/22</w:t>
      </w:r>
      <w:r>
        <w:rPr>
          <w:rFonts w:hAnsi="Times New Roman" w:cs="Times New Roman"/>
          <w:b/>
          <w:bCs/>
          <w:color w:val="000000"/>
          <w:sz w:val="24"/>
          <w:szCs w:val="24"/>
        </w:rPr>
        <w:t> </w:t>
      </w:r>
      <w:r w:rsidRPr="00986106">
        <w:rPr>
          <w:rFonts w:hAnsi="Times New Roman" w:cs="Times New Roman"/>
          <w:b/>
          <w:bCs/>
          <w:color w:val="000000"/>
          <w:sz w:val="24"/>
          <w:szCs w:val="24"/>
          <w:lang w:val="ru-RU"/>
        </w:rPr>
        <w:t>год</w:t>
      </w:r>
    </w:p>
    <w:tbl>
      <w:tblPr>
        <w:tblW w:w="0" w:type="auto"/>
        <w:tblCellMar>
          <w:top w:w="15" w:type="dxa"/>
          <w:left w:w="15" w:type="dxa"/>
          <w:bottom w:w="15" w:type="dxa"/>
          <w:right w:w="15" w:type="dxa"/>
        </w:tblCellMar>
        <w:tblLook w:val="0600" w:firstRow="0" w:lastRow="0" w:firstColumn="0" w:lastColumn="0" w:noHBand="1" w:noVBand="1"/>
      </w:tblPr>
      <w:tblGrid>
        <w:gridCol w:w="691"/>
        <w:gridCol w:w="6274"/>
        <w:gridCol w:w="2212"/>
      </w:tblGrid>
      <w:tr w:rsidR="00947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Default="00387944">
            <w:pPr>
              <w:rPr>
                <w:rFonts w:hAnsi="Times New Roman" w:cs="Times New Roman"/>
                <w:color w:val="000000"/>
                <w:sz w:val="24"/>
                <w:szCs w:val="24"/>
              </w:rPr>
            </w:pPr>
            <w:r>
              <w:rPr>
                <w:rFonts w:hAnsi="Times New Roman" w:cs="Times New Roman"/>
                <w:b/>
                <w:bCs/>
                <w:color w:val="000000"/>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Default="00387944">
            <w:pPr>
              <w:rPr>
                <w:rFonts w:hAnsi="Times New Roman" w:cs="Times New Roman"/>
                <w:color w:val="000000"/>
                <w:sz w:val="24"/>
                <w:szCs w:val="24"/>
              </w:rPr>
            </w:pPr>
            <w:r>
              <w:rPr>
                <w:rFonts w:hAnsi="Times New Roman" w:cs="Times New Roman"/>
                <w:b/>
                <w:bCs/>
                <w:color w:val="000000"/>
                <w:sz w:val="24"/>
                <w:szCs w:val="24"/>
              </w:rPr>
              <w:t>Параметры статистики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Default="00387944">
            <w:pPr>
              <w:rPr>
                <w:rFonts w:hAnsi="Times New Roman" w:cs="Times New Roman"/>
                <w:color w:val="000000"/>
                <w:sz w:val="24"/>
                <w:szCs w:val="24"/>
              </w:rPr>
            </w:pPr>
            <w:r>
              <w:rPr>
                <w:rFonts w:hAnsi="Times New Roman" w:cs="Times New Roman"/>
                <w:b/>
                <w:bCs/>
                <w:color w:val="000000"/>
                <w:sz w:val="24"/>
                <w:szCs w:val="24"/>
              </w:rPr>
              <w:t>2021/22 учебный год</w:t>
            </w:r>
          </w:p>
        </w:tc>
      </w:tr>
      <w:tr w:rsidR="009472A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Default="00387944">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Количество детей, обучавшихся на конец учебного года (для</w:t>
            </w:r>
            <w:r w:rsidR="00E67DCA">
              <w:rPr>
                <w:rFonts w:hAnsi="Times New Roman" w:cs="Times New Roman"/>
                <w:color w:val="000000"/>
                <w:sz w:val="24"/>
                <w:szCs w:val="24"/>
                <w:lang w:val="ru-RU"/>
              </w:rPr>
              <w:t xml:space="preserve"> 2021/22</w:t>
            </w:r>
            <w:r w:rsidRPr="004567BE">
              <w:rPr>
                <w:rFonts w:hAnsi="Times New Roman" w:cs="Times New Roman"/>
                <w:color w:val="000000"/>
                <w:sz w:val="24"/>
                <w:szCs w:val="24"/>
                <w:lang w:val="ru-RU"/>
              </w:rPr>
              <w:t>), в том числе: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Pr="00E67DCA" w:rsidRDefault="00E67DCA">
            <w:pPr>
              <w:rPr>
                <w:rFonts w:hAnsi="Times New Roman" w:cs="Times New Roman"/>
                <w:color w:val="000000"/>
                <w:sz w:val="24"/>
                <w:szCs w:val="24"/>
                <w:lang w:val="ru-RU"/>
              </w:rPr>
            </w:pPr>
            <w:r>
              <w:rPr>
                <w:rFonts w:hAnsi="Times New Roman" w:cs="Times New Roman"/>
                <w:color w:val="000000"/>
                <w:sz w:val="24"/>
                <w:szCs w:val="24"/>
                <w:lang w:val="ru-RU"/>
              </w:rPr>
              <w:t>164</w:t>
            </w:r>
          </w:p>
        </w:tc>
      </w:tr>
      <w:tr w:rsidR="009472A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Default="009472AF">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Default="00387944">
            <w:pPr>
              <w:rPr>
                <w:rFonts w:hAnsi="Times New Roman" w:cs="Times New Roman"/>
                <w:color w:val="000000"/>
                <w:sz w:val="24"/>
                <w:szCs w:val="24"/>
              </w:rPr>
            </w:pPr>
            <w:r>
              <w:rPr>
                <w:rFonts w:hAnsi="Times New Roman" w:cs="Times New Roman"/>
                <w:color w:val="000000"/>
                <w:sz w:val="24"/>
                <w:szCs w:val="24"/>
              </w:rPr>
              <w:t>– начальная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Pr="00E67DCA" w:rsidRDefault="00E67DCA">
            <w:pPr>
              <w:rPr>
                <w:rFonts w:hAnsi="Times New Roman" w:cs="Times New Roman"/>
                <w:color w:val="000000"/>
                <w:sz w:val="24"/>
                <w:szCs w:val="24"/>
                <w:lang w:val="ru-RU"/>
              </w:rPr>
            </w:pPr>
            <w:r>
              <w:rPr>
                <w:rFonts w:hAnsi="Times New Roman" w:cs="Times New Roman"/>
                <w:color w:val="000000"/>
                <w:sz w:val="24"/>
                <w:szCs w:val="24"/>
                <w:lang w:val="ru-RU"/>
              </w:rPr>
              <w:t>82</w:t>
            </w:r>
          </w:p>
        </w:tc>
      </w:tr>
      <w:tr w:rsidR="009472A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Default="009472AF">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Default="00387944">
            <w:pPr>
              <w:rPr>
                <w:rFonts w:hAnsi="Times New Roman" w:cs="Times New Roman"/>
                <w:color w:val="000000"/>
                <w:sz w:val="24"/>
                <w:szCs w:val="24"/>
              </w:rPr>
            </w:pPr>
            <w:r>
              <w:rPr>
                <w:rFonts w:hAnsi="Times New Roman" w:cs="Times New Roman"/>
                <w:color w:val="000000"/>
                <w:sz w:val="24"/>
                <w:szCs w:val="24"/>
              </w:rPr>
              <w:t>– основная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Pr="00E67DCA" w:rsidRDefault="00E67DCA">
            <w:pPr>
              <w:rPr>
                <w:rFonts w:hAnsi="Times New Roman" w:cs="Times New Roman"/>
                <w:color w:val="000000"/>
                <w:sz w:val="24"/>
                <w:szCs w:val="24"/>
                <w:lang w:val="ru-RU"/>
              </w:rPr>
            </w:pPr>
            <w:r>
              <w:rPr>
                <w:rFonts w:hAnsi="Times New Roman" w:cs="Times New Roman"/>
                <w:color w:val="000000"/>
                <w:sz w:val="24"/>
                <w:szCs w:val="24"/>
                <w:lang w:val="ru-RU"/>
              </w:rPr>
              <w:t>68</w:t>
            </w:r>
          </w:p>
        </w:tc>
      </w:tr>
      <w:tr w:rsidR="009472A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Default="009472AF">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Default="00387944">
            <w:pPr>
              <w:rPr>
                <w:rFonts w:hAnsi="Times New Roman" w:cs="Times New Roman"/>
                <w:color w:val="000000"/>
                <w:sz w:val="24"/>
                <w:szCs w:val="24"/>
              </w:rPr>
            </w:pPr>
            <w:r>
              <w:rPr>
                <w:rFonts w:hAnsi="Times New Roman" w:cs="Times New Roman"/>
                <w:color w:val="000000"/>
                <w:sz w:val="24"/>
                <w:szCs w:val="24"/>
              </w:rPr>
              <w:t>– средняя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Pr="00E67DCA" w:rsidRDefault="00E67DCA">
            <w:pPr>
              <w:rPr>
                <w:rFonts w:hAnsi="Times New Roman" w:cs="Times New Roman"/>
                <w:color w:val="000000"/>
                <w:sz w:val="24"/>
                <w:szCs w:val="24"/>
                <w:lang w:val="ru-RU"/>
              </w:rPr>
            </w:pPr>
            <w:r>
              <w:rPr>
                <w:rFonts w:hAnsi="Times New Roman" w:cs="Times New Roman"/>
                <w:color w:val="000000"/>
                <w:sz w:val="24"/>
                <w:szCs w:val="24"/>
                <w:lang w:val="ru-RU"/>
              </w:rPr>
              <w:t>14</w:t>
            </w:r>
          </w:p>
        </w:tc>
      </w:tr>
      <w:tr w:rsidR="009472A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Default="00387944">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Количество обучающихся, оставленных на повторное обучение: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Default="00387944">
            <w:pPr>
              <w:rPr>
                <w:rFonts w:hAnsi="Times New Roman" w:cs="Times New Roman"/>
                <w:color w:val="000000"/>
                <w:sz w:val="24"/>
                <w:szCs w:val="24"/>
              </w:rPr>
            </w:pPr>
            <w:r>
              <w:rPr>
                <w:rFonts w:hAnsi="Times New Roman" w:cs="Times New Roman"/>
                <w:color w:val="000000"/>
                <w:sz w:val="24"/>
                <w:szCs w:val="24"/>
              </w:rPr>
              <w:t>–</w:t>
            </w:r>
          </w:p>
        </w:tc>
      </w:tr>
      <w:tr w:rsidR="009472A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Default="009472AF">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Default="00387944">
            <w:pPr>
              <w:rPr>
                <w:rFonts w:hAnsi="Times New Roman" w:cs="Times New Roman"/>
                <w:color w:val="000000"/>
                <w:sz w:val="24"/>
                <w:szCs w:val="24"/>
              </w:rPr>
            </w:pPr>
            <w:r>
              <w:rPr>
                <w:rFonts w:hAnsi="Times New Roman" w:cs="Times New Roman"/>
                <w:color w:val="000000"/>
                <w:sz w:val="24"/>
                <w:szCs w:val="24"/>
              </w:rPr>
              <w:t>– начальная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Default="00387944">
            <w:pPr>
              <w:rPr>
                <w:rFonts w:hAnsi="Times New Roman" w:cs="Times New Roman"/>
                <w:color w:val="000000"/>
                <w:sz w:val="24"/>
                <w:szCs w:val="24"/>
              </w:rPr>
            </w:pPr>
            <w:r>
              <w:rPr>
                <w:rFonts w:hAnsi="Times New Roman" w:cs="Times New Roman"/>
                <w:color w:val="000000"/>
                <w:sz w:val="24"/>
                <w:szCs w:val="24"/>
              </w:rPr>
              <w:t>–</w:t>
            </w:r>
          </w:p>
        </w:tc>
      </w:tr>
      <w:tr w:rsidR="009472A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Default="009472AF">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Default="00387944">
            <w:pPr>
              <w:rPr>
                <w:rFonts w:hAnsi="Times New Roman" w:cs="Times New Roman"/>
                <w:color w:val="000000"/>
                <w:sz w:val="24"/>
                <w:szCs w:val="24"/>
              </w:rPr>
            </w:pPr>
            <w:r>
              <w:rPr>
                <w:rFonts w:hAnsi="Times New Roman" w:cs="Times New Roman"/>
                <w:color w:val="000000"/>
                <w:sz w:val="24"/>
                <w:szCs w:val="24"/>
              </w:rPr>
              <w:t>– основная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Default="00387944">
            <w:pPr>
              <w:rPr>
                <w:rFonts w:hAnsi="Times New Roman" w:cs="Times New Roman"/>
                <w:color w:val="000000"/>
                <w:sz w:val="24"/>
                <w:szCs w:val="24"/>
              </w:rPr>
            </w:pPr>
            <w:r>
              <w:rPr>
                <w:rFonts w:hAnsi="Times New Roman" w:cs="Times New Roman"/>
                <w:color w:val="000000"/>
                <w:sz w:val="24"/>
                <w:szCs w:val="24"/>
              </w:rPr>
              <w:t>–</w:t>
            </w:r>
          </w:p>
        </w:tc>
      </w:tr>
      <w:tr w:rsidR="009472A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Default="009472AF">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Default="00387944">
            <w:pPr>
              <w:rPr>
                <w:rFonts w:hAnsi="Times New Roman" w:cs="Times New Roman"/>
                <w:color w:val="000000"/>
                <w:sz w:val="24"/>
                <w:szCs w:val="24"/>
              </w:rPr>
            </w:pPr>
            <w:r>
              <w:rPr>
                <w:rFonts w:hAnsi="Times New Roman" w:cs="Times New Roman"/>
                <w:color w:val="000000"/>
                <w:sz w:val="24"/>
                <w:szCs w:val="24"/>
              </w:rPr>
              <w:t>– средняя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Default="00387944">
            <w:pPr>
              <w:rPr>
                <w:rFonts w:hAnsi="Times New Roman" w:cs="Times New Roman"/>
                <w:color w:val="000000"/>
                <w:sz w:val="24"/>
                <w:szCs w:val="24"/>
              </w:rPr>
            </w:pPr>
            <w:r>
              <w:rPr>
                <w:rFonts w:hAnsi="Times New Roman" w:cs="Times New Roman"/>
                <w:color w:val="000000"/>
                <w:sz w:val="24"/>
                <w:szCs w:val="24"/>
              </w:rPr>
              <w:t>–</w:t>
            </w:r>
          </w:p>
        </w:tc>
      </w:tr>
      <w:tr w:rsidR="009472A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Default="00387944">
            <w:pP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Default="00387944">
            <w:pPr>
              <w:rPr>
                <w:rFonts w:hAnsi="Times New Roman" w:cs="Times New Roman"/>
                <w:color w:val="000000"/>
                <w:sz w:val="24"/>
                <w:szCs w:val="24"/>
              </w:rPr>
            </w:pPr>
            <w:r>
              <w:rPr>
                <w:rFonts w:hAnsi="Times New Roman" w:cs="Times New Roman"/>
                <w:color w:val="000000"/>
                <w:sz w:val="24"/>
                <w:szCs w:val="24"/>
              </w:rPr>
              <w:t>Не получили аттестата: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Default="00387944">
            <w:pPr>
              <w:rPr>
                <w:rFonts w:hAnsi="Times New Roman" w:cs="Times New Roman"/>
                <w:color w:val="000000"/>
                <w:sz w:val="24"/>
                <w:szCs w:val="24"/>
              </w:rPr>
            </w:pPr>
            <w:r>
              <w:rPr>
                <w:rFonts w:hAnsi="Times New Roman" w:cs="Times New Roman"/>
                <w:color w:val="000000"/>
                <w:sz w:val="24"/>
                <w:szCs w:val="24"/>
              </w:rPr>
              <w:t>–</w:t>
            </w:r>
          </w:p>
        </w:tc>
      </w:tr>
      <w:tr w:rsidR="009472A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Default="009472AF">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Default="00387944">
            <w:pPr>
              <w:rPr>
                <w:rFonts w:hAnsi="Times New Roman" w:cs="Times New Roman"/>
                <w:color w:val="000000"/>
                <w:sz w:val="24"/>
                <w:szCs w:val="24"/>
              </w:rPr>
            </w:pPr>
            <w:r>
              <w:rPr>
                <w:rFonts w:hAnsi="Times New Roman" w:cs="Times New Roman"/>
                <w:color w:val="000000"/>
                <w:sz w:val="24"/>
                <w:szCs w:val="24"/>
              </w:rPr>
              <w:t>– об основном общем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Default="00387944">
            <w:pPr>
              <w:rPr>
                <w:rFonts w:hAnsi="Times New Roman" w:cs="Times New Roman"/>
                <w:color w:val="000000"/>
                <w:sz w:val="24"/>
                <w:szCs w:val="24"/>
              </w:rPr>
            </w:pPr>
            <w:r>
              <w:rPr>
                <w:rFonts w:hAnsi="Times New Roman" w:cs="Times New Roman"/>
                <w:color w:val="000000"/>
                <w:sz w:val="24"/>
                <w:szCs w:val="24"/>
              </w:rPr>
              <w:t>–</w:t>
            </w:r>
          </w:p>
        </w:tc>
      </w:tr>
      <w:tr w:rsidR="009472A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Default="009472AF">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Default="00387944">
            <w:pPr>
              <w:rPr>
                <w:rFonts w:hAnsi="Times New Roman" w:cs="Times New Roman"/>
                <w:color w:val="000000"/>
                <w:sz w:val="24"/>
                <w:szCs w:val="24"/>
              </w:rPr>
            </w:pPr>
            <w:r>
              <w:rPr>
                <w:rFonts w:hAnsi="Times New Roman" w:cs="Times New Roman"/>
                <w:color w:val="000000"/>
                <w:sz w:val="24"/>
                <w:szCs w:val="24"/>
              </w:rPr>
              <w:t>– о среднем общем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Default="00387944">
            <w:pPr>
              <w:rPr>
                <w:rFonts w:hAnsi="Times New Roman" w:cs="Times New Roman"/>
                <w:color w:val="000000"/>
                <w:sz w:val="24"/>
                <w:szCs w:val="24"/>
              </w:rPr>
            </w:pPr>
            <w:r>
              <w:rPr>
                <w:rFonts w:hAnsi="Times New Roman" w:cs="Times New Roman"/>
                <w:color w:val="000000"/>
                <w:sz w:val="24"/>
                <w:szCs w:val="24"/>
              </w:rPr>
              <w:t>–</w:t>
            </w:r>
          </w:p>
        </w:tc>
      </w:tr>
      <w:tr w:rsidR="009472A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Default="00387944">
            <w:pP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 xml:space="preserve">Окончили </w:t>
            </w:r>
            <w:r w:rsidR="00E67DCA">
              <w:rPr>
                <w:rFonts w:hAnsi="Times New Roman" w:cs="Times New Roman"/>
                <w:color w:val="000000"/>
                <w:sz w:val="24"/>
                <w:szCs w:val="24"/>
                <w:lang w:val="ru-RU"/>
              </w:rPr>
              <w:t>гимназию</w:t>
            </w:r>
            <w:r w:rsidRPr="004567BE">
              <w:rPr>
                <w:rFonts w:hAnsi="Times New Roman" w:cs="Times New Roman"/>
                <w:color w:val="000000"/>
                <w:sz w:val="24"/>
                <w:szCs w:val="24"/>
                <w:lang w:val="ru-RU"/>
              </w:rPr>
              <w:t xml:space="preserve"> с аттестатом особого образца: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Pr="00E67DCA" w:rsidRDefault="00E67DCA">
            <w:pPr>
              <w:rPr>
                <w:rFonts w:hAnsi="Times New Roman" w:cs="Times New Roman"/>
                <w:color w:val="000000"/>
                <w:sz w:val="24"/>
                <w:szCs w:val="24"/>
                <w:lang w:val="ru-RU"/>
              </w:rPr>
            </w:pPr>
            <w:r>
              <w:rPr>
                <w:rFonts w:hAnsi="Times New Roman" w:cs="Times New Roman"/>
                <w:color w:val="000000"/>
                <w:sz w:val="24"/>
                <w:szCs w:val="24"/>
                <w:lang w:val="ru-RU"/>
              </w:rPr>
              <w:t>1</w:t>
            </w:r>
          </w:p>
        </w:tc>
      </w:tr>
      <w:tr w:rsidR="009472A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Default="009472AF">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Default="00387944">
            <w:pPr>
              <w:rPr>
                <w:rFonts w:hAnsi="Times New Roman" w:cs="Times New Roman"/>
                <w:color w:val="000000"/>
                <w:sz w:val="24"/>
                <w:szCs w:val="24"/>
              </w:rPr>
            </w:pPr>
            <w:r>
              <w:rPr>
                <w:rFonts w:hAnsi="Times New Roman" w:cs="Times New Roman"/>
                <w:color w:val="000000"/>
                <w:sz w:val="24"/>
                <w:szCs w:val="24"/>
              </w:rPr>
              <w:t>– в основной школе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Pr="00E67DCA" w:rsidRDefault="00E67DCA">
            <w:pPr>
              <w:rPr>
                <w:rFonts w:hAnsi="Times New Roman" w:cs="Times New Roman"/>
                <w:color w:val="000000"/>
                <w:sz w:val="24"/>
                <w:szCs w:val="24"/>
                <w:lang w:val="ru-RU"/>
              </w:rPr>
            </w:pPr>
            <w:r>
              <w:rPr>
                <w:rFonts w:hAnsi="Times New Roman" w:cs="Times New Roman"/>
                <w:color w:val="000000"/>
                <w:sz w:val="24"/>
                <w:szCs w:val="24"/>
                <w:lang w:val="ru-RU"/>
              </w:rPr>
              <w:t>-</w:t>
            </w:r>
          </w:p>
        </w:tc>
      </w:tr>
      <w:tr w:rsidR="009472A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Default="009472AF">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Default="00387944">
            <w:pPr>
              <w:rPr>
                <w:rFonts w:hAnsi="Times New Roman" w:cs="Times New Roman"/>
                <w:color w:val="000000"/>
                <w:sz w:val="24"/>
                <w:szCs w:val="24"/>
              </w:rPr>
            </w:pPr>
            <w:r>
              <w:rPr>
                <w:rFonts w:hAnsi="Times New Roman" w:cs="Times New Roman"/>
                <w:color w:val="000000"/>
                <w:sz w:val="24"/>
                <w:szCs w:val="24"/>
              </w:rPr>
              <w:t>– в средней школе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Pr="00E67DCA" w:rsidRDefault="00E67DCA">
            <w:pPr>
              <w:rPr>
                <w:rFonts w:hAnsi="Times New Roman" w:cs="Times New Roman"/>
                <w:color w:val="000000"/>
                <w:sz w:val="24"/>
                <w:szCs w:val="24"/>
                <w:lang w:val="ru-RU"/>
              </w:rPr>
            </w:pPr>
            <w:r>
              <w:rPr>
                <w:rFonts w:hAnsi="Times New Roman" w:cs="Times New Roman"/>
                <w:color w:val="000000"/>
                <w:sz w:val="24"/>
                <w:szCs w:val="24"/>
                <w:lang w:val="ru-RU"/>
              </w:rPr>
              <w:t>1</w:t>
            </w:r>
          </w:p>
        </w:tc>
      </w:tr>
    </w:tbl>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 xml:space="preserve">Приведенная статистика показывает, что положительная динамика успешного освоения основных образовательных программ сохраняется, при этом стабильно растет количество обучающихся </w:t>
      </w:r>
      <w:r w:rsidR="00E67DCA">
        <w:rPr>
          <w:rFonts w:hAnsi="Times New Roman" w:cs="Times New Roman"/>
          <w:color w:val="000000"/>
          <w:sz w:val="24"/>
          <w:szCs w:val="24"/>
          <w:lang w:val="ru-RU"/>
        </w:rPr>
        <w:t>гимназии</w:t>
      </w:r>
      <w:r w:rsidRPr="004567BE">
        <w:rPr>
          <w:rFonts w:hAnsi="Times New Roman" w:cs="Times New Roman"/>
          <w:color w:val="000000"/>
          <w:sz w:val="24"/>
          <w:szCs w:val="24"/>
          <w:lang w:val="ru-RU"/>
        </w:rPr>
        <w:t>.</w:t>
      </w:r>
    </w:p>
    <w:p w:rsidR="009472AF" w:rsidRPr="004567BE" w:rsidRDefault="00387944">
      <w:pPr>
        <w:jc w:val="center"/>
        <w:rPr>
          <w:rFonts w:hAnsi="Times New Roman" w:cs="Times New Roman"/>
          <w:color w:val="000000"/>
          <w:sz w:val="24"/>
          <w:szCs w:val="24"/>
          <w:lang w:val="ru-RU"/>
        </w:rPr>
      </w:pPr>
      <w:r w:rsidRPr="004567BE">
        <w:rPr>
          <w:rFonts w:hAnsi="Times New Roman" w:cs="Times New Roman"/>
          <w:b/>
          <w:bCs/>
          <w:color w:val="000000"/>
          <w:sz w:val="24"/>
          <w:szCs w:val="24"/>
          <w:lang w:val="ru-RU"/>
        </w:rPr>
        <w:t>Краткий анализ динамики результатов успеваемости и качества знаний</w:t>
      </w:r>
    </w:p>
    <w:p w:rsidR="009472AF" w:rsidRPr="00E67DCA" w:rsidRDefault="00387944">
      <w:pPr>
        <w:rPr>
          <w:rFonts w:hAnsi="Times New Roman" w:cs="Times New Roman"/>
          <w:color w:val="000000"/>
          <w:sz w:val="24"/>
          <w:szCs w:val="24"/>
          <w:lang w:val="ru-RU"/>
        </w:rPr>
      </w:pPr>
      <w:r w:rsidRPr="004567BE">
        <w:rPr>
          <w:rFonts w:hAnsi="Times New Roman" w:cs="Times New Roman"/>
          <w:b/>
          <w:bCs/>
          <w:color w:val="000000"/>
          <w:sz w:val="24"/>
          <w:szCs w:val="24"/>
          <w:lang w:val="ru-RU"/>
        </w:rPr>
        <w:t>Таблица</w:t>
      </w:r>
      <w:r w:rsidR="00DF07A3">
        <w:rPr>
          <w:rFonts w:hAnsi="Times New Roman" w:cs="Times New Roman"/>
          <w:b/>
          <w:bCs/>
          <w:color w:val="000000"/>
          <w:sz w:val="24"/>
          <w:szCs w:val="24"/>
          <w:lang w:val="ru-RU"/>
        </w:rPr>
        <w:t xml:space="preserve"> 11</w:t>
      </w:r>
      <w:r w:rsidRPr="004567BE">
        <w:rPr>
          <w:rFonts w:hAnsi="Times New Roman" w:cs="Times New Roman"/>
          <w:b/>
          <w:bCs/>
          <w:color w:val="000000"/>
          <w:sz w:val="24"/>
          <w:szCs w:val="24"/>
          <w:lang w:val="ru-RU"/>
        </w:rPr>
        <w:t xml:space="preserve">. Результаты освоения учащимися программы начального общего образования по показателю </w:t>
      </w:r>
      <w:r w:rsidRPr="00E67DCA">
        <w:rPr>
          <w:rFonts w:hAnsi="Times New Roman" w:cs="Times New Roman"/>
          <w:b/>
          <w:bCs/>
          <w:color w:val="000000"/>
          <w:sz w:val="24"/>
          <w:szCs w:val="24"/>
          <w:lang w:val="ru-RU"/>
        </w:rPr>
        <w:t>«успеваемость» в 2022</w:t>
      </w:r>
      <w:r>
        <w:rPr>
          <w:rFonts w:hAnsi="Times New Roman" w:cs="Times New Roman"/>
          <w:b/>
          <w:bCs/>
          <w:color w:val="000000"/>
          <w:sz w:val="24"/>
          <w:szCs w:val="24"/>
        </w:rPr>
        <w:t> </w:t>
      </w:r>
      <w:r w:rsidRPr="00E67DCA">
        <w:rPr>
          <w:rFonts w:hAnsi="Times New Roman" w:cs="Times New Roman"/>
          <w:b/>
          <w:bCs/>
          <w:color w:val="000000"/>
          <w:sz w:val="24"/>
          <w:szCs w:val="24"/>
          <w:lang w:val="ru-RU"/>
        </w:rPr>
        <w:t>году</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686"/>
        <w:gridCol w:w="842"/>
        <w:gridCol w:w="532"/>
        <w:gridCol w:w="828"/>
        <w:gridCol w:w="731"/>
        <w:gridCol w:w="489"/>
        <w:gridCol w:w="645"/>
        <w:gridCol w:w="575"/>
        <w:gridCol w:w="134"/>
        <w:gridCol w:w="709"/>
        <w:gridCol w:w="708"/>
        <w:gridCol w:w="567"/>
        <w:gridCol w:w="448"/>
        <w:gridCol w:w="686"/>
        <w:gridCol w:w="597"/>
      </w:tblGrid>
      <w:tr w:rsidR="00E67DCA" w:rsidTr="00241D6E">
        <w:tc>
          <w:tcPr>
            <w:tcW w:w="68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b/>
                <w:bCs/>
                <w:color w:val="000000"/>
                <w:sz w:val="24"/>
                <w:szCs w:val="24"/>
              </w:rPr>
              <w:t>Классы</w:t>
            </w:r>
          </w:p>
        </w:tc>
        <w:tc>
          <w:tcPr>
            <w:tcW w:w="84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b/>
                <w:bCs/>
                <w:color w:val="000000"/>
                <w:sz w:val="24"/>
                <w:szCs w:val="24"/>
              </w:rPr>
              <w:t>Всего учащихся</w:t>
            </w:r>
          </w:p>
        </w:tc>
        <w:tc>
          <w:tcPr>
            <w:tcW w:w="1360"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b/>
                <w:bCs/>
                <w:color w:val="000000"/>
                <w:sz w:val="24"/>
                <w:szCs w:val="24"/>
              </w:rPr>
              <w:t>Из них успевают</w:t>
            </w:r>
          </w:p>
        </w:tc>
        <w:tc>
          <w:tcPr>
            <w:tcW w:w="244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b/>
                <w:bCs/>
                <w:color w:val="000000"/>
                <w:sz w:val="24"/>
                <w:szCs w:val="24"/>
              </w:rPr>
              <w:t>Окончили год</w:t>
            </w:r>
          </w:p>
        </w:tc>
        <w:tc>
          <w:tcPr>
            <w:tcW w:w="2566"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b/>
                <w:bCs/>
                <w:color w:val="000000"/>
                <w:sz w:val="24"/>
                <w:szCs w:val="24"/>
              </w:rPr>
              <w:t>Не успевают</w:t>
            </w:r>
          </w:p>
        </w:tc>
        <w:tc>
          <w:tcPr>
            <w:tcW w:w="128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b/>
                <w:bCs/>
                <w:color w:val="000000"/>
                <w:sz w:val="24"/>
                <w:szCs w:val="24"/>
              </w:rPr>
              <w:t>Переведены условно</w:t>
            </w:r>
          </w:p>
        </w:tc>
      </w:tr>
      <w:tr w:rsidR="00E67DCA" w:rsidTr="00241D6E">
        <w:tc>
          <w:tcPr>
            <w:tcW w:w="6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ind w:left="75" w:right="75"/>
              <w:rPr>
                <w:rFonts w:hAnsi="Times New Roman" w:cs="Times New Roman"/>
                <w:color w:val="000000"/>
                <w:sz w:val="24"/>
                <w:szCs w:val="24"/>
              </w:rPr>
            </w:pPr>
          </w:p>
        </w:tc>
        <w:tc>
          <w:tcPr>
            <w:tcW w:w="8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ind w:left="75" w:right="75"/>
              <w:rPr>
                <w:rFonts w:hAnsi="Times New Roman" w:cs="Times New Roman"/>
                <w:color w:val="000000"/>
                <w:sz w:val="24"/>
                <w:szCs w:val="24"/>
              </w:rPr>
            </w:pPr>
          </w:p>
        </w:tc>
        <w:tc>
          <w:tcPr>
            <w:tcW w:w="1360"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ind w:left="75" w:right="75"/>
              <w:rPr>
                <w:rFonts w:hAnsi="Times New Roman" w:cs="Times New Roman"/>
                <w:color w:val="000000"/>
                <w:sz w:val="24"/>
                <w:szCs w:val="24"/>
              </w:rPr>
            </w:pPr>
          </w:p>
        </w:tc>
        <w:tc>
          <w:tcPr>
            <w:tcW w:w="122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b/>
                <w:bCs/>
                <w:color w:val="000000"/>
                <w:sz w:val="24"/>
                <w:szCs w:val="24"/>
              </w:rPr>
              <w:t>Всего</w:t>
            </w:r>
          </w:p>
        </w:tc>
        <w:tc>
          <w:tcPr>
            <w:tcW w:w="2771"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ind w:left="75" w:right="75"/>
              <w:rPr>
                <w:rFonts w:hAnsi="Times New Roman" w:cs="Times New Roman"/>
                <w:color w:val="000000"/>
                <w:sz w:val="24"/>
                <w:szCs w:val="24"/>
              </w:rPr>
            </w:pPr>
          </w:p>
        </w:tc>
        <w:tc>
          <w:tcPr>
            <w:tcW w:w="101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ind w:left="75" w:right="75"/>
              <w:rPr>
                <w:rFonts w:hAnsi="Times New Roman" w:cs="Times New Roman"/>
                <w:color w:val="000000"/>
                <w:sz w:val="24"/>
                <w:szCs w:val="24"/>
              </w:rPr>
            </w:pPr>
          </w:p>
        </w:tc>
        <w:tc>
          <w:tcPr>
            <w:tcW w:w="128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b/>
                <w:bCs/>
                <w:color w:val="000000"/>
                <w:sz w:val="24"/>
                <w:szCs w:val="24"/>
              </w:rPr>
              <w:t>Из них н/а</w:t>
            </w:r>
          </w:p>
        </w:tc>
      </w:tr>
      <w:tr w:rsidR="00E67DCA" w:rsidTr="00241D6E">
        <w:tc>
          <w:tcPr>
            <w:tcW w:w="6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ind w:left="75" w:right="75"/>
              <w:rPr>
                <w:rFonts w:hAnsi="Times New Roman" w:cs="Times New Roman"/>
                <w:color w:val="000000"/>
                <w:sz w:val="24"/>
                <w:szCs w:val="24"/>
              </w:rPr>
            </w:pPr>
          </w:p>
        </w:tc>
        <w:tc>
          <w:tcPr>
            <w:tcW w:w="8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ind w:left="75" w:right="75"/>
              <w:rPr>
                <w:rFonts w:hAnsi="Times New Roman" w:cs="Times New Roman"/>
                <w:color w:val="000000"/>
                <w:sz w:val="24"/>
                <w:szCs w:val="24"/>
              </w:rPr>
            </w:pPr>
          </w:p>
        </w:tc>
        <w:tc>
          <w:tcPr>
            <w:tcW w:w="5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b/>
                <w:bCs/>
                <w:color w:val="000000"/>
                <w:sz w:val="24"/>
                <w:szCs w:val="24"/>
              </w:rPr>
              <w:t>Количество</w:t>
            </w:r>
          </w:p>
        </w:tc>
        <w:tc>
          <w:tcPr>
            <w:tcW w:w="8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b/>
                <w:bCs/>
                <w:color w:val="000000"/>
                <w:sz w:val="24"/>
                <w:szCs w:val="24"/>
              </w:rPr>
              <w:t>%</w:t>
            </w:r>
          </w:p>
        </w:tc>
        <w:tc>
          <w:tcPr>
            <w:tcW w:w="7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b/>
                <w:bCs/>
                <w:color w:val="000000"/>
                <w:sz w:val="24"/>
                <w:szCs w:val="24"/>
              </w:rPr>
              <w:t>с отметками «4» и «5»</w:t>
            </w:r>
          </w:p>
        </w:tc>
        <w:tc>
          <w:tcPr>
            <w:tcW w:w="4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b/>
                <w:bCs/>
                <w:color w:val="000000"/>
                <w:sz w:val="24"/>
                <w:szCs w:val="24"/>
              </w:rPr>
              <w:t>%</w:t>
            </w: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b/>
                <w:bCs/>
                <w:color w:val="000000"/>
                <w:sz w:val="24"/>
                <w:szCs w:val="24"/>
              </w:rPr>
              <w:t>с отметками «5»</w:t>
            </w:r>
          </w:p>
        </w:tc>
        <w:tc>
          <w:tcPr>
            <w:tcW w:w="70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b/>
                <w:bCs/>
                <w:color w:val="000000"/>
                <w:sz w:val="24"/>
                <w:szCs w:val="24"/>
              </w:rPr>
              <w:t>%</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b/>
                <w:bCs/>
                <w:color w:val="000000"/>
                <w:sz w:val="24"/>
                <w:szCs w:val="24"/>
              </w:rPr>
              <w:t>Количество</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b/>
                <w:bCs/>
                <w:color w:val="000000"/>
                <w:sz w:val="24"/>
                <w:szCs w:val="24"/>
              </w:rPr>
              <w:t>%</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b/>
                <w:bCs/>
                <w:color w:val="000000"/>
                <w:sz w:val="24"/>
                <w:szCs w:val="24"/>
              </w:rPr>
              <w:t>Количество</w:t>
            </w:r>
          </w:p>
        </w:tc>
        <w:tc>
          <w:tcPr>
            <w:tcW w:w="4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b/>
                <w:bCs/>
                <w:color w:val="000000"/>
                <w:sz w:val="24"/>
                <w:szCs w:val="24"/>
              </w:rPr>
              <w:t>%</w:t>
            </w:r>
          </w:p>
        </w:tc>
        <w:tc>
          <w:tcPr>
            <w:tcW w:w="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b/>
                <w:bCs/>
                <w:color w:val="000000"/>
                <w:sz w:val="24"/>
                <w:szCs w:val="24"/>
              </w:rPr>
              <w:t>Количество</w:t>
            </w:r>
          </w:p>
        </w:tc>
        <w:tc>
          <w:tcPr>
            <w:tcW w:w="5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b/>
                <w:bCs/>
                <w:color w:val="000000"/>
                <w:sz w:val="24"/>
                <w:szCs w:val="24"/>
              </w:rPr>
              <w:t>%</w:t>
            </w:r>
          </w:p>
        </w:tc>
      </w:tr>
      <w:tr w:rsidR="00E67DCA" w:rsidTr="00241D6E">
        <w:tc>
          <w:tcPr>
            <w:tcW w:w="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2</w:t>
            </w:r>
          </w:p>
        </w:tc>
        <w:tc>
          <w:tcPr>
            <w:tcW w:w="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8D00B4"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14</w:t>
            </w:r>
          </w:p>
        </w:tc>
        <w:tc>
          <w:tcPr>
            <w:tcW w:w="5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8D00B4"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14</w:t>
            </w:r>
          </w:p>
        </w:tc>
        <w:tc>
          <w:tcPr>
            <w:tcW w:w="8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100</w:t>
            </w:r>
          </w:p>
        </w:tc>
        <w:tc>
          <w:tcPr>
            <w:tcW w:w="7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3F67BA"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10</w:t>
            </w:r>
          </w:p>
        </w:tc>
        <w:tc>
          <w:tcPr>
            <w:tcW w:w="4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3F67BA"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71</w:t>
            </w: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3F67BA" w:rsidRDefault="00E67DCA" w:rsidP="00241D6E">
            <w:pPr>
              <w:rPr>
                <w:rFonts w:hAnsi="Times New Roman" w:cs="Times New Roman"/>
                <w:color w:val="000000"/>
                <w:sz w:val="24"/>
                <w:szCs w:val="24"/>
                <w:lang w:val="ru-RU"/>
              </w:rPr>
            </w:pPr>
            <w:r>
              <w:rPr>
                <w:rFonts w:hAnsi="Times New Roman" w:cs="Times New Roman"/>
                <w:color w:val="000000"/>
                <w:sz w:val="24"/>
                <w:szCs w:val="24"/>
              </w:rPr>
              <w:t>2</w:t>
            </w:r>
          </w:p>
        </w:tc>
        <w:tc>
          <w:tcPr>
            <w:tcW w:w="70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3F67BA"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14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c>
          <w:tcPr>
            <w:tcW w:w="4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c>
          <w:tcPr>
            <w:tcW w:w="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c>
          <w:tcPr>
            <w:tcW w:w="5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r>
      <w:tr w:rsidR="00E67DCA" w:rsidTr="00241D6E">
        <w:tc>
          <w:tcPr>
            <w:tcW w:w="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3</w:t>
            </w:r>
          </w:p>
        </w:tc>
        <w:tc>
          <w:tcPr>
            <w:tcW w:w="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3F67BA"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22</w:t>
            </w:r>
          </w:p>
        </w:tc>
        <w:tc>
          <w:tcPr>
            <w:tcW w:w="5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3F67BA"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22</w:t>
            </w:r>
          </w:p>
        </w:tc>
        <w:tc>
          <w:tcPr>
            <w:tcW w:w="8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100</w:t>
            </w:r>
          </w:p>
        </w:tc>
        <w:tc>
          <w:tcPr>
            <w:tcW w:w="7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C52E3B"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13</w:t>
            </w:r>
          </w:p>
        </w:tc>
        <w:tc>
          <w:tcPr>
            <w:tcW w:w="4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3F67BA"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59</w:t>
            </w: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3F67BA"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2</w:t>
            </w:r>
          </w:p>
        </w:tc>
        <w:tc>
          <w:tcPr>
            <w:tcW w:w="70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3F67BA"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9</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c>
          <w:tcPr>
            <w:tcW w:w="4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c>
          <w:tcPr>
            <w:tcW w:w="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c>
          <w:tcPr>
            <w:tcW w:w="5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r>
      <w:tr w:rsidR="00E67DCA" w:rsidTr="00241D6E">
        <w:tc>
          <w:tcPr>
            <w:tcW w:w="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4</w:t>
            </w:r>
          </w:p>
        </w:tc>
        <w:tc>
          <w:tcPr>
            <w:tcW w:w="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3F67BA"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13</w:t>
            </w:r>
          </w:p>
        </w:tc>
        <w:tc>
          <w:tcPr>
            <w:tcW w:w="5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3F67BA"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13</w:t>
            </w:r>
          </w:p>
        </w:tc>
        <w:tc>
          <w:tcPr>
            <w:tcW w:w="8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100</w:t>
            </w:r>
          </w:p>
        </w:tc>
        <w:tc>
          <w:tcPr>
            <w:tcW w:w="7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3F67BA"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10</w:t>
            </w:r>
          </w:p>
        </w:tc>
        <w:tc>
          <w:tcPr>
            <w:tcW w:w="4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3F67BA"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77</w:t>
            </w: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3F67BA"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1</w:t>
            </w:r>
          </w:p>
        </w:tc>
        <w:tc>
          <w:tcPr>
            <w:tcW w:w="70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C52E3B"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7</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c>
          <w:tcPr>
            <w:tcW w:w="4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c>
          <w:tcPr>
            <w:tcW w:w="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c>
          <w:tcPr>
            <w:tcW w:w="5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r>
      <w:tr w:rsidR="00E67DCA" w:rsidTr="00241D6E">
        <w:tc>
          <w:tcPr>
            <w:tcW w:w="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Итого</w:t>
            </w:r>
          </w:p>
        </w:tc>
        <w:tc>
          <w:tcPr>
            <w:tcW w:w="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3F67BA"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49</w:t>
            </w:r>
          </w:p>
        </w:tc>
        <w:tc>
          <w:tcPr>
            <w:tcW w:w="5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3F67BA"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49</w:t>
            </w:r>
          </w:p>
        </w:tc>
        <w:tc>
          <w:tcPr>
            <w:tcW w:w="8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100</w:t>
            </w:r>
          </w:p>
        </w:tc>
        <w:tc>
          <w:tcPr>
            <w:tcW w:w="7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C52E3B"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33</w:t>
            </w:r>
          </w:p>
        </w:tc>
        <w:tc>
          <w:tcPr>
            <w:tcW w:w="4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3F67BA"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67</w:t>
            </w: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3F67BA"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5</w:t>
            </w:r>
          </w:p>
        </w:tc>
        <w:tc>
          <w:tcPr>
            <w:tcW w:w="70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3F67BA"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10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c>
          <w:tcPr>
            <w:tcW w:w="4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c>
          <w:tcPr>
            <w:tcW w:w="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c>
          <w:tcPr>
            <w:tcW w:w="5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r>
    </w:tbl>
    <w:p w:rsidR="00E67DCA" w:rsidRPr="00986106" w:rsidRDefault="00E67DCA" w:rsidP="00E67DCA">
      <w:pPr>
        <w:rPr>
          <w:rFonts w:hAnsi="Times New Roman" w:cs="Times New Roman"/>
          <w:sz w:val="24"/>
          <w:szCs w:val="24"/>
          <w:lang w:val="ru-RU"/>
        </w:rPr>
      </w:pPr>
      <w:r w:rsidRPr="00986106">
        <w:rPr>
          <w:rFonts w:hAnsi="Times New Roman" w:cs="Times New Roman"/>
          <w:sz w:val="24"/>
          <w:szCs w:val="24"/>
          <w:lang w:val="ru-RU"/>
        </w:rPr>
        <w:t>Динамика результатов освоения обучающимися программы начального общего образования по показателю «качество знаний» в 2022</w:t>
      </w:r>
      <w:r w:rsidRPr="00986106">
        <w:rPr>
          <w:rFonts w:hAnsi="Times New Roman" w:cs="Times New Roman"/>
          <w:sz w:val="24"/>
          <w:szCs w:val="24"/>
        </w:rPr>
        <w:t> </w:t>
      </w:r>
      <w:r w:rsidRPr="00986106">
        <w:rPr>
          <w:rFonts w:hAnsi="Times New Roman" w:cs="Times New Roman"/>
          <w:sz w:val="24"/>
          <w:szCs w:val="24"/>
          <w:lang w:val="ru-RU"/>
        </w:rPr>
        <w:t xml:space="preserve">году с результатами освоения </w:t>
      </w:r>
      <w:r w:rsidRPr="00986106">
        <w:rPr>
          <w:rFonts w:hAnsi="Times New Roman" w:cs="Times New Roman"/>
          <w:sz w:val="24"/>
          <w:szCs w:val="24"/>
          <w:lang w:val="ru-RU"/>
        </w:rPr>
        <w:lastRenderedPageBreak/>
        <w:t>учащимися программы начального общего образования по показателю «качество знаний» в 2020, 2021</w:t>
      </w:r>
      <w:r w:rsidRPr="00986106">
        <w:rPr>
          <w:rFonts w:hAnsi="Times New Roman" w:cs="Times New Roman"/>
          <w:sz w:val="24"/>
          <w:szCs w:val="24"/>
        </w:rPr>
        <w:t> </w:t>
      </w:r>
      <w:r w:rsidRPr="00986106">
        <w:rPr>
          <w:rFonts w:hAnsi="Times New Roman" w:cs="Times New Roman"/>
          <w:sz w:val="24"/>
          <w:szCs w:val="24"/>
          <w:lang w:val="ru-RU"/>
        </w:rPr>
        <w:t>году</w:t>
      </w:r>
    </w:p>
    <w:p w:rsidR="00986106" w:rsidRPr="00986106" w:rsidRDefault="00986106" w:rsidP="00E67DCA">
      <w:pPr>
        <w:rPr>
          <w:rFonts w:hAnsi="Times New Roman" w:cs="Times New Roman"/>
          <w:b/>
          <w:sz w:val="24"/>
          <w:szCs w:val="24"/>
          <w:lang w:val="ru-RU"/>
        </w:rPr>
      </w:pPr>
      <w:r w:rsidRPr="00986106">
        <w:rPr>
          <w:rFonts w:hAnsi="Times New Roman" w:cs="Times New Roman"/>
          <w:b/>
          <w:sz w:val="24"/>
          <w:szCs w:val="24"/>
          <w:lang w:val="ru-RU"/>
        </w:rPr>
        <w:t>Таблица</w:t>
      </w:r>
      <w:r w:rsidR="00DF07A3">
        <w:rPr>
          <w:rFonts w:hAnsi="Times New Roman" w:cs="Times New Roman"/>
          <w:b/>
          <w:sz w:val="24"/>
          <w:szCs w:val="24"/>
          <w:lang w:val="ru-RU"/>
        </w:rPr>
        <w:t xml:space="preserve"> 12</w:t>
      </w:r>
      <w:r w:rsidRPr="00986106">
        <w:rPr>
          <w:rFonts w:hAnsi="Times New Roman" w:cs="Times New Roman"/>
          <w:b/>
          <w:sz w:val="24"/>
          <w:szCs w:val="24"/>
          <w:lang w:val="ru-RU"/>
        </w:rPr>
        <w:t>. Динамика результатов освоения обучающимися программы начального общего образования по показателю «качество знаний»</w:t>
      </w:r>
      <w:r>
        <w:rPr>
          <w:rFonts w:hAnsi="Times New Roman" w:cs="Times New Roman"/>
          <w:b/>
          <w:sz w:val="24"/>
          <w:szCs w:val="24"/>
          <w:lang w:val="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953"/>
        <w:gridCol w:w="1953"/>
        <w:gridCol w:w="1972"/>
        <w:gridCol w:w="2085"/>
      </w:tblGrid>
      <w:tr w:rsidR="00E67DCA" w:rsidRPr="001600C1" w:rsidTr="00241D6E">
        <w:tc>
          <w:tcPr>
            <w:tcW w:w="1384" w:type="dxa"/>
            <w:shd w:val="clear" w:color="auto" w:fill="auto"/>
          </w:tcPr>
          <w:p w:rsidR="00E67DCA" w:rsidRPr="001600C1" w:rsidRDefault="00E67DCA" w:rsidP="00241D6E">
            <w:pPr>
              <w:autoSpaceDE w:val="0"/>
              <w:autoSpaceDN w:val="0"/>
              <w:adjustRightInd w:val="0"/>
              <w:rPr>
                <w:rFonts w:ascii="Times New Roman" w:hAnsi="Times New Roman" w:cs="Times New Roman"/>
                <w:bCs/>
                <w:szCs w:val="24"/>
              </w:rPr>
            </w:pPr>
            <w:r w:rsidRPr="001600C1">
              <w:rPr>
                <w:rFonts w:ascii="Times New Roman" w:hAnsi="Times New Roman" w:cs="Times New Roman"/>
                <w:bCs/>
                <w:szCs w:val="24"/>
              </w:rPr>
              <w:t>Класс</w:t>
            </w:r>
          </w:p>
        </w:tc>
        <w:tc>
          <w:tcPr>
            <w:tcW w:w="2410" w:type="dxa"/>
            <w:shd w:val="clear" w:color="auto" w:fill="auto"/>
          </w:tcPr>
          <w:p w:rsidR="00E67DCA" w:rsidRPr="00CB652A" w:rsidRDefault="00E67DCA" w:rsidP="00241D6E">
            <w:pPr>
              <w:autoSpaceDE w:val="0"/>
              <w:autoSpaceDN w:val="0"/>
              <w:adjustRightInd w:val="0"/>
              <w:rPr>
                <w:rFonts w:ascii="Times New Roman" w:hAnsi="Times New Roman" w:cs="Times New Roman"/>
                <w:bCs/>
                <w:szCs w:val="24"/>
                <w:lang w:val="ru-RU"/>
              </w:rPr>
            </w:pPr>
            <w:r>
              <w:rPr>
                <w:rFonts w:ascii="Times New Roman" w:hAnsi="Times New Roman" w:cs="Times New Roman"/>
                <w:bCs/>
                <w:szCs w:val="24"/>
              </w:rPr>
              <w:t>201</w:t>
            </w:r>
            <w:r>
              <w:rPr>
                <w:rFonts w:ascii="Times New Roman" w:hAnsi="Times New Roman" w:cs="Times New Roman"/>
                <w:bCs/>
                <w:szCs w:val="24"/>
                <w:lang w:val="ru-RU"/>
              </w:rPr>
              <w:t>9</w:t>
            </w:r>
            <w:r>
              <w:rPr>
                <w:rFonts w:ascii="Times New Roman" w:hAnsi="Times New Roman" w:cs="Times New Roman"/>
                <w:bCs/>
                <w:szCs w:val="24"/>
              </w:rPr>
              <w:t xml:space="preserve"> - 20</w:t>
            </w:r>
            <w:r>
              <w:rPr>
                <w:rFonts w:ascii="Times New Roman" w:hAnsi="Times New Roman" w:cs="Times New Roman"/>
                <w:bCs/>
                <w:szCs w:val="24"/>
                <w:lang w:val="ru-RU"/>
              </w:rPr>
              <w:t>20</w:t>
            </w:r>
          </w:p>
        </w:tc>
        <w:tc>
          <w:tcPr>
            <w:tcW w:w="2410" w:type="dxa"/>
          </w:tcPr>
          <w:p w:rsidR="00E67DCA" w:rsidRPr="00CB652A" w:rsidRDefault="00E67DCA" w:rsidP="00241D6E">
            <w:pPr>
              <w:autoSpaceDE w:val="0"/>
              <w:autoSpaceDN w:val="0"/>
              <w:adjustRightInd w:val="0"/>
              <w:rPr>
                <w:rFonts w:ascii="Times New Roman" w:hAnsi="Times New Roman" w:cs="Times New Roman"/>
                <w:bCs/>
                <w:szCs w:val="24"/>
                <w:lang w:val="ru-RU"/>
              </w:rPr>
            </w:pPr>
            <w:r>
              <w:rPr>
                <w:rFonts w:ascii="Times New Roman" w:hAnsi="Times New Roman" w:cs="Times New Roman"/>
                <w:bCs/>
                <w:szCs w:val="24"/>
              </w:rPr>
              <w:t>20</w:t>
            </w:r>
            <w:r>
              <w:rPr>
                <w:rFonts w:ascii="Times New Roman" w:hAnsi="Times New Roman" w:cs="Times New Roman"/>
                <w:bCs/>
                <w:szCs w:val="24"/>
                <w:lang w:val="ru-RU"/>
              </w:rPr>
              <w:t>20</w:t>
            </w:r>
            <w:r>
              <w:rPr>
                <w:rFonts w:ascii="Times New Roman" w:hAnsi="Times New Roman" w:cs="Times New Roman"/>
                <w:bCs/>
                <w:szCs w:val="24"/>
              </w:rPr>
              <w:t xml:space="preserve"> - 202</w:t>
            </w:r>
            <w:r>
              <w:rPr>
                <w:rFonts w:ascii="Times New Roman" w:hAnsi="Times New Roman" w:cs="Times New Roman"/>
                <w:bCs/>
                <w:szCs w:val="24"/>
                <w:lang w:val="ru-RU"/>
              </w:rPr>
              <w:t>1</w:t>
            </w:r>
          </w:p>
        </w:tc>
        <w:tc>
          <w:tcPr>
            <w:tcW w:w="2410" w:type="dxa"/>
          </w:tcPr>
          <w:p w:rsidR="00E67DCA" w:rsidRPr="00C955BE" w:rsidRDefault="00E67DCA" w:rsidP="00241D6E">
            <w:pPr>
              <w:autoSpaceDE w:val="0"/>
              <w:autoSpaceDN w:val="0"/>
              <w:adjustRightInd w:val="0"/>
              <w:rPr>
                <w:rFonts w:ascii="Times New Roman" w:hAnsi="Times New Roman" w:cs="Times New Roman"/>
                <w:bCs/>
                <w:szCs w:val="24"/>
                <w:lang w:val="ru-RU"/>
              </w:rPr>
            </w:pPr>
            <w:r>
              <w:rPr>
                <w:rFonts w:ascii="Times New Roman" w:hAnsi="Times New Roman" w:cs="Times New Roman"/>
                <w:bCs/>
                <w:szCs w:val="24"/>
                <w:lang w:val="ru-RU"/>
              </w:rPr>
              <w:t>2021-2022</w:t>
            </w:r>
          </w:p>
        </w:tc>
        <w:tc>
          <w:tcPr>
            <w:tcW w:w="2410" w:type="dxa"/>
          </w:tcPr>
          <w:p w:rsidR="00E67DCA" w:rsidRDefault="00E67DCA" w:rsidP="00241D6E">
            <w:pPr>
              <w:autoSpaceDE w:val="0"/>
              <w:autoSpaceDN w:val="0"/>
              <w:adjustRightInd w:val="0"/>
              <w:rPr>
                <w:rFonts w:ascii="Times New Roman" w:hAnsi="Times New Roman" w:cs="Times New Roman"/>
                <w:bCs/>
                <w:szCs w:val="24"/>
                <w:lang w:val="ru-RU"/>
              </w:rPr>
            </w:pPr>
            <w:r>
              <w:rPr>
                <w:rFonts w:ascii="Times New Roman" w:hAnsi="Times New Roman" w:cs="Times New Roman"/>
                <w:bCs/>
                <w:szCs w:val="24"/>
                <w:lang w:val="ru-RU"/>
              </w:rPr>
              <w:t>Динамика</w:t>
            </w:r>
          </w:p>
        </w:tc>
      </w:tr>
      <w:tr w:rsidR="00E67DCA" w:rsidRPr="001600C1" w:rsidTr="00241D6E">
        <w:tc>
          <w:tcPr>
            <w:tcW w:w="1384" w:type="dxa"/>
            <w:shd w:val="clear" w:color="auto" w:fill="auto"/>
          </w:tcPr>
          <w:p w:rsidR="00E67DCA" w:rsidRPr="001600C1" w:rsidRDefault="00E67DCA" w:rsidP="00241D6E">
            <w:pPr>
              <w:autoSpaceDE w:val="0"/>
              <w:autoSpaceDN w:val="0"/>
              <w:adjustRightInd w:val="0"/>
              <w:rPr>
                <w:rFonts w:ascii="Times New Roman" w:hAnsi="Times New Roman" w:cs="Times New Roman"/>
                <w:bCs/>
                <w:szCs w:val="24"/>
              </w:rPr>
            </w:pPr>
            <w:r w:rsidRPr="001600C1">
              <w:rPr>
                <w:rFonts w:ascii="Times New Roman" w:hAnsi="Times New Roman" w:cs="Times New Roman"/>
                <w:bCs/>
                <w:szCs w:val="24"/>
              </w:rPr>
              <w:t>2 класс</w:t>
            </w:r>
            <w:r>
              <w:rPr>
                <w:rFonts w:ascii="Times New Roman" w:hAnsi="Times New Roman" w:cs="Times New Roman"/>
                <w:bCs/>
                <w:szCs w:val="24"/>
              </w:rPr>
              <w:t>ы</w:t>
            </w:r>
          </w:p>
        </w:tc>
        <w:tc>
          <w:tcPr>
            <w:tcW w:w="2410" w:type="dxa"/>
            <w:shd w:val="clear" w:color="auto" w:fill="auto"/>
          </w:tcPr>
          <w:p w:rsidR="00E67DCA" w:rsidRPr="00C955BE" w:rsidRDefault="00E67DCA" w:rsidP="00241D6E">
            <w:pPr>
              <w:autoSpaceDE w:val="0"/>
              <w:autoSpaceDN w:val="0"/>
              <w:adjustRightInd w:val="0"/>
              <w:rPr>
                <w:rFonts w:ascii="Times New Roman" w:hAnsi="Times New Roman" w:cs="Times New Roman"/>
                <w:bCs/>
                <w:color w:val="548DD4" w:themeColor="text2" w:themeTint="99"/>
                <w:szCs w:val="24"/>
                <w:lang w:val="ru-RU"/>
              </w:rPr>
            </w:pPr>
            <w:r>
              <w:rPr>
                <w:rFonts w:ascii="Times New Roman" w:hAnsi="Times New Roman" w:cs="Times New Roman"/>
                <w:bCs/>
                <w:szCs w:val="24"/>
                <w:lang w:val="ru-RU"/>
              </w:rPr>
              <w:t>63</w:t>
            </w:r>
            <w:r w:rsidRPr="00D1718F">
              <w:rPr>
                <w:rFonts w:ascii="Times New Roman" w:hAnsi="Times New Roman" w:cs="Times New Roman"/>
                <w:bCs/>
                <w:szCs w:val="24"/>
              </w:rPr>
              <w:t>%</w:t>
            </w:r>
          </w:p>
        </w:tc>
        <w:tc>
          <w:tcPr>
            <w:tcW w:w="2410" w:type="dxa"/>
          </w:tcPr>
          <w:p w:rsidR="00E67DCA" w:rsidRPr="00C955BE" w:rsidRDefault="00E67DCA" w:rsidP="00241D6E">
            <w:pPr>
              <w:autoSpaceDE w:val="0"/>
              <w:autoSpaceDN w:val="0"/>
              <w:adjustRightInd w:val="0"/>
              <w:rPr>
                <w:rFonts w:ascii="Times New Roman" w:hAnsi="Times New Roman" w:cs="Times New Roman"/>
                <w:bCs/>
                <w:color w:val="548DD4" w:themeColor="text2" w:themeTint="99"/>
                <w:szCs w:val="24"/>
                <w:lang w:val="ru-RU"/>
              </w:rPr>
            </w:pPr>
            <w:r>
              <w:rPr>
                <w:rFonts w:ascii="Times New Roman" w:hAnsi="Times New Roman" w:cs="Times New Roman"/>
                <w:bCs/>
                <w:szCs w:val="24"/>
                <w:lang w:val="ru-RU"/>
              </w:rPr>
              <w:t>61%</w:t>
            </w:r>
          </w:p>
        </w:tc>
        <w:tc>
          <w:tcPr>
            <w:tcW w:w="2410" w:type="dxa"/>
          </w:tcPr>
          <w:p w:rsidR="00E67DCA" w:rsidRPr="00C955BE" w:rsidRDefault="00E67DCA" w:rsidP="00241D6E">
            <w:pPr>
              <w:autoSpaceDE w:val="0"/>
              <w:autoSpaceDN w:val="0"/>
              <w:adjustRightInd w:val="0"/>
              <w:rPr>
                <w:rFonts w:ascii="Times New Roman" w:hAnsi="Times New Roman" w:cs="Times New Roman"/>
                <w:bCs/>
                <w:color w:val="FF0000"/>
                <w:szCs w:val="24"/>
                <w:lang w:val="ru-RU"/>
              </w:rPr>
            </w:pPr>
            <w:r>
              <w:rPr>
                <w:rFonts w:ascii="Times New Roman" w:hAnsi="Times New Roman" w:cs="Times New Roman"/>
                <w:bCs/>
                <w:szCs w:val="24"/>
                <w:lang w:val="ru-RU"/>
              </w:rPr>
              <w:t>86%</w:t>
            </w:r>
          </w:p>
        </w:tc>
        <w:tc>
          <w:tcPr>
            <w:tcW w:w="2410" w:type="dxa"/>
          </w:tcPr>
          <w:p w:rsidR="00E67DCA" w:rsidRDefault="00E67DCA" w:rsidP="00241D6E">
            <w:pPr>
              <w:autoSpaceDE w:val="0"/>
              <w:autoSpaceDN w:val="0"/>
              <w:adjustRightInd w:val="0"/>
              <w:rPr>
                <w:rFonts w:ascii="Times New Roman" w:hAnsi="Times New Roman" w:cs="Times New Roman"/>
                <w:bCs/>
                <w:szCs w:val="24"/>
                <w:lang w:val="ru-RU"/>
              </w:rPr>
            </w:pPr>
            <w:r>
              <w:rPr>
                <w:rFonts w:ascii="Times New Roman" w:hAnsi="Times New Roman" w:cs="Times New Roman"/>
                <w:bCs/>
                <w:szCs w:val="24"/>
                <w:lang w:val="ru-RU"/>
              </w:rPr>
              <w:t>+ 25%</w:t>
            </w:r>
          </w:p>
        </w:tc>
      </w:tr>
      <w:tr w:rsidR="00E67DCA" w:rsidRPr="001600C1" w:rsidTr="00241D6E">
        <w:tc>
          <w:tcPr>
            <w:tcW w:w="1384" w:type="dxa"/>
            <w:shd w:val="clear" w:color="auto" w:fill="auto"/>
          </w:tcPr>
          <w:p w:rsidR="00E67DCA" w:rsidRPr="001600C1" w:rsidRDefault="00E67DCA" w:rsidP="00241D6E">
            <w:pPr>
              <w:autoSpaceDE w:val="0"/>
              <w:autoSpaceDN w:val="0"/>
              <w:adjustRightInd w:val="0"/>
              <w:rPr>
                <w:rFonts w:ascii="Times New Roman" w:hAnsi="Times New Roman" w:cs="Times New Roman"/>
                <w:bCs/>
                <w:szCs w:val="24"/>
              </w:rPr>
            </w:pPr>
            <w:r w:rsidRPr="001600C1">
              <w:rPr>
                <w:rFonts w:ascii="Times New Roman" w:hAnsi="Times New Roman" w:cs="Times New Roman"/>
                <w:bCs/>
                <w:szCs w:val="24"/>
              </w:rPr>
              <w:t>3класс</w:t>
            </w:r>
            <w:r>
              <w:rPr>
                <w:rFonts w:ascii="Times New Roman" w:hAnsi="Times New Roman" w:cs="Times New Roman"/>
                <w:bCs/>
                <w:szCs w:val="24"/>
              </w:rPr>
              <w:t>ы</w:t>
            </w:r>
          </w:p>
        </w:tc>
        <w:tc>
          <w:tcPr>
            <w:tcW w:w="2410" w:type="dxa"/>
            <w:shd w:val="clear" w:color="auto" w:fill="auto"/>
          </w:tcPr>
          <w:p w:rsidR="00E67DCA" w:rsidRPr="00C955BE" w:rsidRDefault="00E67DCA" w:rsidP="00241D6E">
            <w:pPr>
              <w:autoSpaceDE w:val="0"/>
              <w:autoSpaceDN w:val="0"/>
              <w:adjustRightInd w:val="0"/>
              <w:rPr>
                <w:rFonts w:ascii="Times New Roman" w:hAnsi="Times New Roman" w:cs="Times New Roman"/>
                <w:bCs/>
                <w:szCs w:val="24"/>
                <w:lang w:val="ru-RU"/>
              </w:rPr>
            </w:pPr>
            <w:r>
              <w:rPr>
                <w:rFonts w:ascii="Times New Roman" w:hAnsi="Times New Roman" w:cs="Times New Roman"/>
                <w:bCs/>
                <w:szCs w:val="24"/>
                <w:lang w:val="ru-RU"/>
              </w:rPr>
              <w:t>55</w:t>
            </w:r>
            <w:r w:rsidRPr="00D73817">
              <w:rPr>
                <w:rFonts w:ascii="Times New Roman" w:hAnsi="Times New Roman" w:cs="Times New Roman"/>
                <w:bCs/>
                <w:szCs w:val="24"/>
              </w:rPr>
              <w:t>%</w:t>
            </w:r>
          </w:p>
        </w:tc>
        <w:tc>
          <w:tcPr>
            <w:tcW w:w="2410" w:type="dxa"/>
          </w:tcPr>
          <w:p w:rsidR="00E67DCA" w:rsidRPr="00D73817" w:rsidRDefault="00E67DCA" w:rsidP="00241D6E">
            <w:pPr>
              <w:autoSpaceDE w:val="0"/>
              <w:autoSpaceDN w:val="0"/>
              <w:adjustRightInd w:val="0"/>
              <w:rPr>
                <w:rFonts w:ascii="Times New Roman" w:hAnsi="Times New Roman" w:cs="Times New Roman"/>
                <w:bCs/>
                <w:szCs w:val="24"/>
              </w:rPr>
            </w:pPr>
            <w:r w:rsidRPr="00CB652A">
              <w:rPr>
                <w:rFonts w:ascii="Times New Roman" w:hAnsi="Times New Roman" w:cs="Times New Roman"/>
                <w:bCs/>
                <w:szCs w:val="24"/>
              </w:rPr>
              <w:t>55%</w:t>
            </w:r>
          </w:p>
        </w:tc>
        <w:tc>
          <w:tcPr>
            <w:tcW w:w="2410" w:type="dxa"/>
          </w:tcPr>
          <w:p w:rsidR="00E67DCA" w:rsidRPr="00C955BE" w:rsidRDefault="00E67DCA" w:rsidP="00241D6E">
            <w:pPr>
              <w:autoSpaceDE w:val="0"/>
              <w:autoSpaceDN w:val="0"/>
              <w:adjustRightInd w:val="0"/>
              <w:rPr>
                <w:rFonts w:ascii="Times New Roman" w:hAnsi="Times New Roman" w:cs="Times New Roman"/>
                <w:bCs/>
                <w:szCs w:val="24"/>
                <w:lang w:val="ru-RU"/>
              </w:rPr>
            </w:pPr>
            <w:r w:rsidRPr="00CB652A">
              <w:rPr>
                <w:rFonts w:ascii="Times New Roman" w:hAnsi="Times New Roman" w:cs="Times New Roman"/>
                <w:bCs/>
                <w:szCs w:val="24"/>
                <w:lang w:val="ru-RU"/>
              </w:rPr>
              <w:t>68%</w:t>
            </w:r>
          </w:p>
        </w:tc>
        <w:tc>
          <w:tcPr>
            <w:tcW w:w="2410" w:type="dxa"/>
          </w:tcPr>
          <w:p w:rsidR="00E67DCA" w:rsidRPr="00CB652A" w:rsidRDefault="00E67DCA" w:rsidP="00241D6E">
            <w:pPr>
              <w:autoSpaceDE w:val="0"/>
              <w:autoSpaceDN w:val="0"/>
              <w:adjustRightInd w:val="0"/>
              <w:rPr>
                <w:rFonts w:ascii="Times New Roman" w:hAnsi="Times New Roman" w:cs="Times New Roman"/>
                <w:bCs/>
                <w:szCs w:val="24"/>
                <w:lang w:val="ru-RU"/>
              </w:rPr>
            </w:pPr>
            <w:r>
              <w:rPr>
                <w:rFonts w:ascii="Times New Roman" w:hAnsi="Times New Roman" w:cs="Times New Roman"/>
                <w:bCs/>
                <w:szCs w:val="24"/>
                <w:lang w:val="ru-RU"/>
              </w:rPr>
              <w:t>+ 13%</w:t>
            </w:r>
          </w:p>
        </w:tc>
      </w:tr>
      <w:tr w:rsidR="00E67DCA" w:rsidRPr="001600C1" w:rsidTr="00241D6E">
        <w:tc>
          <w:tcPr>
            <w:tcW w:w="1384" w:type="dxa"/>
            <w:shd w:val="clear" w:color="auto" w:fill="auto"/>
          </w:tcPr>
          <w:p w:rsidR="00E67DCA" w:rsidRPr="00404C83" w:rsidRDefault="00E67DCA" w:rsidP="00241D6E">
            <w:pPr>
              <w:autoSpaceDE w:val="0"/>
              <w:autoSpaceDN w:val="0"/>
              <w:adjustRightInd w:val="0"/>
              <w:rPr>
                <w:rFonts w:ascii="Times New Roman" w:hAnsi="Times New Roman" w:cs="Times New Roman"/>
                <w:bCs/>
                <w:szCs w:val="24"/>
              </w:rPr>
            </w:pPr>
            <w:r w:rsidRPr="00404C83">
              <w:rPr>
                <w:rFonts w:ascii="Times New Roman" w:hAnsi="Times New Roman" w:cs="Times New Roman"/>
                <w:bCs/>
                <w:szCs w:val="24"/>
              </w:rPr>
              <w:t>4 класс</w:t>
            </w:r>
            <w:r>
              <w:rPr>
                <w:rFonts w:ascii="Times New Roman" w:hAnsi="Times New Roman" w:cs="Times New Roman"/>
                <w:bCs/>
                <w:szCs w:val="24"/>
              </w:rPr>
              <w:t>ы</w:t>
            </w:r>
          </w:p>
        </w:tc>
        <w:tc>
          <w:tcPr>
            <w:tcW w:w="2410" w:type="dxa"/>
            <w:shd w:val="clear" w:color="auto" w:fill="auto"/>
          </w:tcPr>
          <w:p w:rsidR="00E67DCA" w:rsidRPr="00C955BE" w:rsidRDefault="00E67DCA" w:rsidP="00241D6E">
            <w:pPr>
              <w:autoSpaceDE w:val="0"/>
              <w:autoSpaceDN w:val="0"/>
              <w:adjustRightInd w:val="0"/>
              <w:rPr>
                <w:rFonts w:ascii="Times New Roman" w:hAnsi="Times New Roman" w:cs="Times New Roman"/>
                <w:bCs/>
                <w:color w:val="548DD4" w:themeColor="text2" w:themeTint="99"/>
                <w:szCs w:val="24"/>
                <w:lang w:val="ru-RU"/>
              </w:rPr>
            </w:pPr>
            <w:r>
              <w:rPr>
                <w:rFonts w:ascii="Times New Roman" w:hAnsi="Times New Roman" w:cs="Times New Roman"/>
                <w:bCs/>
                <w:szCs w:val="24"/>
                <w:lang w:val="ru-RU"/>
              </w:rPr>
              <w:t>51</w:t>
            </w:r>
            <w:r w:rsidRPr="00D1718F">
              <w:rPr>
                <w:rFonts w:ascii="Times New Roman" w:hAnsi="Times New Roman" w:cs="Times New Roman"/>
                <w:bCs/>
                <w:szCs w:val="24"/>
              </w:rPr>
              <w:t>%</w:t>
            </w:r>
          </w:p>
        </w:tc>
        <w:tc>
          <w:tcPr>
            <w:tcW w:w="2410" w:type="dxa"/>
          </w:tcPr>
          <w:p w:rsidR="00E67DCA" w:rsidRPr="001E49F9" w:rsidRDefault="00E67DCA" w:rsidP="00241D6E">
            <w:pPr>
              <w:autoSpaceDE w:val="0"/>
              <w:autoSpaceDN w:val="0"/>
              <w:adjustRightInd w:val="0"/>
              <w:rPr>
                <w:rFonts w:ascii="Times New Roman" w:hAnsi="Times New Roman" w:cs="Times New Roman"/>
                <w:bCs/>
                <w:color w:val="548DD4" w:themeColor="text2" w:themeTint="99"/>
                <w:szCs w:val="24"/>
              </w:rPr>
            </w:pPr>
            <w:r>
              <w:rPr>
                <w:rFonts w:ascii="Times New Roman" w:hAnsi="Times New Roman" w:cs="Times New Roman"/>
                <w:bCs/>
                <w:szCs w:val="24"/>
                <w:lang w:val="ru-RU"/>
              </w:rPr>
              <w:t>47</w:t>
            </w:r>
            <w:r w:rsidRPr="00D73817">
              <w:rPr>
                <w:rFonts w:ascii="Times New Roman" w:hAnsi="Times New Roman" w:cs="Times New Roman"/>
                <w:bCs/>
                <w:szCs w:val="24"/>
              </w:rPr>
              <w:t>%</w:t>
            </w:r>
          </w:p>
        </w:tc>
        <w:tc>
          <w:tcPr>
            <w:tcW w:w="2410" w:type="dxa"/>
          </w:tcPr>
          <w:p w:rsidR="00E67DCA" w:rsidRPr="00C955BE" w:rsidRDefault="00E67DCA" w:rsidP="00241D6E">
            <w:pPr>
              <w:autoSpaceDE w:val="0"/>
              <w:autoSpaceDN w:val="0"/>
              <w:adjustRightInd w:val="0"/>
              <w:rPr>
                <w:rFonts w:ascii="Times New Roman" w:hAnsi="Times New Roman" w:cs="Times New Roman"/>
                <w:bCs/>
                <w:szCs w:val="24"/>
                <w:lang w:val="ru-RU"/>
              </w:rPr>
            </w:pPr>
            <w:r>
              <w:rPr>
                <w:rFonts w:ascii="Times New Roman" w:hAnsi="Times New Roman" w:cs="Times New Roman"/>
                <w:bCs/>
                <w:szCs w:val="24"/>
                <w:lang w:val="ru-RU"/>
              </w:rPr>
              <w:t>85%</w:t>
            </w:r>
          </w:p>
        </w:tc>
        <w:tc>
          <w:tcPr>
            <w:tcW w:w="2410" w:type="dxa"/>
          </w:tcPr>
          <w:p w:rsidR="00E67DCA" w:rsidRDefault="00E67DCA" w:rsidP="00241D6E">
            <w:pPr>
              <w:autoSpaceDE w:val="0"/>
              <w:autoSpaceDN w:val="0"/>
              <w:adjustRightInd w:val="0"/>
              <w:rPr>
                <w:rFonts w:ascii="Times New Roman" w:hAnsi="Times New Roman" w:cs="Times New Roman"/>
                <w:bCs/>
                <w:szCs w:val="24"/>
                <w:lang w:val="ru-RU"/>
              </w:rPr>
            </w:pPr>
            <w:r>
              <w:rPr>
                <w:rFonts w:ascii="Times New Roman" w:hAnsi="Times New Roman" w:cs="Times New Roman"/>
                <w:bCs/>
                <w:szCs w:val="24"/>
                <w:lang w:val="ru-RU"/>
              </w:rPr>
              <w:t>+ 38%</w:t>
            </w:r>
          </w:p>
        </w:tc>
      </w:tr>
    </w:tbl>
    <w:p w:rsidR="009472AF" w:rsidRPr="00E67DCA" w:rsidRDefault="00387944">
      <w:pPr>
        <w:rPr>
          <w:rFonts w:hAnsi="Times New Roman" w:cs="Times New Roman"/>
          <w:color w:val="000000"/>
          <w:sz w:val="24"/>
          <w:szCs w:val="24"/>
          <w:lang w:val="ru-RU"/>
        </w:rPr>
      </w:pPr>
      <w:r w:rsidRPr="004567BE">
        <w:rPr>
          <w:rFonts w:hAnsi="Times New Roman" w:cs="Times New Roman"/>
          <w:b/>
          <w:bCs/>
          <w:color w:val="000000"/>
          <w:sz w:val="24"/>
          <w:szCs w:val="24"/>
          <w:lang w:val="ru-RU"/>
        </w:rPr>
        <w:t>Таблица</w:t>
      </w:r>
      <w:r w:rsidR="00DF07A3">
        <w:rPr>
          <w:rFonts w:hAnsi="Times New Roman" w:cs="Times New Roman"/>
          <w:b/>
          <w:bCs/>
          <w:color w:val="000000"/>
          <w:sz w:val="24"/>
          <w:szCs w:val="24"/>
          <w:lang w:val="ru-RU"/>
        </w:rPr>
        <w:t xml:space="preserve"> 13</w:t>
      </w:r>
      <w:r w:rsidRPr="004567BE">
        <w:rPr>
          <w:rFonts w:hAnsi="Times New Roman" w:cs="Times New Roman"/>
          <w:b/>
          <w:bCs/>
          <w:color w:val="000000"/>
          <w:sz w:val="24"/>
          <w:szCs w:val="24"/>
          <w:lang w:val="ru-RU"/>
        </w:rPr>
        <w:t xml:space="preserve">. Результаты освоения учащимися программы основного общего образования по показателю </w:t>
      </w:r>
      <w:r w:rsidRPr="00E67DCA">
        <w:rPr>
          <w:rFonts w:hAnsi="Times New Roman" w:cs="Times New Roman"/>
          <w:b/>
          <w:bCs/>
          <w:color w:val="000000"/>
          <w:sz w:val="24"/>
          <w:szCs w:val="24"/>
          <w:lang w:val="ru-RU"/>
        </w:rPr>
        <w:t>«успеваемость» в 2022</w:t>
      </w:r>
      <w:r>
        <w:rPr>
          <w:rFonts w:hAnsi="Times New Roman" w:cs="Times New Roman"/>
          <w:b/>
          <w:bCs/>
          <w:color w:val="000000"/>
          <w:sz w:val="24"/>
          <w:szCs w:val="24"/>
        </w:rPr>
        <w:t> </w:t>
      </w:r>
      <w:r w:rsidRPr="00E67DCA">
        <w:rPr>
          <w:rFonts w:hAnsi="Times New Roman" w:cs="Times New Roman"/>
          <w:b/>
          <w:bCs/>
          <w:color w:val="000000"/>
          <w:sz w:val="24"/>
          <w:szCs w:val="24"/>
          <w:lang w:val="ru-RU"/>
        </w:rPr>
        <w:t>году</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686"/>
        <w:gridCol w:w="842"/>
        <w:gridCol w:w="674"/>
        <w:gridCol w:w="686"/>
        <w:gridCol w:w="731"/>
        <w:gridCol w:w="489"/>
        <w:gridCol w:w="787"/>
        <w:gridCol w:w="433"/>
        <w:gridCol w:w="134"/>
        <w:gridCol w:w="844"/>
        <w:gridCol w:w="305"/>
        <w:gridCol w:w="978"/>
        <w:gridCol w:w="305"/>
        <w:gridCol w:w="978"/>
        <w:gridCol w:w="305"/>
      </w:tblGrid>
      <w:tr w:rsidR="00E67DCA" w:rsidTr="00241D6E">
        <w:tc>
          <w:tcPr>
            <w:tcW w:w="68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b/>
                <w:bCs/>
                <w:color w:val="000000"/>
                <w:sz w:val="24"/>
                <w:szCs w:val="24"/>
              </w:rPr>
              <w:t>Классы</w:t>
            </w:r>
          </w:p>
        </w:tc>
        <w:tc>
          <w:tcPr>
            <w:tcW w:w="84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b/>
                <w:bCs/>
                <w:color w:val="000000"/>
                <w:sz w:val="24"/>
                <w:szCs w:val="24"/>
              </w:rPr>
              <w:t>Всего учащихся</w:t>
            </w:r>
          </w:p>
        </w:tc>
        <w:tc>
          <w:tcPr>
            <w:tcW w:w="1360"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b/>
                <w:bCs/>
                <w:color w:val="000000"/>
                <w:sz w:val="24"/>
                <w:szCs w:val="24"/>
              </w:rPr>
              <w:t>Из них успевают</w:t>
            </w:r>
          </w:p>
        </w:tc>
        <w:tc>
          <w:tcPr>
            <w:tcW w:w="244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b/>
                <w:bCs/>
                <w:color w:val="000000"/>
                <w:sz w:val="24"/>
                <w:szCs w:val="24"/>
              </w:rPr>
              <w:t>Окончили год</w:t>
            </w:r>
          </w:p>
        </w:tc>
        <w:tc>
          <w:tcPr>
            <w:tcW w:w="2566"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b/>
                <w:bCs/>
                <w:color w:val="000000"/>
                <w:sz w:val="24"/>
                <w:szCs w:val="24"/>
              </w:rPr>
              <w:t>Не успевают</w:t>
            </w:r>
          </w:p>
        </w:tc>
        <w:tc>
          <w:tcPr>
            <w:tcW w:w="128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b/>
                <w:bCs/>
                <w:color w:val="000000"/>
                <w:sz w:val="24"/>
                <w:szCs w:val="24"/>
              </w:rPr>
              <w:t>Переведены условно</w:t>
            </w:r>
          </w:p>
        </w:tc>
      </w:tr>
      <w:tr w:rsidR="00E67DCA" w:rsidTr="00241D6E">
        <w:tc>
          <w:tcPr>
            <w:tcW w:w="6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ind w:left="75" w:right="75"/>
              <w:rPr>
                <w:rFonts w:hAnsi="Times New Roman" w:cs="Times New Roman"/>
                <w:color w:val="000000"/>
                <w:sz w:val="24"/>
                <w:szCs w:val="24"/>
              </w:rPr>
            </w:pPr>
          </w:p>
        </w:tc>
        <w:tc>
          <w:tcPr>
            <w:tcW w:w="8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ind w:left="75" w:right="75"/>
              <w:rPr>
                <w:rFonts w:hAnsi="Times New Roman" w:cs="Times New Roman"/>
                <w:color w:val="000000"/>
                <w:sz w:val="24"/>
                <w:szCs w:val="24"/>
              </w:rPr>
            </w:pPr>
          </w:p>
        </w:tc>
        <w:tc>
          <w:tcPr>
            <w:tcW w:w="1360"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ind w:left="75" w:right="75"/>
              <w:rPr>
                <w:rFonts w:hAnsi="Times New Roman" w:cs="Times New Roman"/>
                <w:color w:val="000000"/>
                <w:sz w:val="24"/>
                <w:szCs w:val="24"/>
              </w:rPr>
            </w:pPr>
          </w:p>
        </w:tc>
        <w:tc>
          <w:tcPr>
            <w:tcW w:w="122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b/>
                <w:bCs/>
                <w:color w:val="000000"/>
                <w:sz w:val="24"/>
                <w:szCs w:val="24"/>
              </w:rPr>
              <w:t>Всего</w:t>
            </w:r>
          </w:p>
        </w:tc>
        <w:tc>
          <w:tcPr>
            <w:tcW w:w="250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ind w:left="75" w:right="75"/>
              <w:rPr>
                <w:rFonts w:hAnsi="Times New Roman" w:cs="Times New Roman"/>
                <w:color w:val="000000"/>
                <w:sz w:val="24"/>
                <w:szCs w:val="24"/>
              </w:rPr>
            </w:pPr>
          </w:p>
        </w:tc>
        <w:tc>
          <w:tcPr>
            <w:tcW w:w="128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ind w:left="75" w:right="75"/>
              <w:rPr>
                <w:rFonts w:hAnsi="Times New Roman" w:cs="Times New Roman"/>
                <w:color w:val="000000"/>
                <w:sz w:val="24"/>
                <w:szCs w:val="24"/>
              </w:rPr>
            </w:pPr>
          </w:p>
        </w:tc>
        <w:tc>
          <w:tcPr>
            <w:tcW w:w="128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b/>
                <w:bCs/>
                <w:color w:val="000000"/>
                <w:sz w:val="24"/>
                <w:szCs w:val="24"/>
              </w:rPr>
              <w:t>Из них н/а</w:t>
            </w:r>
          </w:p>
        </w:tc>
      </w:tr>
      <w:tr w:rsidR="00E67DCA" w:rsidTr="00241D6E">
        <w:tc>
          <w:tcPr>
            <w:tcW w:w="6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ind w:left="75" w:right="75"/>
              <w:rPr>
                <w:rFonts w:hAnsi="Times New Roman" w:cs="Times New Roman"/>
                <w:color w:val="000000"/>
                <w:sz w:val="24"/>
                <w:szCs w:val="24"/>
              </w:rPr>
            </w:pPr>
          </w:p>
        </w:tc>
        <w:tc>
          <w:tcPr>
            <w:tcW w:w="8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ind w:left="75" w:right="75"/>
              <w:rPr>
                <w:rFonts w:hAnsi="Times New Roman" w:cs="Times New Roman"/>
                <w:color w:val="000000"/>
                <w:sz w:val="24"/>
                <w:szCs w:val="24"/>
              </w:rPr>
            </w:pPr>
          </w:p>
        </w:tc>
        <w:tc>
          <w:tcPr>
            <w:tcW w:w="6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b/>
                <w:bCs/>
                <w:color w:val="000000"/>
                <w:sz w:val="24"/>
                <w:szCs w:val="24"/>
              </w:rPr>
              <w:t>Количество</w:t>
            </w:r>
          </w:p>
        </w:tc>
        <w:tc>
          <w:tcPr>
            <w:tcW w:w="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b/>
                <w:bCs/>
                <w:color w:val="000000"/>
                <w:sz w:val="24"/>
                <w:szCs w:val="24"/>
              </w:rPr>
              <w:t>%</w:t>
            </w:r>
          </w:p>
        </w:tc>
        <w:tc>
          <w:tcPr>
            <w:tcW w:w="7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b/>
                <w:bCs/>
                <w:color w:val="000000"/>
                <w:sz w:val="24"/>
                <w:szCs w:val="24"/>
              </w:rPr>
              <w:t>с отметками «4» и «5»</w:t>
            </w:r>
          </w:p>
        </w:tc>
        <w:tc>
          <w:tcPr>
            <w:tcW w:w="4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b/>
                <w:bCs/>
                <w:color w:val="000000"/>
                <w:sz w:val="24"/>
                <w:szCs w:val="24"/>
              </w:rPr>
              <w:t>%</w:t>
            </w:r>
          </w:p>
        </w:tc>
        <w:tc>
          <w:tcPr>
            <w:tcW w:w="7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b/>
                <w:bCs/>
                <w:color w:val="000000"/>
                <w:sz w:val="24"/>
                <w:szCs w:val="24"/>
              </w:rPr>
              <w:t>с отметками «5»</w:t>
            </w:r>
          </w:p>
        </w:tc>
        <w:tc>
          <w:tcPr>
            <w:tcW w:w="56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b/>
                <w:bCs/>
                <w:color w:val="000000"/>
                <w:sz w:val="24"/>
                <w:szCs w:val="24"/>
              </w:rPr>
              <w:t>%</w:t>
            </w:r>
          </w:p>
        </w:tc>
        <w:tc>
          <w:tcPr>
            <w:tcW w:w="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b/>
                <w:bCs/>
                <w:color w:val="000000"/>
                <w:sz w:val="24"/>
                <w:szCs w:val="24"/>
              </w:rPr>
              <w:t>Количество</w:t>
            </w: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b/>
                <w:bCs/>
                <w:color w:val="000000"/>
                <w:sz w:val="24"/>
                <w:szCs w:val="24"/>
              </w:rPr>
              <w:t>%</w:t>
            </w:r>
          </w:p>
        </w:tc>
        <w:tc>
          <w:tcPr>
            <w:tcW w:w="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b/>
                <w:bCs/>
                <w:color w:val="000000"/>
                <w:sz w:val="24"/>
                <w:szCs w:val="24"/>
              </w:rPr>
              <w:t>Количество</w:t>
            </w: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b/>
                <w:bCs/>
                <w:color w:val="000000"/>
                <w:sz w:val="24"/>
                <w:szCs w:val="24"/>
              </w:rPr>
              <w:t>%</w:t>
            </w:r>
          </w:p>
        </w:tc>
        <w:tc>
          <w:tcPr>
            <w:tcW w:w="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b/>
                <w:bCs/>
                <w:color w:val="000000"/>
                <w:sz w:val="24"/>
                <w:szCs w:val="24"/>
              </w:rPr>
              <w:t>Количество</w:t>
            </w: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b/>
                <w:bCs/>
                <w:color w:val="000000"/>
                <w:sz w:val="24"/>
                <w:szCs w:val="24"/>
              </w:rPr>
              <w:t>%</w:t>
            </w:r>
          </w:p>
        </w:tc>
      </w:tr>
      <w:tr w:rsidR="00E67DCA" w:rsidTr="00241D6E">
        <w:tc>
          <w:tcPr>
            <w:tcW w:w="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5</w:t>
            </w:r>
          </w:p>
        </w:tc>
        <w:tc>
          <w:tcPr>
            <w:tcW w:w="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64143C"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17</w:t>
            </w:r>
          </w:p>
        </w:tc>
        <w:tc>
          <w:tcPr>
            <w:tcW w:w="6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64143C"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17</w:t>
            </w:r>
          </w:p>
        </w:tc>
        <w:tc>
          <w:tcPr>
            <w:tcW w:w="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100</w:t>
            </w:r>
          </w:p>
        </w:tc>
        <w:tc>
          <w:tcPr>
            <w:tcW w:w="7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64143C"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11</w:t>
            </w:r>
          </w:p>
        </w:tc>
        <w:tc>
          <w:tcPr>
            <w:tcW w:w="4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64143C"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65</w:t>
            </w:r>
          </w:p>
        </w:tc>
        <w:tc>
          <w:tcPr>
            <w:tcW w:w="7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64143C"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0</w:t>
            </w:r>
          </w:p>
        </w:tc>
        <w:tc>
          <w:tcPr>
            <w:tcW w:w="56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C52E3B"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0</w:t>
            </w:r>
          </w:p>
        </w:tc>
        <w:tc>
          <w:tcPr>
            <w:tcW w:w="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c>
          <w:tcPr>
            <w:tcW w:w="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c>
          <w:tcPr>
            <w:tcW w:w="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r>
      <w:tr w:rsidR="00E67DCA" w:rsidTr="00241D6E">
        <w:tc>
          <w:tcPr>
            <w:tcW w:w="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6</w:t>
            </w:r>
          </w:p>
        </w:tc>
        <w:tc>
          <w:tcPr>
            <w:tcW w:w="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64143C"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14</w:t>
            </w:r>
          </w:p>
        </w:tc>
        <w:tc>
          <w:tcPr>
            <w:tcW w:w="6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64143C"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14</w:t>
            </w:r>
          </w:p>
        </w:tc>
        <w:tc>
          <w:tcPr>
            <w:tcW w:w="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100</w:t>
            </w:r>
          </w:p>
        </w:tc>
        <w:tc>
          <w:tcPr>
            <w:tcW w:w="7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64143C"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6</w:t>
            </w:r>
          </w:p>
        </w:tc>
        <w:tc>
          <w:tcPr>
            <w:tcW w:w="4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64143C"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43</w:t>
            </w:r>
          </w:p>
        </w:tc>
        <w:tc>
          <w:tcPr>
            <w:tcW w:w="7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64143C"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1</w:t>
            </w:r>
          </w:p>
        </w:tc>
        <w:tc>
          <w:tcPr>
            <w:tcW w:w="56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C52E3B"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7</w:t>
            </w:r>
          </w:p>
        </w:tc>
        <w:tc>
          <w:tcPr>
            <w:tcW w:w="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c>
          <w:tcPr>
            <w:tcW w:w="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c>
          <w:tcPr>
            <w:tcW w:w="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r>
      <w:tr w:rsidR="00E67DCA" w:rsidTr="00241D6E">
        <w:tc>
          <w:tcPr>
            <w:tcW w:w="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7</w:t>
            </w:r>
          </w:p>
        </w:tc>
        <w:tc>
          <w:tcPr>
            <w:tcW w:w="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64143C"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12</w:t>
            </w:r>
          </w:p>
        </w:tc>
        <w:tc>
          <w:tcPr>
            <w:tcW w:w="6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64143C"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12</w:t>
            </w:r>
          </w:p>
        </w:tc>
        <w:tc>
          <w:tcPr>
            <w:tcW w:w="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100</w:t>
            </w:r>
          </w:p>
        </w:tc>
        <w:tc>
          <w:tcPr>
            <w:tcW w:w="7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64143C"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5</w:t>
            </w:r>
          </w:p>
        </w:tc>
        <w:tc>
          <w:tcPr>
            <w:tcW w:w="4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64143C"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42</w:t>
            </w:r>
          </w:p>
        </w:tc>
        <w:tc>
          <w:tcPr>
            <w:tcW w:w="7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64143C"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1</w:t>
            </w:r>
          </w:p>
        </w:tc>
        <w:tc>
          <w:tcPr>
            <w:tcW w:w="56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64143C"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8</w:t>
            </w:r>
          </w:p>
        </w:tc>
        <w:tc>
          <w:tcPr>
            <w:tcW w:w="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c>
          <w:tcPr>
            <w:tcW w:w="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c>
          <w:tcPr>
            <w:tcW w:w="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r>
      <w:tr w:rsidR="00E67DCA" w:rsidTr="00241D6E">
        <w:tc>
          <w:tcPr>
            <w:tcW w:w="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8</w:t>
            </w:r>
          </w:p>
        </w:tc>
        <w:tc>
          <w:tcPr>
            <w:tcW w:w="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64143C"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16</w:t>
            </w:r>
          </w:p>
        </w:tc>
        <w:tc>
          <w:tcPr>
            <w:tcW w:w="6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64143C"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16</w:t>
            </w:r>
          </w:p>
        </w:tc>
        <w:tc>
          <w:tcPr>
            <w:tcW w:w="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100</w:t>
            </w:r>
          </w:p>
        </w:tc>
        <w:tc>
          <w:tcPr>
            <w:tcW w:w="7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64143C"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8</w:t>
            </w:r>
          </w:p>
        </w:tc>
        <w:tc>
          <w:tcPr>
            <w:tcW w:w="4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64143C"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50</w:t>
            </w:r>
          </w:p>
        </w:tc>
        <w:tc>
          <w:tcPr>
            <w:tcW w:w="7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64143C"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0</w:t>
            </w:r>
          </w:p>
        </w:tc>
        <w:tc>
          <w:tcPr>
            <w:tcW w:w="56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64143C"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0</w:t>
            </w:r>
          </w:p>
        </w:tc>
        <w:tc>
          <w:tcPr>
            <w:tcW w:w="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c>
          <w:tcPr>
            <w:tcW w:w="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c>
          <w:tcPr>
            <w:tcW w:w="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r>
      <w:tr w:rsidR="00E67DCA" w:rsidTr="00241D6E">
        <w:tc>
          <w:tcPr>
            <w:tcW w:w="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9</w:t>
            </w:r>
          </w:p>
        </w:tc>
        <w:tc>
          <w:tcPr>
            <w:tcW w:w="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64143C"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9</w:t>
            </w:r>
          </w:p>
        </w:tc>
        <w:tc>
          <w:tcPr>
            <w:tcW w:w="6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64143C"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9</w:t>
            </w:r>
          </w:p>
        </w:tc>
        <w:tc>
          <w:tcPr>
            <w:tcW w:w="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100</w:t>
            </w:r>
          </w:p>
        </w:tc>
        <w:tc>
          <w:tcPr>
            <w:tcW w:w="7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64143C"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3</w:t>
            </w:r>
          </w:p>
        </w:tc>
        <w:tc>
          <w:tcPr>
            <w:tcW w:w="4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64143C"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33</w:t>
            </w:r>
          </w:p>
        </w:tc>
        <w:tc>
          <w:tcPr>
            <w:tcW w:w="7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64143C"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0</w:t>
            </w:r>
          </w:p>
        </w:tc>
        <w:tc>
          <w:tcPr>
            <w:tcW w:w="56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64143C"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0</w:t>
            </w:r>
          </w:p>
        </w:tc>
        <w:tc>
          <w:tcPr>
            <w:tcW w:w="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c>
          <w:tcPr>
            <w:tcW w:w="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c>
          <w:tcPr>
            <w:tcW w:w="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r>
      <w:tr w:rsidR="00E67DCA" w:rsidTr="00241D6E">
        <w:tc>
          <w:tcPr>
            <w:tcW w:w="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Итого</w:t>
            </w:r>
          </w:p>
        </w:tc>
        <w:tc>
          <w:tcPr>
            <w:tcW w:w="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64143C"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6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64143C"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100</w:t>
            </w:r>
          </w:p>
        </w:tc>
        <w:tc>
          <w:tcPr>
            <w:tcW w:w="7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64143C"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33</w:t>
            </w:r>
          </w:p>
        </w:tc>
        <w:tc>
          <w:tcPr>
            <w:tcW w:w="4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64143C"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48</w:t>
            </w:r>
          </w:p>
        </w:tc>
        <w:tc>
          <w:tcPr>
            <w:tcW w:w="7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64143C"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2</w:t>
            </w:r>
          </w:p>
        </w:tc>
        <w:tc>
          <w:tcPr>
            <w:tcW w:w="56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C52E3B"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3</w:t>
            </w:r>
          </w:p>
        </w:tc>
        <w:tc>
          <w:tcPr>
            <w:tcW w:w="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c>
          <w:tcPr>
            <w:tcW w:w="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c>
          <w:tcPr>
            <w:tcW w:w="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r>
    </w:tbl>
    <w:p w:rsidR="00E67DCA" w:rsidRDefault="00E67DCA" w:rsidP="00E67DCA">
      <w:pPr>
        <w:rPr>
          <w:rFonts w:hAnsi="Times New Roman" w:cs="Times New Roman"/>
          <w:sz w:val="24"/>
          <w:szCs w:val="24"/>
          <w:lang w:val="ru-RU"/>
        </w:rPr>
      </w:pPr>
      <w:r w:rsidRPr="009D33CB">
        <w:rPr>
          <w:rFonts w:hAnsi="Times New Roman" w:cs="Times New Roman"/>
          <w:sz w:val="24"/>
          <w:szCs w:val="24"/>
          <w:lang w:val="ru-RU"/>
        </w:rPr>
        <w:t>Динамика результаты освоения обучающимися программы основного общего образования по показателю «Качество знаний» в</w:t>
      </w:r>
      <w:r>
        <w:rPr>
          <w:rFonts w:hAnsi="Times New Roman" w:cs="Times New Roman"/>
          <w:sz w:val="24"/>
          <w:szCs w:val="24"/>
          <w:lang w:val="ru-RU"/>
        </w:rPr>
        <w:t xml:space="preserve"> 2022</w:t>
      </w:r>
      <w:r w:rsidRPr="009D33CB">
        <w:rPr>
          <w:rFonts w:hAnsi="Times New Roman" w:cs="Times New Roman"/>
          <w:sz w:val="24"/>
          <w:szCs w:val="24"/>
        </w:rPr>
        <w:t> </w:t>
      </w:r>
      <w:r w:rsidRPr="009D33CB">
        <w:rPr>
          <w:rFonts w:hAnsi="Times New Roman" w:cs="Times New Roman"/>
          <w:sz w:val="24"/>
          <w:szCs w:val="24"/>
          <w:lang w:val="ru-RU"/>
        </w:rPr>
        <w:t>году с результатами освоения учащимися программы основного общего образования по показателю «качество знаний» в 2020</w:t>
      </w:r>
      <w:r>
        <w:rPr>
          <w:rFonts w:hAnsi="Times New Roman" w:cs="Times New Roman"/>
          <w:sz w:val="24"/>
          <w:szCs w:val="24"/>
          <w:lang w:val="ru-RU"/>
        </w:rPr>
        <w:t>,2021</w:t>
      </w:r>
      <w:r w:rsidRPr="009D33CB">
        <w:rPr>
          <w:rFonts w:hAnsi="Times New Roman" w:cs="Times New Roman"/>
          <w:sz w:val="24"/>
          <w:szCs w:val="24"/>
        </w:rPr>
        <w:t> </w:t>
      </w:r>
      <w:r w:rsidRPr="009D33CB">
        <w:rPr>
          <w:rFonts w:hAnsi="Times New Roman" w:cs="Times New Roman"/>
          <w:sz w:val="24"/>
          <w:szCs w:val="24"/>
          <w:lang w:val="ru-RU"/>
        </w:rPr>
        <w:t>году</w:t>
      </w:r>
    </w:p>
    <w:p w:rsidR="00986106" w:rsidRPr="00986106" w:rsidRDefault="00986106" w:rsidP="00E67DCA">
      <w:pPr>
        <w:rPr>
          <w:rFonts w:hAnsi="Times New Roman" w:cs="Times New Roman"/>
          <w:b/>
          <w:sz w:val="24"/>
          <w:szCs w:val="24"/>
          <w:lang w:val="ru-RU"/>
        </w:rPr>
      </w:pPr>
      <w:r w:rsidRPr="00986106">
        <w:rPr>
          <w:rFonts w:hAnsi="Times New Roman" w:cs="Times New Roman"/>
          <w:b/>
          <w:sz w:val="24"/>
          <w:szCs w:val="24"/>
          <w:lang w:val="ru-RU"/>
        </w:rPr>
        <w:t>Таблица</w:t>
      </w:r>
      <w:r w:rsidR="00DF07A3">
        <w:rPr>
          <w:rFonts w:hAnsi="Times New Roman" w:cs="Times New Roman"/>
          <w:b/>
          <w:sz w:val="24"/>
          <w:szCs w:val="24"/>
          <w:lang w:val="ru-RU"/>
        </w:rPr>
        <w:t xml:space="preserve"> 14</w:t>
      </w:r>
      <w:r w:rsidRPr="00986106">
        <w:rPr>
          <w:rFonts w:hAnsi="Times New Roman" w:cs="Times New Roman"/>
          <w:b/>
          <w:sz w:val="24"/>
          <w:szCs w:val="24"/>
          <w:lang w:val="ru-RU"/>
        </w:rPr>
        <w:t>. Динамика результаты освоения обучающимися программы основного общего образования по показателю «Качество знаний»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410"/>
        <w:gridCol w:w="2410"/>
        <w:gridCol w:w="2410"/>
      </w:tblGrid>
      <w:tr w:rsidR="00E67DCA" w:rsidRPr="009D33CB" w:rsidTr="00241D6E">
        <w:tc>
          <w:tcPr>
            <w:tcW w:w="1384" w:type="dxa"/>
            <w:shd w:val="clear" w:color="auto" w:fill="auto"/>
          </w:tcPr>
          <w:p w:rsidR="00E67DCA" w:rsidRPr="009D33CB" w:rsidRDefault="00E67DCA" w:rsidP="00241D6E">
            <w:pPr>
              <w:autoSpaceDE w:val="0"/>
              <w:autoSpaceDN w:val="0"/>
              <w:adjustRightInd w:val="0"/>
              <w:rPr>
                <w:rFonts w:ascii="Times New Roman" w:hAnsi="Times New Roman" w:cs="Times New Roman"/>
                <w:bCs/>
                <w:szCs w:val="24"/>
              </w:rPr>
            </w:pPr>
            <w:r w:rsidRPr="009D33CB">
              <w:rPr>
                <w:rFonts w:ascii="Times New Roman" w:hAnsi="Times New Roman" w:cs="Times New Roman"/>
                <w:bCs/>
                <w:szCs w:val="24"/>
              </w:rPr>
              <w:t>Класс</w:t>
            </w:r>
          </w:p>
        </w:tc>
        <w:tc>
          <w:tcPr>
            <w:tcW w:w="2410" w:type="dxa"/>
            <w:shd w:val="clear" w:color="auto" w:fill="auto"/>
          </w:tcPr>
          <w:p w:rsidR="00E67DCA" w:rsidRPr="009D33CB" w:rsidRDefault="00E67DCA" w:rsidP="00241D6E">
            <w:pPr>
              <w:autoSpaceDE w:val="0"/>
              <w:autoSpaceDN w:val="0"/>
              <w:adjustRightInd w:val="0"/>
              <w:rPr>
                <w:rFonts w:ascii="Times New Roman" w:hAnsi="Times New Roman" w:cs="Times New Roman"/>
                <w:bCs/>
                <w:szCs w:val="24"/>
                <w:lang w:val="ru-RU"/>
              </w:rPr>
            </w:pPr>
            <w:r>
              <w:rPr>
                <w:rFonts w:ascii="Times New Roman" w:hAnsi="Times New Roman" w:cs="Times New Roman"/>
                <w:bCs/>
                <w:szCs w:val="24"/>
              </w:rPr>
              <w:t xml:space="preserve"> 201</w:t>
            </w:r>
            <w:r>
              <w:rPr>
                <w:rFonts w:ascii="Times New Roman" w:hAnsi="Times New Roman" w:cs="Times New Roman"/>
                <w:bCs/>
                <w:szCs w:val="24"/>
                <w:lang w:val="ru-RU"/>
              </w:rPr>
              <w:t>9</w:t>
            </w:r>
            <w:r>
              <w:rPr>
                <w:rFonts w:ascii="Times New Roman" w:hAnsi="Times New Roman" w:cs="Times New Roman"/>
                <w:bCs/>
                <w:szCs w:val="24"/>
              </w:rPr>
              <w:t>-20</w:t>
            </w:r>
            <w:r>
              <w:rPr>
                <w:rFonts w:ascii="Times New Roman" w:hAnsi="Times New Roman" w:cs="Times New Roman"/>
                <w:bCs/>
                <w:szCs w:val="24"/>
                <w:lang w:val="ru-RU"/>
              </w:rPr>
              <w:t>20</w:t>
            </w:r>
          </w:p>
        </w:tc>
        <w:tc>
          <w:tcPr>
            <w:tcW w:w="2410" w:type="dxa"/>
          </w:tcPr>
          <w:p w:rsidR="00E67DCA" w:rsidRPr="009D33CB" w:rsidRDefault="00E67DCA" w:rsidP="00241D6E">
            <w:pPr>
              <w:autoSpaceDE w:val="0"/>
              <w:autoSpaceDN w:val="0"/>
              <w:adjustRightInd w:val="0"/>
              <w:rPr>
                <w:rFonts w:ascii="Times New Roman" w:hAnsi="Times New Roman" w:cs="Times New Roman"/>
                <w:bCs/>
                <w:szCs w:val="24"/>
                <w:lang w:val="ru-RU"/>
              </w:rPr>
            </w:pPr>
            <w:r>
              <w:rPr>
                <w:rFonts w:ascii="Times New Roman" w:hAnsi="Times New Roman" w:cs="Times New Roman"/>
                <w:bCs/>
                <w:szCs w:val="24"/>
              </w:rPr>
              <w:t>20</w:t>
            </w:r>
            <w:r>
              <w:rPr>
                <w:rFonts w:ascii="Times New Roman" w:hAnsi="Times New Roman" w:cs="Times New Roman"/>
                <w:bCs/>
                <w:szCs w:val="24"/>
                <w:lang w:val="ru-RU"/>
              </w:rPr>
              <w:t>20</w:t>
            </w:r>
            <w:r>
              <w:rPr>
                <w:rFonts w:ascii="Times New Roman" w:hAnsi="Times New Roman" w:cs="Times New Roman"/>
                <w:bCs/>
                <w:szCs w:val="24"/>
              </w:rPr>
              <w:t xml:space="preserve"> -202</w:t>
            </w:r>
            <w:r>
              <w:rPr>
                <w:rFonts w:ascii="Times New Roman" w:hAnsi="Times New Roman" w:cs="Times New Roman"/>
                <w:bCs/>
                <w:szCs w:val="24"/>
                <w:lang w:val="ru-RU"/>
              </w:rPr>
              <w:t>1</w:t>
            </w:r>
          </w:p>
        </w:tc>
        <w:tc>
          <w:tcPr>
            <w:tcW w:w="2410" w:type="dxa"/>
          </w:tcPr>
          <w:p w:rsidR="00E67DCA" w:rsidRPr="00C52E3B" w:rsidRDefault="00E67DCA" w:rsidP="00241D6E">
            <w:pPr>
              <w:autoSpaceDE w:val="0"/>
              <w:autoSpaceDN w:val="0"/>
              <w:adjustRightInd w:val="0"/>
              <w:rPr>
                <w:rFonts w:ascii="Times New Roman" w:hAnsi="Times New Roman" w:cs="Times New Roman"/>
                <w:bCs/>
                <w:szCs w:val="24"/>
                <w:lang w:val="ru-RU"/>
              </w:rPr>
            </w:pPr>
            <w:r>
              <w:rPr>
                <w:rFonts w:ascii="Times New Roman" w:hAnsi="Times New Roman" w:cs="Times New Roman"/>
                <w:bCs/>
                <w:szCs w:val="24"/>
                <w:lang w:val="ru-RU"/>
              </w:rPr>
              <w:t>2021-2022</w:t>
            </w:r>
          </w:p>
        </w:tc>
      </w:tr>
      <w:tr w:rsidR="00E67DCA" w:rsidRPr="009D33CB" w:rsidTr="00241D6E">
        <w:tc>
          <w:tcPr>
            <w:tcW w:w="1384" w:type="dxa"/>
            <w:shd w:val="clear" w:color="auto" w:fill="auto"/>
          </w:tcPr>
          <w:p w:rsidR="00E67DCA" w:rsidRPr="009D33CB" w:rsidRDefault="00E67DCA" w:rsidP="00241D6E">
            <w:pPr>
              <w:autoSpaceDE w:val="0"/>
              <w:autoSpaceDN w:val="0"/>
              <w:adjustRightInd w:val="0"/>
              <w:rPr>
                <w:rFonts w:ascii="Times New Roman" w:hAnsi="Times New Roman" w:cs="Times New Roman"/>
                <w:bCs/>
                <w:szCs w:val="24"/>
              </w:rPr>
            </w:pPr>
            <w:r w:rsidRPr="009D33CB">
              <w:rPr>
                <w:rFonts w:ascii="Times New Roman" w:hAnsi="Times New Roman" w:cs="Times New Roman"/>
                <w:bCs/>
                <w:szCs w:val="24"/>
              </w:rPr>
              <w:t>5 класс</w:t>
            </w:r>
          </w:p>
        </w:tc>
        <w:tc>
          <w:tcPr>
            <w:tcW w:w="2410" w:type="dxa"/>
            <w:shd w:val="clear" w:color="auto" w:fill="auto"/>
          </w:tcPr>
          <w:p w:rsidR="00E67DCA" w:rsidRPr="009D33CB" w:rsidRDefault="00E67DCA" w:rsidP="00241D6E">
            <w:pPr>
              <w:autoSpaceDE w:val="0"/>
              <w:autoSpaceDN w:val="0"/>
              <w:adjustRightInd w:val="0"/>
              <w:rPr>
                <w:rFonts w:ascii="Times New Roman" w:hAnsi="Times New Roman" w:cs="Times New Roman"/>
                <w:bCs/>
                <w:szCs w:val="24"/>
              </w:rPr>
            </w:pPr>
            <w:r w:rsidRPr="009D33CB">
              <w:rPr>
                <w:rFonts w:ascii="Times New Roman" w:hAnsi="Times New Roman" w:cs="Times New Roman"/>
                <w:bCs/>
                <w:szCs w:val="24"/>
              </w:rPr>
              <w:t>60 %</w:t>
            </w:r>
          </w:p>
        </w:tc>
        <w:tc>
          <w:tcPr>
            <w:tcW w:w="2410" w:type="dxa"/>
          </w:tcPr>
          <w:p w:rsidR="00E67DCA" w:rsidRPr="009D33CB" w:rsidRDefault="00E67DCA" w:rsidP="00241D6E">
            <w:pPr>
              <w:autoSpaceDE w:val="0"/>
              <w:autoSpaceDN w:val="0"/>
              <w:adjustRightInd w:val="0"/>
              <w:rPr>
                <w:rFonts w:ascii="Times New Roman" w:hAnsi="Times New Roman" w:cs="Times New Roman"/>
                <w:bCs/>
                <w:szCs w:val="24"/>
                <w:lang w:val="ru-RU"/>
              </w:rPr>
            </w:pPr>
            <w:r w:rsidRPr="00A10A2A">
              <w:rPr>
                <w:rFonts w:ascii="Times New Roman" w:hAnsi="Times New Roman" w:cs="Times New Roman"/>
                <w:bCs/>
                <w:szCs w:val="24"/>
                <w:lang w:val="ru-RU"/>
              </w:rPr>
              <w:t>53%</w:t>
            </w:r>
          </w:p>
        </w:tc>
        <w:tc>
          <w:tcPr>
            <w:tcW w:w="2410" w:type="dxa"/>
          </w:tcPr>
          <w:p w:rsidR="00E67DCA" w:rsidRPr="00A10A2A" w:rsidRDefault="00E67DCA" w:rsidP="00241D6E">
            <w:pPr>
              <w:autoSpaceDE w:val="0"/>
              <w:autoSpaceDN w:val="0"/>
              <w:adjustRightInd w:val="0"/>
              <w:rPr>
                <w:rFonts w:ascii="Times New Roman" w:hAnsi="Times New Roman" w:cs="Times New Roman"/>
                <w:bCs/>
                <w:szCs w:val="24"/>
                <w:lang w:val="ru-RU"/>
              </w:rPr>
            </w:pPr>
            <w:r>
              <w:rPr>
                <w:rFonts w:ascii="Times New Roman" w:hAnsi="Times New Roman" w:cs="Times New Roman"/>
                <w:bCs/>
                <w:szCs w:val="24"/>
                <w:lang w:val="ru-RU"/>
              </w:rPr>
              <w:t>65%</w:t>
            </w:r>
          </w:p>
        </w:tc>
      </w:tr>
      <w:tr w:rsidR="00E67DCA" w:rsidRPr="009D33CB" w:rsidTr="00241D6E">
        <w:tc>
          <w:tcPr>
            <w:tcW w:w="1384" w:type="dxa"/>
            <w:shd w:val="clear" w:color="auto" w:fill="auto"/>
          </w:tcPr>
          <w:p w:rsidR="00E67DCA" w:rsidRPr="009D33CB" w:rsidRDefault="00E67DCA" w:rsidP="00241D6E">
            <w:pPr>
              <w:autoSpaceDE w:val="0"/>
              <w:autoSpaceDN w:val="0"/>
              <w:adjustRightInd w:val="0"/>
              <w:rPr>
                <w:rFonts w:ascii="Times New Roman" w:hAnsi="Times New Roman" w:cs="Times New Roman"/>
                <w:bCs/>
                <w:szCs w:val="24"/>
              </w:rPr>
            </w:pPr>
            <w:r w:rsidRPr="009D33CB">
              <w:rPr>
                <w:rFonts w:ascii="Times New Roman" w:hAnsi="Times New Roman" w:cs="Times New Roman"/>
                <w:bCs/>
                <w:szCs w:val="24"/>
              </w:rPr>
              <w:t>6 класс</w:t>
            </w:r>
          </w:p>
        </w:tc>
        <w:tc>
          <w:tcPr>
            <w:tcW w:w="2410" w:type="dxa"/>
            <w:shd w:val="clear" w:color="auto" w:fill="auto"/>
          </w:tcPr>
          <w:p w:rsidR="00E67DCA" w:rsidRPr="009D33CB" w:rsidRDefault="00E67DCA" w:rsidP="00241D6E">
            <w:pPr>
              <w:autoSpaceDE w:val="0"/>
              <w:autoSpaceDN w:val="0"/>
              <w:adjustRightInd w:val="0"/>
              <w:rPr>
                <w:rFonts w:ascii="Times New Roman" w:hAnsi="Times New Roman" w:cs="Times New Roman"/>
                <w:bCs/>
                <w:szCs w:val="24"/>
              </w:rPr>
            </w:pPr>
            <w:r w:rsidRPr="00A10A2A">
              <w:rPr>
                <w:rFonts w:ascii="Times New Roman" w:hAnsi="Times New Roman" w:cs="Times New Roman"/>
                <w:bCs/>
                <w:szCs w:val="24"/>
              </w:rPr>
              <w:t>4</w:t>
            </w:r>
            <w:r w:rsidRPr="00A10A2A">
              <w:rPr>
                <w:rFonts w:ascii="Times New Roman" w:hAnsi="Times New Roman" w:cs="Times New Roman"/>
                <w:bCs/>
                <w:szCs w:val="24"/>
                <w:lang w:val="ru-RU"/>
              </w:rPr>
              <w:t>4</w:t>
            </w:r>
            <w:r w:rsidRPr="009D33CB">
              <w:rPr>
                <w:rFonts w:ascii="Times New Roman" w:hAnsi="Times New Roman" w:cs="Times New Roman"/>
                <w:bCs/>
                <w:szCs w:val="24"/>
              </w:rPr>
              <w:t>%</w:t>
            </w:r>
          </w:p>
        </w:tc>
        <w:tc>
          <w:tcPr>
            <w:tcW w:w="2410" w:type="dxa"/>
          </w:tcPr>
          <w:p w:rsidR="00E67DCA" w:rsidRPr="009D33CB" w:rsidRDefault="00E67DCA" w:rsidP="00241D6E">
            <w:pPr>
              <w:autoSpaceDE w:val="0"/>
              <w:autoSpaceDN w:val="0"/>
              <w:adjustRightInd w:val="0"/>
              <w:rPr>
                <w:rFonts w:ascii="Times New Roman" w:hAnsi="Times New Roman" w:cs="Times New Roman"/>
                <w:bCs/>
                <w:szCs w:val="24"/>
              </w:rPr>
            </w:pPr>
            <w:r w:rsidRPr="00A10A2A">
              <w:rPr>
                <w:rFonts w:ascii="Times New Roman" w:hAnsi="Times New Roman" w:cs="Times New Roman"/>
                <w:bCs/>
                <w:szCs w:val="24"/>
                <w:lang w:val="ru-RU"/>
              </w:rPr>
              <w:t>75</w:t>
            </w:r>
            <w:r w:rsidRPr="009D33CB">
              <w:rPr>
                <w:rFonts w:ascii="Times New Roman" w:hAnsi="Times New Roman" w:cs="Times New Roman"/>
                <w:bCs/>
                <w:szCs w:val="24"/>
              </w:rPr>
              <w:t>%</w:t>
            </w:r>
          </w:p>
        </w:tc>
        <w:tc>
          <w:tcPr>
            <w:tcW w:w="2410" w:type="dxa"/>
          </w:tcPr>
          <w:p w:rsidR="00E67DCA" w:rsidRPr="00A10A2A" w:rsidRDefault="00E67DCA" w:rsidP="00241D6E">
            <w:pPr>
              <w:autoSpaceDE w:val="0"/>
              <w:autoSpaceDN w:val="0"/>
              <w:adjustRightInd w:val="0"/>
              <w:rPr>
                <w:rFonts w:ascii="Times New Roman" w:hAnsi="Times New Roman" w:cs="Times New Roman"/>
                <w:bCs/>
                <w:szCs w:val="24"/>
                <w:lang w:val="ru-RU"/>
              </w:rPr>
            </w:pPr>
            <w:r>
              <w:rPr>
                <w:rFonts w:ascii="Times New Roman" w:hAnsi="Times New Roman" w:cs="Times New Roman"/>
                <w:bCs/>
                <w:szCs w:val="24"/>
                <w:lang w:val="ru-RU"/>
              </w:rPr>
              <w:t>50%</w:t>
            </w:r>
          </w:p>
        </w:tc>
      </w:tr>
      <w:tr w:rsidR="00E67DCA" w:rsidRPr="009D33CB" w:rsidTr="00241D6E">
        <w:tc>
          <w:tcPr>
            <w:tcW w:w="1384" w:type="dxa"/>
            <w:shd w:val="clear" w:color="auto" w:fill="auto"/>
          </w:tcPr>
          <w:p w:rsidR="00E67DCA" w:rsidRPr="009D33CB" w:rsidRDefault="00E67DCA" w:rsidP="00241D6E">
            <w:pPr>
              <w:autoSpaceDE w:val="0"/>
              <w:autoSpaceDN w:val="0"/>
              <w:adjustRightInd w:val="0"/>
              <w:rPr>
                <w:rFonts w:ascii="Times New Roman" w:hAnsi="Times New Roman" w:cs="Times New Roman"/>
                <w:bCs/>
                <w:szCs w:val="24"/>
              </w:rPr>
            </w:pPr>
            <w:r w:rsidRPr="009D33CB">
              <w:rPr>
                <w:rFonts w:ascii="Times New Roman" w:hAnsi="Times New Roman" w:cs="Times New Roman"/>
                <w:bCs/>
                <w:szCs w:val="24"/>
              </w:rPr>
              <w:t>7 класс</w:t>
            </w:r>
          </w:p>
        </w:tc>
        <w:tc>
          <w:tcPr>
            <w:tcW w:w="2410" w:type="dxa"/>
            <w:shd w:val="clear" w:color="auto" w:fill="auto"/>
          </w:tcPr>
          <w:p w:rsidR="00E67DCA" w:rsidRPr="009D33CB" w:rsidRDefault="00E67DCA" w:rsidP="00241D6E">
            <w:pPr>
              <w:autoSpaceDE w:val="0"/>
              <w:autoSpaceDN w:val="0"/>
              <w:adjustRightInd w:val="0"/>
              <w:rPr>
                <w:rFonts w:ascii="Times New Roman" w:hAnsi="Times New Roman" w:cs="Times New Roman"/>
                <w:bCs/>
                <w:szCs w:val="24"/>
              </w:rPr>
            </w:pPr>
            <w:r w:rsidRPr="009D33CB">
              <w:rPr>
                <w:rFonts w:ascii="Times New Roman" w:hAnsi="Times New Roman" w:cs="Times New Roman"/>
                <w:bCs/>
                <w:szCs w:val="24"/>
              </w:rPr>
              <w:t>42%</w:t>
            </w:r>
          </w:p>
        </w:tc>
        <w:tc>
          <w:tcPr>
            <w:tcW w:w="2410" w:type="dxa"/>
          </w:tcPr>
          <w:p w:rsidR="00E67DCA" w:rsidRPr="009D33CB" w:rsidRDefault="00E67DCA" w:rsidP="00241D6E">
            <w:pPr>
              <w:autoSpaceDE w:val="0"/>
              <w:autoSpaceDN w:val="0"/>
              <w:adjustRightInd w:val="0"/>
              <w:rPr>
                <w:rFonts w:ascii="Times New Roman" w:hAnsi="Times New Roman" w:cs="Times New Roman"/>
                <w:bCs/>
                <w:szCs w:val="24"/>
              </w:rPr>
            </w:pPr>
            <w:r w:rsidRPr="009D33CB">
              <w:rPr>
                <w:rFonts w:ascii="Times New Roman" w:hAnsi="Times New Roman" w:cs="Times New Roman"/>
                <w:bCs/>
                <w:szCs w:val="24"/>
              </w:rPr>
              <w:t>5</w:t>
            </w:r>
            <w:r w:rsidRPr="00A10A2A">
              <w:rPr>
                <w:rFonts w:ascii="Times New Roman" w:hAnsi="Times New Roman" w:cs="Times New Roman"/>
                <w:bCs/>
                <w:szCs w:val="24"/>
                <w:lang w:val="ru-RU"/>
              </w:rPr>
              <w:t>6</w:t>
            </w:r>
            <w:r w:rsidRPr="009D33CB">
              <w:rPr>
                <w:rFonts w:ascii="Times New Roman" w:hAnsi="Times New Roman" w:cs="Times New Roman"/>
                <w:bCs/>
                <w:szCs w:val="24"/>
              </w:rPr>
              <w:t>%</w:t>
            </w:r>
          </w:p>
        </w:tc>
        <w:tc>
          <w:tcPr>
            <w:tcW w:w="2410" w:type="dxa"/>
          </w:tcPr>
          <w:p w:rsidR="00E67DCA" w:rsidRPr="00C52E3B" w:rsidRDefault="00E67DCA" w:rsidP="00241D6E">
            <w:pPr>
              <w:autoSpaceDE w:val="0"/>
              <w:autoSpaceDN w:val="0"/>
              <w:adjustRightInd w:val="0"/>
              <w:rPr>
                <w:rFonts w:ascii="Times New Roman" w:hAnsi="Times New Roman" w:cs="Times New Roman"/>
                <w:bCs/>
                <w:szCs w:val="24"/>
                <w:lang w:val="ru-RU"/>
              </w:rPr>
            </w:pPr>
            <w:r>
              <w:rPr>
                <w:rFonts w:ascii="Times New Roman" w:hAnsi="Times New Roman" w:cs="Times New Roman"/>
                <w:bCs/>
                <w:szCs w:val="24"/>
                <w:lang w:val="ru-RU"/>
              </w:rPr>
              <w:t>50%</w:t>
            </w:r>
          </w:p>
        </w:tc>
      </w:tr>
      <w:tr w:rsidR="00E67DCA" w:rsidRPr="009D33CB" w:rsidTr="00241D6E">
        <w:tc>
          <w:tcPr>
            <w:tcW w:w="1384" w:type="dxa"/>
            <w:shd w:val="clear" w:color="auto" w:fill="auto"/>
          </w:tcPr>
          <w:p w:rsidR="00E67DCA" w:rsidRPr="009D33CB" w:rsidRDefault="00E67DCA" w:rsidP="00241D6E">
            <w:pPr>
              <w:autoSpaceDE w:val="0"/>
              <w:autoSpaceDN w:val="0"/>
              <w:adjustRightInd w:val="0"/>
              <w:rPr>
                <w:rFonts w:ascii="Times New Roman" w:hAnsi="Times New Roman" w:cs="Times New Roman"/>
                <w:bCs/>
                <w:szCs w:val="24"/>
              </w:rPr>
            </w:pPr>
            <w:r w:rsidRPr="009D33CB">
              <w:rPr>
                <w:rFonts w:ascii="Times New Roman" w:hAnsi="Times New Roman" w:cs="Times New Roman"/>
                <w:bCs/>
                <w:szCs w:val="24"/>
              </w:rPr>
              <w:t>8 класс</w:t>
            </w:r>
          </w:p>
        </w:tc>
        <w:tc>
          <w:tcPr>
            <w:tcW w:w="2410" w:type="dxa"/>
            <w:shd w:val="clear" w:color="auto" w:fill="auto"/>
          </w:tcPr>
          <w:p w:rsidR="00E67DCA" w:rsidRPr="009D33CB" w:rsidRDefault="00E67DCA" w:rsidP="00241D6E">
            <w:pPr>
              <w:autoSpaceDE w:val="0"/>
              <w:autoSpaceDN w:val="0"/>
              <w:adjustRightInd w:val="0"/>
              <w:rPr>
                <w:rFonts w:ascii="Times New Roman" w:hAnsi="Times New Roman" w:cs="Times New Roman"/>
                <w:bCs/>
                <w:szCs w:val="24"/>
              </w:rPr>
            </w:pPr>
            <w:r w:rsidRPr="00A10A2A">
              <w:rPr>
                <w:rFonts w:ascii="Times New Roman" w:hAnsi="Times New Roman" w:cs="Times New Roman"/>
                <w:bCs/>
                <w:szCs w:val="24"/>
                <w:lang w:val="ru-RU"/>
              </w:rPr>
              <w:t>38</w:t>
            </w:r>
            <w:r w:rsidRPr="009D33CB">
              <w:rPr>
                <w:rFonts w:ascii="Times New Roman" w:hAnsi="Times New Roman" w:cs="Times New Roman"/>
                <w:bCs/>
                <w:szCs w:val="24"/>
              </w:rPr>
              <w:t>%</w:t>
            </w:r>
          </w:p>
        </w:tc>
        <w:tc>
          <w:tcPr>
            <w:tcW w:w="2410" w:type="dxa"/>
          </w:tcPr>
          <w:p w:rsidR="00E67DCA" w:rsidRPr="009D33CB" w:rsidRDefault="00E67DCA" w:rsidP="00241D6E">
            <w:pPr>
              <w:autoSpaceDE w:val="0"/>
              <w:autoSpaceDN w:val="0"/>
              <w:adjustRightInd w:val="0"/>
              <w:rPr>
                <w:rFonts w:ascii="Times New Roman" w:hAnsi="Times New Roman" w:cs="Times New Roman"/>
                <w:bCs/>
                <w:szCs w:val="24"/>
              </w:rPr>
            </w:pPr>
            <w:r w:rsidRPr="00A10A2A">
              <w:rPr>
                <w:rFonts w:ascii="Times New Roman" w:hAnsi="Times New Roman" w:cs="Times New Roman"/>
                <w:bCs/>
                <w:szCs w:val="24"/>
                <w:lang w:val="ru-RU"/>
              </w:rPr>
              <w:t>3</w:t>
            </w:r>
            <w:r w:rsidRPr="009D33CB">
              <w:rPr>
                <w:rFonts w:ascii="Times New Roman" w:hAnsi="Times New Roman" w:cs="Times New Roman"/>
                <w:bCs/>
                <w:szCs w:val="24"/>
              </w:rPr>
              <w:t>6%</w:t>
            </w:r>
          </w:p>
        </w:tc>
        <w:tc>
          <w:tcPr>
            <w:tcW w:w="2410" w:type="dxa"/>
          </w:tcPr>
          <w:p w:rsidR="00E67DCA" w:rsidRPr="00A10A2A" w:rsidRDefault="00E67DCA" w:rsidP="00241D6E">
            <w:pPr>
              <w:autoSpaceDE w:val="0"/>
              <w:autoSpaceDN w:val="0"/>
              <w:adjustRightInd w:val="0"/>
              <w:rPr>
                <w:rFonts w:ascii="Times New Roman" w:hAnsi="Times New Roman" w:cs="Times New Roman"/>
                <w:bCs/>
                <w:szCs w:val="24"/>
                <w:lang w:val="ru-RU"/>
              </w:rPr>
            </w:pPr>
            <w:r>
              <w:rPr>
                <w:rFonts w:ascii="Times New Roman" w:hAnsi="Times New Roman" w:cs="Times New Roman"/>
                <w:bCs/>
                <w:szCs w:val="24"/>
                <w:lang w:val="ru-RU"/>
              </w:rPr>
              <w:t>50%</w:t>
            </w:r>
          </w:p>
        </w:tc>
      </w:tr>
      <w:tr w:rsidR="00E67DCA" w:rsidRPr="009D33CB" w:rsidTr="00241D6E">
        <w:tc>
          <w:tcPr>
            <w:tcW w:w="1384" w:type="dxa"/>
            <w:shd w:val="clear" w:color="auto" w:fill="auto"/>
          </w:tcPr>
          <w:p w:rsidR="00E67DCA" w:rsidRPr="009D33CB" w:rsidRDefault="00E67DCA" w:rsidP="00241D6E">
            <w:pPr>
              <w:autoSpaceDE w:val="0"/>
              <w:autoSpaceDN w:val="0"/>
              <w:adjustRightInd w:val="0"/>
              <w:rPr>
                <w:rFonts w:ascii="Times New Roman" w:hAnsi="Times New Roman" w:cs="Times New Roman"/>
                <w:bCs/>
                <w:szCs w:val="24"/>
              </w:rPr>
            </w:pPr>
            <w:r w:rsidRPr="009D33CB">
              <w:rPr>
                <w:rFonts w:ascii="Times New Roman" w:hAnsi="Times New Roman" w:cs="Times New Roman"/>
                <w:bCs/>
                <w:szCs w:val="24"/>
              </w:rPr>
              <w:t>9 класс</w:t>
            </w:r>
          </w:p>
        </w:tc>
        <w:tc>
          <w:tcPr>
            <w:tcW w:w="2410" w:type="dxa"/>
            <w:shd w:val="clear" w:color="auto" w:fill="auto"/>
          </w:tcPr>
          <w:p w:rsidR="00E67DCA" w:rsidRPr="009D33CB" w:rsidRDefault="00E67DCA" w:rsidP="00241D6E">
            <w:pPr>
              <w:autoSpaceDE w:val="0"/>
              <w:autoSpaceDN w:val="0"/>
              <w:adjustRightInd w:val="0"/>
              <w:rPr>
                <w:rFonts w:ascii="Times New Roman" w:hAnsi="Times New Roman" w:cs="Times New Roman"/>
                <w:bCs/>
                <w:szCs w:val="24"/>
                <w:lang w:val="ru-RU"/>
              </w:rPr>
            </w:pPr>
            <w:r w:rsidRPr="00A10A2A">
              <w:rPr>
                <w:rFonts w:ascii="Times New Roman" w:hAnsi="Times New Roman" w:cs="Times New Roman"/>
                <w:bCs/>
                <w:szCs w:val="24"/>
                <w:lang w:val="ru-RU"/>
              </w:rPr>
              <w:t>40%</w:t>
            </w:r>
          </w:p>
        </w:tc>
        <w:tc>
          <w:tcPr>
            <w:tcW w:w="2410" w:type="dxa"/>
          </w:tcPr>
          <w:p w:rsidR="00E67DCA" w:rsidRPr="009D33CB" w:rsidRDefault="00E67DCA" w:rsidP="00241D6E">
            <w:pPr>
              <w:autoSpaceDE w:val="0"/>
              <w:autoSpaceDN w:val="0"/>
              <w:adjustRightInd w:val="0"/>
              <w:rPr>
                <w:rFonts w:ascii="Times New Roman" w:hAnsi="Times New Roman" w:cs="Times New Roman"/>
                <w:bCs/>
                <w:szCs w:val="24"/>
              </w:rPr>
            </w:pPr>
            <w:r w:rsidRPr="00A10A2A">
              <w:rPr>
                <w:rFonts w:ascii="Times New Roman" w:hAnsi="Times New Roman" w:cs="Times New Roman"/>
                <w:bCs/>
                <w:szCs w:val="24"/>
                <w:lang w:val="ru-RU"/>
              </w:rPr>
              <w:t>38</w:t>
            </w:r>
            <w:r w:rsidRPr="009D33CB">
              <w:rPr>
                <w:rFonts w:ascii="Times New Roman" w:hAnsi="Times New Roman" w:cs="Times New Roman"/>
                <w:bCs/>
                <w:szCs w:val="24"/>
              </w:rPr>
              <w:t>%</w:t>
            </w:r>
          </w:p>
        </w:tc>
        <w:tc>
          <w:tcPr>
            <w:tcW w:w="2410" w:type="dxa"/>
          </w:tcPr>
          <w:p w:rsidR="00E67DCA" w:rsidRPr="00A10A2A" w:rsidRDefault="00E67DCA" w:rsidP="00241D6E">
            <w:pPr>
              <w:autoSpaceDE w:val="0"/>
              <w:autoSpaceDN w:val="0"/>
              <w:adjustRightInd w:val="0"/>
              <w:rPr>
                <w:rFonts w:ascii="Times New Roman" w:hAnsi="Times New Roman" w:cs="Times New Roman"/>
                <w:bCs/>
                <w:szCs w:val="24"/>
                <w:lang w:val="ru-RU"/>
              </w:rPr>
            </w:pPr>
            <w:r>
              <w:rPr>
                <w:rFonts w:ascii="Times New Roman" w:hAnsi="Times New Roman" w:cs="Times New Roman"/>
                <w:bCs/>
                <w:szCs w:val="24"/>
                <w:lang w:val="ru-RU"/>
              </w:rPr>
              <w:t>33%</w:t>
            </w:r>
          </w:p>
        </w:tc>
      </w:tr>
    </w:tbl>
    <w:p w:rsidR="009472AF" w:rsidRDefault="00387944">
      <w:pPr>
        <w:rPr>
          <w:rFonts w:hAnsi="Times New Roman" w:cs="Times New Roman"/>
          <w:color w:val="000000"/>
          <w:sz w:val="24"/>
          <w:szCs w:val="24"/>
        </w:rPr>
      </w:pPr>
      <w:r w:rsidRPr="004567BE">
        <w:rPr>
          <w:rFonts w:hAnsi="Times New Roman" w:cs="Times New Roman"/>
          <w:b/>
          <w:bCs/>
          <w:color w:val="000000"/>
          <w:sz w:val="24"/>
          <w:szCs w:val="24"/>
          <w:lang w:val="ru-RU"/>
        </w:rPr>
        <w:lastRenderedPageBreak/>
        <w:t>Таблица</w:t>
      </w:r>
      <w:r w:rsidR="00DF07A3">
        <w:rPr>
          <w:rFonts w:hAnsi="Times New Roman" w:cs="Times New Roman"/>
          <w:b/>
          <w:bCs/>
          <w:color w:val="000000"/>
          <w:sz w:val="24"/>
          <w:szCs w:val="24"/>
          <w:lang w:val="ru-RU"/>
        </w:rPr>
        <w:t xml:space="preserve"> 15</w:t>
      </w:r>
      <w:r w:rsidRPr="004567BE">
        <w:rPr>
          <w:rFonts w:hAnsi="Times New Roman" w:cs="Times New Roman"/>
          <w:b/>
          <w:bCs/>
          <w:color w:val="000000"/>
          <w:sz w:val="24"/>
          <w:szCs w:val="24"/>
          <w:lang w:val="ru-RU"/>
        </w:rPr>
        <w:t xml:space="preserve">. Результаты освоения учащимися программы среднего общего образования по показателю </w:t>
      </w:r>
      <w:r>
        <w:rPr>
          <w:rFonts w:hAnsi="Times New Roman" w:cs="Times New Roman"/>
          <w:b/>
          <w:bCs/>
          <w:color w:val="000000"/>
          <w:sz w:val="24"/>
          <w:szCs w:val="24"/>
        </w:rPr>
        <w:t>«успеваемость» в 2022 году</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686"/>
        <w:gridCol w:w="842"/>
        <w:gridCol w:w="674"/>
        <w:gridCol w:w="686"/>
        <w:gridCol w:w="731"/>
        <w:gridCol w:w="489"/>
        <w:gridCol w:w="787"/>
        <w:gridCol w:w="433"/>
        <w:gridCol w:w="134"/>
        <w:gridCol w:w="844"/>
        <w:gridCol w:w="305"/>
        <w:gridCol w:w="978"/>
        <w:gridCol w:w="305"/>
        <w:gridCol w:w="978"/>
        <w:gridCol w:w="305"/>
      </w:tblGrid>
      <w:tr w:rsidR="00E67DCA" w:rsidTr="00241D6E">
        <w:tc>
          <w:tcPr>
            <w:tcW w:w="68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b/>
                <w:bCs/>
                <w:color w:val="000000"/>
                <w:sz w:val="24"/>
                <w:szCs w:val="24"/>
              </w:rPr>
              <w:t>Классы</w:t>
            </w:r>
          </w:p>
        </w:tc>
        <w:tc>
          <w:tcPr>
            <w:tcW w:w="84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b/>
                <w:bCs/>
                <w:color w:val="000000"/>
                <w:sz w:val="24"/>
                <w:szCs w:val="24"/>
              </w:rPr>
              <w:t>Всего учащихся</w:t>
            </w:r>
          </w:p>
        </w:tc>
        <w:tc>
          <w:tcPr>
            <w:tcW w:w="1360"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b/>
                <w:bCs/>
                <w:color w:val="000000"/>
                <w:sz w:val="24"/>
                <w:szCs w:val="24"/>
              </w:rPr>
              <w:t>Из них успевают</w:t>
            </w:r>
          </w:p>
        </w:tc>
        <w:tc>
          <w:tcPr>
            <w:tcW w:w="244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b/>
                <w:bCs/>
                <w:color w:val="000000"/>
                <w:sz w:val="24"/>
                <w:szCs w:val="24"/>
              </w:rPr>
              <w:t>Окончили год</w:t>
            </w:r>
          </w:p>
        </w:tc>
        <w:tc>
          <w:tcPr>
            <w:tcW w:w="2566"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b/>
                <w:bCs/>
                <w:color w:val="000000"/>
                <w:sz w:val="24"/>
                <w:szCs w:val="24"/>
              </w:rPr>
              <w:t>Не успевают</w:t>
            </w:r>
          </w:p>
        </w:tc>
        <w:tc>
          <w:tcPr>
            <w:tcW w:w="128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b/>
                <w:bCs/>
                <w:color w:val="000000"/>
                <w:sz w:val="24"/>
                <w:szCs w:val="24"/>
              </w:rPr>
              <w:t>Переведены условно</w:t>
            </w:r>
          </w:p>
        </w:tc>
      </w:tr>
      <w:tr w:rsidR="00E67DCA" w:rsidTr="00241D6E">
        <w:tc>
          <w:tcPr>
            <w:tcW w:w="6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ind w:left="75" w:right="75"/>
              <w:rPr>
                <w:rFonts w:hAnsi="Times New Roman" w:cs="Times New Roman"/>
                <w:color w:val="000000"/>
                <w:sz w:val="24"/>
                <w:szCs w:val="24"/>
              </w:rPr>
            </w:pPr>
          </w:p>
        </w:tc>
        <w:tc>
          <w:tcPr>
            <w:tcW w:w="8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ind w:left="75" w:right="75"/>
              <w:rPr>
                <w:rFonts w:hAnsi="Times New Roman" w:cs="Times New Roman"/>
                <w:color w:val="000000"/>
                <w:sz w:val="24"/>
                <w:szCs w:val="24"/>
              </w:rPr>
            </w:pPr>
          </w:p>
        </w:tc>
        <w:tc>
          <w:tcPr>
            <w:tcW w:w="1360"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ind w:left="75" w:right="75"/>
              <w:rPr>
                <w:rFonts w:hAnsi="Times New Roman" w:cs="Times New Roman"/>
                <w:color w:val="000000"/>
                <w:sz w:val="24"/>
                <w:szCs w:val="24"/>
              </w:rPr>
            </w:pPr>
          </w:p>
        </w:tc>
        <w:tc>
          <w:tcPr>
            <w:tcW w:w="122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b/>
                <w:bCs/>
                <w:color w:val="000000"/>
                <w:sz w:val="24"/>
                <w:szCs w:val="24"/>
              </w:rPr>
              <w:t>Всего</w:t>
            </w:r>
          </w:p>
        </w:tc>
        <w:tc>
          <w:tcPr>
            <w:tcW w:w="250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ind w:left="75" w:right="75"/>
              <w:rPr>
                <w:rFonts w:hAnsi="Times New Roman" w:cs="Times New Roman"/>
                <w:color w:val="000000"/>
                <w:sz w:val="24"/>
                <w:szCs w:val="24"/>
              </w:rPr>
            </w:pPr>
          </w:p>
        </w:tc>
        <w:tc>
          <w:tcPr>
            <w:tcW w:w="128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ind w:left="75" w:right="75"/>
              <w:rPr>
                <w:rFonts w:hAnsi="Times New Roman" w:cs="Times New Roman"/>
                <w:color w:val="000000"/>
                <w:sz w:val="24"/>
                <w:szCs w:val="24"/>
              </w:rPr>
            </w:pPr>
          </w:p>
        </w:tc>
        <w:tc>
          <w:tcPr>
            <w:tcW w:w="128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b/>
                <w:bCs/>
                <w:color w:val="000000"/>
                <w:sz w:val="24"/>
                <w:szCs w:val="24"/>
              </w:rPr>
              <w:t>Из них н/а</w:t>
            </w:r>
          </w:p>
        </w:tc>
      </w:tr>
      <w:tr w:rsidR="00E67DCA" w:rsidTr="00241D6E">
        <w:tc>
          <w:tcPr>
            <w:tcW w:w="6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ind w:left="75" w:right="75"/>
              <w:rPr>
                <w:rFonts w:hAnsi="Times New Roman" w:cs="Times New Roman"/>
                <w:color w:val="000000"/>
                <w:sz w:val="24"/>
                <w:szCs w:val="24"/>
              </w:rPr>
            </w:pPr>
          </w:p>
        </w:tc>
        <w:tc>
          <w:tcPr>
            <w:tcW w:w="8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ind w:left="75" w:right="75"/>
              <w:rPr>
                <w:rFonts w:hAnsi="Times New Roman" w:cs="Times New Roman"/>
                <w:color w:val="000000"/>
                <w:sz w:val="24"/>
                <w:szCs w:val="24"/>
              </w:rPr>
            </w:pPr>
          </w:p>
        </w:tc>
        <w:tc>
          <w:tcPr>
            <w:tcW w:w="6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b/>
                <w:bCs/>
                <w:color w:val="000000"/>
                <w:sz w:val="24"/>
                <w:szCs w:val="24"/>
              </w:rPr>
              <w:t>Количество</w:t>
            </w:r>
          </w:p>
        </w:tc>
        <w:tc>
          <w:tcPr>
            <w:tcW w:w="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b/>
                <w:bCs/>
                <w:color w:val="000000"/>
                <w:sz w:val="24"/>
                <w:szCs w:val="24"/>
              </w:rPr>
              <w:t>%</w:t>
            </w:r>
          </w:p>
        </w:tc>
        <w:tc>
          <w:tcPr>
            <w:tcW w:w="7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b/>
                <w:bCs/>
                <w:color w:val="000000"/>
                <w:sz w:val="24"/>
                <w:szCs w:val="24"/>
              </w:rPr>
              <w:t>с отметками «4» и «5»</w:t>
            </w:r>
          </w:p>
        </w:tc>
        <w:tc>
          <w:tcPr>
            <w:tcW w:w="4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b/>
                <w:bCs/>
                <w:color w:val="000000"/>
                <w:sz w:val="24"/>
                <w:szCs w:val="24"/>
              </w:rPr>
              <w:t>%</w:t>
            </w:r>
          </w:p>
        </w:tc>
        <w:tc>
          <w:tcPr>
            <w:tcW w:w="7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b/>
                <w:bCs/>
                <w:color w:val="000000"/>
                <w:sz w:val="24"/>
                <w:szCs w:val="24"/>
              </w:rPr>
              <w:t>с отметками «5»</w:t>
            </w:r>
          </w:p>
        </w:tc>
        <w:tc>
          <w:tcPr>
            <w:tcW w:w="56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b/>
                <w:bCs/>
                <w:color w:val="000000"/>
                <w:sz w:val="24"/>
                <w:szCs w:val="24"/>
              </w:rPr>
              <w:t>%</w:t>
            </w:r>
          </w:p>
        </w:tc>
        <w:tc>
          <w:tcPr>
            <w:tcW w:w="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b/>
                <w:bCs/>
                <w:color w:val="000000"/>
                <w:sz w:val="24"/>
                <w:szCs w:val="24"/>
              </w:rPr>
              <w:t>Количество</w:t>
            </w: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b/>
                <w:bCs/>
                <w:color w:val="000000"/>
                <w:sz w:val="24"/>
                <w:szCs w:val="24"/>
              </w:rPr>
              <w:t>%</w:t>
            </w:r>
          </w:p>
        </w:tc>
        <w:tc>
          <w:tcPr>
            <w:tcW w:w="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b/>
                <w:bCs/>
                <w:color w:val="000000"/>
                <w:sz w:val="24"/>
                <w:szCs w:val="24"/>
              </w:rPr>
              <w:t>Количество</w:t>
            </w: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b/>
                <w:bCs/>
                <w:color w:val="000000"/>
                <w:sz w:val="24"/>
                <w:szCs w:val="24"/>
              </w:rPr>
              <w:t>%</w:t>
            </w:r>
          </w:p>
        </w:tc>
        <w:tc>
          <w:tcPr>
            <w:tcW w:w="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b/>
                <w:bCs/>
                <w:color w:val="000000"/>
                <w:sz w:val="24"/>
                <w:szCs w:val="24"/>
              </w:rPr>
              <w:t>Количество</w:t>
            </w: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b/>
                <w:bCs/>
                <w:color w:val="000000"/>
                <w:sz w:val="24"/>
                <w:szCs w:val="24"/>
              </w:rPr>
              <w:t>%</w:t>
            </w:r>
          </w:p>
        </w:tc>
      </w:tr>
      <w:tr w:rsidR="00E67DCA" w:rsidTr="00241D6E">
        <w:tc>
          <w:tcPr>
            <w:tcW w:w="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10</w:t>
            </w:r>
          </w:p>
        </w:tc>
        <w:tc>
          <w:tcPr>
            <w:tcW w:w="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C52E3B"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6</w:t>
            </w:r>
          </w:p>
        </w:tc>
        <w:tc>
          <w:tcPr>
            <w:tcW w:w="6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C52E3B"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6</w:t>
            </w:r>
          </w:p>
        </w:tc>
        <w:tc>
          <w:tcPr>
            <w:tcW w:w="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100</w:t>
            </w:r>
          </w:p>
        </w:tc>
        <w:tc>
          <w:tcPr>
            <w:tcW w:w="7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C52E3B"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3</w:t>
            </w:r>
          </w:p>
        </w:tc>
        <w:tc>
          <w:tcPr>
            <w:tcW w:w="4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C52E3B"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50</w:t>
            </w:r>
          </w:p>
        </w:tc>
        <w:tc>
          <w:tcPr>
            <w:tcW w:w="7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64143C"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0</w:t>
            </w:r>
          </w:p>
        </w:tc>
        <w:tc>
          <w:tcPr>
            <w:tcW w:w="56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64143C"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0</w:t>
            </w:r>
          </w:p>
        </w:tc>
        <w:tc>
          <w:tcPr>
            <w:tcW w:w="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c>
          <w:tcPr>
            <w:tcW w:w="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c>
          <w:tcPr>
            <w:tcW w:w="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r>
      <w:tr w:rsidR="00E67DCA" w:rsidTr="00241D6E">
        <w:tc>
          <w:tcPr>
            <w:tcW w:w="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11</w:t>
            </w:r>
          </w:p>
        </w:tc>
        <w:tc>
          <w:tcPr>
            <w:tcW w:w="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64143C"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8</w:t>
            </w:r>
          </w:p>
        </w:tc>
        <w:tc>
          <w:tcPr>
            <w:tcW w:w="6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64143C"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8</w:t>
            </w:r>
          </w:p>
        </w:tc>
        <w:tc>
          <w:tcPr>
            <w:tcW w:w="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100</w:t>
            </w:r>
          </w:p>
        </w:tc>
        <w:tc>
          <w:tcPr>
            <w:tcW w:w="7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64143C"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2</w:t>
            </w:r>
          </w:p>
        </w:tc>
        <w:tc>
          <w:tcPr>
            <w:tcW w:w="4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64143C"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25</w:t>
            </w:r>
          </w:p>
        </w:tc>
        <w:tc>
          <w:tcPr>
            <w:tcW w:w="7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64143C"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1</w:t>
            </w:r>
          </w:p>
        </w:tc>
        <w:tc>
          <w:tcPr>
            <w:tcW w:w="56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64143C"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12</w:t>
            </w:r>
          </w:p>
        </w:tc>
        <w:tc>
          <w:tcPr>
            <w:tcW w:w="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c>
          <w:tcPr>
            <w:tcW w:w="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c>
          <w:tcPr>
            <w:tcW w:w="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r>
      <w:tr w:rsidR="00E67DCA" w:rsidTr="00241D6E">
        <w:tc>
          <w:tcPr>
            <w:tcW w:w="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Итого</w:t>
            </w:r>
          </w:p>
        </w:tc>
        <w:tc>
          <w:tcPr>
            <w:tcW w:w="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64143C"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14</w:t>
            </w:r>
          </w:p>
        </w:tc>
        <w:tc>
          <w:tcPr>
            <w:tcW w:w="6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64143C"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14</w:t>
            </w:r>
          </w:p>
        </w:tc>
        <w:tc>
          <w:tcPr>
            <w:tcW w:w="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100</w:t>
            </w:r>
          </w:p>
        </w:tc>
        <w:tc>
          <w:tcPr>
            <w:tcW w:w="7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64143C"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5</w:t>
            </w:r>
          </w:p>
        </w:tc>
        <w:tc>
          <w:tcPr>
            <w:tcW w:w="4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64143C"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36</w:t>
            </w:r>
          </w:p>
        </w:tc>
        <w:tc>
          <w:tcPr>
            <w:tcW w:w="7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64143C"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1</w:t>
            </w:r>
          </w:p>
        </w:tc>
        <w:tc>
          <w:tcPr>
            <w:tcW w:w="56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Pr="00C52E3B" w:rsidRDefault="00E67DCA" w:rsidP="00241D6E">
            <w:pPr>
              <w:rPr>
                <w:rFonts w:hAnsi="Times New Roman" w:cs="Times New Roman"/>
                <w:color w:val="000000"/>
                <w:sz w:val="24"/>
                <w:szCs w:val="24"/>
                <w:lang w:val="ru-RU"/>
              </w:rPr>
            </w:pPr>
            <w:r>
              <w:rPr>
                <w:rFonts w:hAnsi="Times New Roman" w:cs="Times New Roman"/>
                <w:color w:val="000000"/>
                <w:sz w:val="24"/>
                <w:szCs w:val="24"/>
                <w:lang w:val="ru-RU"/>
              </w:rPr>
              <w:t>7</w:t>
            </w:r>
          </w:p>
        </w:tc>
        <w:tc>
          <w:tcPr>
            <w:tcW w:w="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c>
          <w:tcPr>
            <w:tcW w:w="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c>
          <w:tcPr>
            <w:tcW w:w="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c>
          <w:tcPr>
            <w:tcW w:w="3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241D6E">
            <w:pPr>
              <w:rPr>
                <w:rFonts w:hAnsi="Times New Roman" w:cs="Times New Roman"/>
                <w:color w:val="000000"/>
                <w:sz w:val="24"/>
                <w:szCs w:val="24"/>
              </w:rPr>
            </w:pPr>
            <w:r>
              <w:rPr>
                <w:rFonts w:hAnsi="Times New Roman" w:cs="Times New Roman"/>
                <w:color w:val="000000"/>
                <w:sz w:val="24"/>
                <w:szCs w:val="24"/>
              </w:rPr>
              <w:t>0</w:t>
            </w:r>
          </w:p>
        </w:tc>
      </w:tr>
    </w:tbl>
    <w:p w:rsidR="00E67DCA" w:rsidRDefault="00E67DCA" w:rsidP="00E67DCA">
      <w:pPr>
        <w:rPr>
          <w:rFonts w:hAnsi="Times New Roman" w:cs="Times New Roman"/>
          <w:sz w:val="24"/>
          <w:szCs w:val="24"/>
          <w:lang w:val="ru-RU"/>
        </w:rPr>
      </w:pPr>
      <w:r w:rsidRPr="00A10A2A">
        <w:rPr>
          <w:rFonts w:hAnsi="Times New Roman" w:cs="Times New Roman"/>
          <w:sz w:val="24"/>
          <w:szCs w:val="24"/>
          <w:lang w:val="ru-RU"/>
        </w:rPr>
        <w:t>Динамика освоения учащимися программы среднего общего образования по показателю «качество знаний» в</w:t>
      </w:r>
      <w:r>
        <w:rPr>
          <w:rFonts w:hAnsi="Times New Roman" w:cs="Times New Roman"/>
          <w:sz w:val="24"/>
          <w:szCs w:val="24"/>
          <w:lang w:val="ru-RU"/>
        </w:rPr>
        <w:t xml:space="preserve"> 2022</w:t>
      </w:r>
      <w:r w:rsidRPr="00A10A2A">
        <w:rPr>
          <w:rFonts w:hAnsi="Times New Roman" w:cs="Times New Roman"/>
          <w:sz w:val="24"/>
          <w:szCs w:val="24"/>
        </w:rPr>
        <w:t> </w:t>
      </w:r>
      <w:r w:rsidRPr="00A10A2A">
        <w:rPr>
          <w:rFonts w:hAnsi="Times New Roman" w:cs="Times New Roman"/>
          <w:sz w:val="24"/>
          <w:szCs w:val="24"/>
          <w:lang w:val="ru-RU"/>
        </w:rPr>
        <w:t xml:space="preserve">учебном году </w:t>
      </w:r>
      <w:r w:rsidRPr="009D33CB">
        <w:rPr>
          <w:rFonts w:hAnsi="Times New Roman" w:cs="Times New Roman"/>
          <w:sz w:val="24"/>
          <w:szCs w:val="24"/>
          <w:lang w:val="ru-RU"/>
        </w:rPr>
        <w:t>с результатами освоения учащимися программы основного общего образования по показателю «качество знаний» в 2020</w:t>
      </w:r>
      <w:r>
        <w:rPr>
          <w:rFonts w:hAnsi="Times New Roman" w:cs="Times New Roman"/>
          <w:sz w:val="24"/>
          <w:szCs w:val="24"/>
          <w:lang w:val="ru-RU"/>
        </w:rPr>
        <w:t>,2021</w:t>
      </w:r>
      <w:r w:rsidRPr="009D33CB">
        <w:rPr>
          <w:rFonts w:hAnsi="Times New Roman" w:cs="Times New Roman"/>
          <w:sz w:val="24"/>
          <w:szCs w:val="24"/>
        </w:rPr>
        <w:t> </w:t>
      </w:r>
      <w:r w:rsidRPr="009D33CB">
        <w:rPr>
          <w:rFonts w:hAnsi="Times New Roman" w:cs="Times New Roman"/>
          <w:sz w:val="24"/>
          <w:szCs w:val="24"/>
          <w:lang w:val="ru-RU"/>
        </w:rPr>
        <w:t>году</w:t>
      </w:r>
    </w:p>
    <w:p w:rsidR="00986106" w:rsidRPr="00986106" w:rsidRDefault="00986106" w:rsidP="00E67DCA">
      <w:pPr>
        <w:rPr>
          <w:rFonts w:hAnsi="Times New Roman" w:cs="Times New Roman"/>
          <w:b/>
          <w:sz w:val="24"/>
          <w:szCs w:val="24"/>
          <w:lang w:val="ru-RU"/>
        </w:rPr>
      </w:pPr>
      <w:r w:rsidRPr="00986106">
        <w:rPr>
          <w:rFonts w:hAnsi="Times New Roman" w:cs="Times New Roman"/>
          <w:b/>
          <w:sz w:val="24"/>
          <w:szCs w:val="24"/>
          <w:lang w:val="ru-RU"/>
        </w:rPr>
        <w:t>Таблица</w:t>
      </w:r>
      <w:r w:rsidR="00DF07A3">
        <w:rPr>
          <w:rFonts w:hAnsi="Times New Roman" w:cs="Times New Roman"/>
          <w:b/>
          <w:sz w:val="24"/>
          <w:szCs w:val="24"/>
          <w:lang w:val="ru-RU"/>
        </w:rPr>
        <w:t xml:space="preserve"> 16</w:t>
      </w:r>
      <w:r w:rsidRPr="00986106">
        <w:rPr>
          <w:rFonts w:hAnsi="Times New Roman" w:cs="Times New Roman"/>
          <w:b/>
          <w:sz w:val="24"/>
          <w:szCs w:val="24"/>
          <w:lang w:val="ru-RU"/>
        </w:rPr>
        <w:t>. Динамика освоения учащимися программы среднего общего образования по показателю «качество знаний»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410"/>
        <w:gridCol w:w="2410"/>
        <w:gridCol w:w="2410"/>
      </w:tblGrid>
      <w:tr w:rsidR="00E67DCA" w:rsidRPr="009D33CB" w:rsidTr="00241D6E">
        <w:tc>
          <w:tcPr>
            <w:tcW w:w="1384" w:type="dxa"/>
            <w:shd w:val="clear" w:color="auto" w:fill="auto"/>
          </w:tcPr>
          <w:p w:rsidR="00E67DCA" w:rsidRPr="009D33CB" w:rsidRDefault="00E67DCA" w:rsidP="00241D6E">
            <w:pPr>
              <w:autoSpaceDE w:val="0"/>
              <w:autoSpaceDN w:val="0"/>
              <w:adjustRightInd w:val="0"/>
              <w:rPr>
                <w:rFonts w:ascii="Times New Roman" w:hAnsi="Times New Roman" w:cs="Times New Roman"/>
                <w:bCs/>
                <w:szCs w:val="24"/>
              </w:rPr>
            </w:pPr>
            <w:r w:rsidRPr="009D33CB">
              <w:rPr>
                <w:rFonts w:ascii="Times New Roman" w:hAnsi="Times New Roman" w:cs="Times New Roman"/>
                <w:bCs/>
                <w:szCs w:val="24"/>
              </w:rPr>
              <w:t>Класс</w:t>
            </w:r>
          </w:p>
        </w:tc>
        <w:tc>
          <w:tcPr>
            <w:tcW w:w="2410" w:type="dxa"/>
            <w:shd w:val="clear" w:color="auto" w:fill="auto"/>
          </w:tcPr>
          <w:p w:rsidR="00E67DCA" w:rsidRPr="00C52E3B" w:rsidRDefault="00E67DCA" w:rsidP="00241D6E">
            <w:pPr>
              <w:autoSpaceDE w:val="0"/>
              <w:autoSpaceDN w:val="0"/>
              <w:adjustRightInd w:val="0"/>
              <w:rPr>
                <w:rFonts w:ascii="Times New Roman" w:hAnsi="Times New Roman" w:cs="Times New Roman"/>
                <w:bCs/>
                <w:szCs w:val="24"/>
                <w:lang w:val="ru-RU"/>
              </w:rPr>
            </w:pPr>
            <w:r>
              <w:rPr>
                <w:rFonts w:ascii="Times New Roman" w:hAnsi="Times New Roman" w:cs="Times New Roman"/>
                <w:bCs/>
                <w:szCs w:val="24"/>
              </w:rPr>
              <w:t xml:space="preserve"> 201</w:t>
            </w:r>
            <w:r>
              <w:rPr>
                <w:rFonts w:ascii="Times New Roman" w:hAnsi="Times New Roman" w:cs="Times New Roman"/>
                <w:bCs/>
                <w:szCs w:val="24"/>
                <w:lang w:val="ru-RU"/>
              </w:rPr>
              <w:t>9</w:t>
            </w:r>
            <w:r>
              <w:rPr>
                <w:rFonts w:ascii="Times New Roman" w:hAnsi="Times New Roman" w:cs="Times New Roman"/>
                <w:bCs/>
                <w:szCs w:val="24"/>
              </w:rPr>
              <w:t>-20</w:t>
            </w:r>
            <w:r>
              <w:rPr>
                <w:rFonts w:ascii="Times New Roman" w:hAnsi="Times New Roman" w:cs="Times New Roman"/>
                <w:bCs/>
                <w:szCs w:val="24"/>
                <w:lang w:val="ru-RU"/>
              </w:rPr>
              <w:t>20</w:t>
            </w:r>
          </w:p>
        </w:tc>
        <w:tc>
          <w:tcPr>
            <w:tcW w:w="2410" w:type="dxa"/>
          </w:tcPr>
          <w:p w:rsidR="00E67DCA" w:rsidRPr="00C52E3B" w:rsidRDefault="00E67DCA" w:rsidP="00241D6E">
            <w:pPr>
              <w:autoSpaceDE w:val="0"/>
              <w:autoSpaceDN w:val="0"/>
              <w:adjustRightInd w:val="0"/>
              <w:rPr>
                <w:rFonts w:ascii="Times New Roman" w:hAnsi="Times New Roman" w:cs="Times New Roman"/>
                <w:bCs/>
                <w:szCs w:val="24"/>
                <w:lang w:val="ru-RU"/>
              </w:rPr>
            </w:pPr>
            <w:r>
              <w:rPr>
                <w:rFonts w:ascii="Times New Roman" w:hAnsi="Times New Roman" w:cs="Times New Roman"/>
                <w:bCs/>
                <w:szCs w:val="24"/>
              </w:rPr>
              <w:t>20</w:t>
            </w:r>
            <w:r>
              <w:rPr>
                <w:rFonts w:ascii="Times New Roman" w:hAnsi="Times New Roman" w:cs="Times New Roman"/>
                <w:bCs/>
                <w:szCs w:val="24"/>
                <w:lang w:val="ru-RU"/>
              </w:rPr>
              <w:t>20</w:t>
            </w:r>
            <w:r>
              <w:rPr>
                <w:rFonts w:ascii="Times New Roman" w:hAnsi="Times New Roman" w:cs="Times New Roman"/>
                <w:bCs/>
                <w:szCs w:val="24"/>
              </w:rPr>
              <w:t xml:space="preserve"> -202</w:t>
            </w:r>
            <w:r>
              <w:rPr>
                <w:rFonts w:ascii="Times New Roman" w:hAnsi="Times New Roman" w:cs="Times New Roman"/>
                <w:bCs/>
                <w:szCs w:val="24"/>
                <w:lang w:val="ru-RU"/>
              </w:rPr>
              <w:t>1</w:t>
            </w:r>
          </w:p>
        </w:tc>
        <w:tc>
          <w:tcPr>
            <w:tcW w:w="2410" w:type="dxa"/>
          </w:tcPr>
          <w:p w:rsidR="00E67DCA" w:rsidRPr="00C52E3B" w:rsidRDefault="00E67DCA" w:rsidP="00241D6E">
            <w:pPr>
              <w:autoSpaceDE w:val="0"/>
              <w:autoSpaceDN w:val="0"/>
              <w:adjustRightInd w:val="0"/>
              <w:rPr>
                <w:rFonts w:ascii="Times New Roman" w:hAnsi="Times New Roman" w:cs="Times New Roman"/>
                <w:bCs/>
                <w:szCs w:val="24"/>
                <w:lang w:val="ru-RU"/>
              </w:rPr>
            </w:pPr>
            <w:r>
              <w:rPr>
                <w:rFonts w:ascii="Times New Roman" w:hAnsi="Times New Roman" w:cs="Times New Roman"/>
                <w:bCs/>
                <w:szCs w:val="24"/>
                <w:lang w:val="ru-RU"/>
              </w:rPr>
              <w:t>2021-2022</w:t>
            </w:r>
          </w:p>
        </w:tc>
      </w:tr>
      <w:tr w:rsidR="00E67DCA" w:rsidRPr="009D33CB" w:rsidTr="00241D6E">
        <w:tc>
          <w:tcPr>
            <w:tcW w:w="1384" w:type="dxa"/>
            <w:shd w:val="clear" w:color="auto" w:fill="auto"/>
          </w:tcPr>
          <w:p w:rsidR="00E67DCA" w:rsidRPr="009D33CB" w:rsidRDefault="00E67DCA" w:rsidP="00241D6E">
            <w:pPr>
              <w:autoSpaceDE w:val="0"/>
              <w:autoSpaceDN w:val="0"/>
              <w:adjustRightInd w:val="0"/>
              <w:rPr>
                <w:rFonts w:ascii="Times New Roman" w:hAnsi="Times New Roman" w:cs="Times New Roman"/>
                <w:bCs/>
                <w:szCs w:val="24"/>
              </w:rPr>
            </w:pPr>
            <w:r w:rsidRPr="009D33CB">
              <w:rPr>
                <w:rFonts w:ascii="Times New Roman" w:hAnsi="Times New Roman" w:cs="Times New Roman"/>
                <w:bCs/>
                <w:szCs w:val="24"/>
              </w:rPr>
              <w:t>10 класс</w:t>
            </w:r>
          </w:p>
        </w:tc>
        <w:tc>
          <w:tcPr>
            <w:tcW w:w="2410" w:type="dxa"/>
            <w:shd w:val="clear" w:color="auto" w:fill="auto"/>
          </w:tcPr>
          <w:p w:rsidR="00E67DCA" w:rsidRPr="009D33CB" w:rsidRDefault="00E67DCA" w:rsidP="00241D6E">
            <w:pPr>
              <w:autoSpaceDE w:val="0"/>
              <w:autoSpaceDN w:val="0"/>
              <w:adjustRightInd w:val="0"/>
              <w:rPr>
                <w:rFonts w:ascii="Times New Roman" w:hAnsi="Times New Roman" w:cs="Times New Roman"/>
                <w:bCs/>
                <w:szCs w:val="24"/>
              </w:rPr>
            </w:pPr>
            <w:r>
              <w:rPr>
                <w:rFonts w:ascii="Times New Roman" w:hAnsi="Times New Roman" w:cs="Times New Roman"/>
                <w:bCs/>
                <w:szCs w:val="24"/>
                <w:lang w:val="ru-RU"/>
              </w:rPr>
              <w:t>35</w:t>
            </w:r>
            <w:r w:rsidRPr="009D33CB">
              <w:rPr>
                <w:rFonts w:ascii="Times New Roman" w:hAnsi="Times New Roman" w:cs="Times New Roman"/>
                <w:bCs/>
                <w:szCs w:val="24"/>
              </w:rPr>
              <w:t>%</w:t>
            </w:r>
          </w:p>
        </w:tc>
        <w:tc>
          <w:tcPr>
            <w:tcW w:w="2410" w:type="dxa"/>
          </w:tcPr>
          <w:p w:rsidR="00E67DCA" w:rsidRPr="009D33CB" w:rsidRDefault="00E67DCA" w:rsidP="00241D6E">
            <w:pPr>
              <w:autoSpaceDE w:val="0"/>
              <w:autoSpaceDN w:val="0"/>
              <w:adjustRightInd w:val="0"/>
              <w:rPr>
                <w:rFonts w:ascii="Times New Roman" w:hAnsi="Times New Roman" w:cs="Times New Roman"/>
                <w:bCs/>
                <w:szCs w:val="24"/>
              </w:rPr>
            </w:pPr>
            <w:r>
              <w:rPr>
                <w:rFonts w:ascii="Times New Roman" w:hAnsi="Times New Roman" w:cs="Times New Roman"/>
                <w:bCs/>
                <w:szCs w:val="24"/>
                <w:lang w:val="ru-RU"/>
              </w:rPr>
              <w:t>33</w:t>
            </w:r>
            <w:r w:rsidRPr="009D33CB">
              <w:rPr>
                <w:rFonts w:ascii="Times New Roman" w:hAnsi="Times New Roman" w:cs="Times New Roman"/>
                <w:bCs/>
                <w:szCs w:val="24"/>
              </w:rPr>
              <w:t>%</w:t>
            </w:r>
          </w:p>
        </w:tc>
        <w:tc>
          <w:tcPr>
            <w:tcW w:w="2410" w:type="dxa"/>
          </w:tcPr>
          <w:p w:rsidR="00E67DCA" w:rsidRDefault="00E67DCA" w:rsidP="00241D6E">
            <w:pPr>
              <w:autoSpaceDE w:val="0"/>
              <w:autoSpaceDN w:val="0"/>
              <w:adjustRightInd w:val="0"/>
              <w:rPr>
                <w:rFonts w:ascii="Times New Roman" w:hAnsi="Times New Roman" w:cs="Times New Roman"/>
                <w:bCs/>
                <w:szCs w:val="24"/>
                <w:lang w:val="ru-RU"/>
              </w:rPr>
            </w:pPr>
            <w:r>
              <w:rPr>
                <w:rFonts w:ascii="Times New Roman" w:hAnsi="Times New Roman" w:cs="Times New Roman"/>
                <w:bCs/>
                <w:szCs w:val="24"/>
                <w:lang w:val="ru-RU"/>
              </w:rPr>
              <w:t>50%</w:t>
            </w:r>
          </w:p>
        </w:tc>
      </w:tr>
      <w:tr w:rsidR="00E67DCA" w:rsidRPr="009D33CB" w:rsidTr="00241D6E">
        <w:tc>
          <w:tcPr>
            <w:tcW w:w="1384" w:type="dxa"/>
            <w:shd w:val="clear" w:color="auto" w:fill="auto"/>
          </w:tcPr>
          <w:p w:rsidR="00E67DCA" w:rsidRPr="00A10A2A" w:rsidRDefault="00E67DCA" w:rsidP="00241D6E">
            <w:pPr>
              <w:autoSpaceDE w:val="0"/>
              <w:autoSpaceDN w:val="0"/>
              <w:adjustRightInd w:val="0"/>
              <w:rPr>
                <w:rFonts w:ascii="Times New Roman" w:hAnsi="Times New Roman" w:cs="Times New Roman"/>
                <w:bCs/>
                <w:szCs w:val="24"/>
                <w:lang w:val="ru-RU"/>
              </w:rPr>
            </w:pPr>
            <w:r>
              <w:rPr>
                <w:rFonts w:ascii="Times New Roman" w:hAnsi="Times New Roman" w:cs="Times New Roman"/>
                <w:bCs/>
                <w:szCs w:val="24"/>
                <w:lang w:val="ru-RU"/>
              </w:rPr>
              <w:t>11 класс</w:t>
            </w:r>
          </w:p>
        </w:tc>
        <w:tc>
          <w:tcPr>
            <w:tcW w:w="2410" w:type="dxa"/>
            <w:shd w:val="clear" w:color="auto" w:fill="auto"/>
          </w:tcPr>
          <w:p w:rsidR="00E67DCA" w:rsidRPr="00A10A2A" w:rsidRDefault="00E67DCA" w:rsidP="00241D6E">
            <w:pPr>
              <w:autoSpaceDE w:val="0"/>
              <w:autoSpaceDN w:val="0"/>
              <w:adjustRightInd w:val="0"/>
              <w:rPr>
                <w:rFonts w:ascii="Times New Roman" w:hAnsi="Times New Roman" w:cs="Times New Roman"/>
                <w:bCs/>
                <w:szCs w:val="24"/>
                <w:lang w:val="ru-RU"/>
              </w:rPr>
            </w:pPr>
            <w:r>
              <w:rPr>
                <w:rFonts w:ascii="Times New Roman" w:hAnsi="Times New Roman" w:cs="Times New Roman"/>
                <w:bCs/>
                <w:szCs w:val="24"/>
                <w:lang w:val="ru-RU"/>
              </w:rPr>
              <w:t>62%</w:t>
            </w:r>
          </w:p>
        </w:tc>
        <w:tc>
          <w:tcPr>
            <w:tcW w:w="2410" w:type="dxa"/>
          </w:tcPr>
          <w:p w:rsidR="00E67DCA" w:rsidRPr="00A10A2A" w:rsidRDefault="00E67DCA" w:rsidP="00241D6E">
            <w:pPr>
              <w:autoSpaceDE w:val="0"/>
              <w:autoSpaceDN w:val="0"/>
              <w:adjustRightInd w:val="0"/>
              <w:rPr>
                <w:rFonts w:ascii="Times New Roman" w:hAnsi="Times New Roman" w:cs="Times New Roman"/>
                <w:bCs/>
                <w:szCs w:val="24"/>
                <w:lang w:val="ru-RU"/>
              </w:rPr>
            </w:pPr>
            <w:r>
              <w:rPr>
                <w:rFonts w:ascii="Times New Roman" w:hAnsi="Times New Roman" w:cs="Times New Roman"/>
                <w:bCs/>
                <w:szCs w:val="24"/>
                <w:lang w:val="ru-RU"/>
              </w:rPr>
              <w:t>86%</w:t>
            </w:r>
          </w:p>
        </w:tc>
        <w:tc>
          <w:tcPr>
            <w:tcW w:w="2410" w:type="dxa"/>
          </w:tcPr>
          <w:p w:rsidR="00E67DCA" w:rsidRDefault="00E67DCA" w:rsidP="00241D6E">
            <w:pPr>
              <w:autoSpaceDE w:val="0"/>
              <w:autoSpaceDN w:val="0"/>
              <w:adjustRightInd w:val="0"/>
              <w:rPr>
                <w:rFonts w:ascii="Times New Roman" w:hAnsi="Times New Roman" w:cs="Times New Roman"/>
                <w:bCs/>
                <w:szCs w:val="24"/>
                <w:lang w:val="ru-RU"/>
              </w:rPr>
            </w:pPr>
            <w:r>
              <w:rPr>
                <w:rFonts w:ascii="Times New Roman" w:hAnsi="Times New Roman" w:cs="Times New Roman"/>
                <w:bCs/>
                <w:szCs w:val="24"/>
                <w:lang w:val="ru-RU"/>
              </w:rPr>
              <w:t>38%</w:t>
            </w:r>
          </w:p>
        </w:tc>
      </w:tr>
    </w:tbl>
    <w:p w:rsidR="00E67DCA" w:rsidRDefault="00E67DCA" w:rsidP="00E67DCA">
      <w:pPr>
        <w:tabs>
          <w:tab w:val="left" w:pos="4860"/>
        </w:tabs>
        <w:autoSpaceDE w:val="0"/>
        <w:autoSpaceDN w:val="0"/>
        <w:adjustRightInd w:val="0"/>
        <w:spacing w:before="0" w:beforeAutospacing="0" w:after="0" w:afterAutospacing="0"/>
        <w:rPr>
          <w:rFonts w:ascii="Times New Roman" w:hAnsi="Times New Roman" w:cs="Times New Roman"/>
          <w:bCs/>
          <w:color w:val="FF0000"/>
          <w:szCs w:val="24"/>
          <w:lang w:val="ru-RU"/>
        </w:rPr>
      </w:pPr>
    </w:p>
    <w:p w:rsidR="00E67DCA" w:rsidRDefault="00E67DCA">
      <w:pPr>
        <w:rPr>
          <w:rFonts w:hAnsi="Times New Roman" w:cs="Times New Roman"/>
          <w:color w:val="000000"/>
          <w:sz w:val="24"/>
          <w:szCs w:val="24"/>
          <w:lang w:val="ru-RU"/>
        </w:rPr>
      </w:pPr>
      <w:r w:rsidRPr="009D33CB">
        <w:rPr>
          <w:rFonts w:ascii="Times New Roman" w:hAnsi="Times New Roman" w:cs="Times New Roman"/>
          <w:b/>
          <w:noProof/>
          <w:szCs w:val="24"/>
          <w:lang w:val="ru-RU" w:eastAsia="ru-RU"/>
        </w:rPr>
        <w:drawing>
          <wp:inline distT="0" distB="0" distL="0" distR="0" wp14:anchorId="494F79B0" wp14:editId="08FC32FA">
            <wp:extent cx="4648200" cy="2514600"/>
            <wp:effectExtent l="0" t="0" r="19050" b="19050"/>
            <wp:docPr id="6"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67DCA" w:rsidRPr="00E67DCA" w:rsidRDefault="00DF07A3" w:rsidP="00E67DCA">
      <w:pPr>
        <w:autoSpaceDE w:val="0"/>
        <w:autoSpaceDN w:val="0"/>
        <w:adjustRightInd w:val="0"/>
        <w:spacing w:after="0"/>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lastRenderedPageBreak/>
        <w:t>Таблица 17</w:t>
      </w:r>
      <w:r w:rsidR="00E67DCA" w:rsidRPr="00E67DCA">
        <w:rPr>
          <w:rFonts w:ascii="Times New Roman" w:hAnsi="Times New Roman" w:cs="Times New Roman"/>
          <w:b/>
          <w:bCs/>
          <w:sz w:val="24"/>
          <w:szCs w:val="24"/>
          <w:lang w:val="ru-RU"/>
        </w:rPr>
        <w:t xml:space="preserve">. Анализ успеваемости и качества знаний учащихся ЧОУ "Перфект – </w:t>
      </w:r>
      <w:r w:rsidR="0098400C">
        <w:rPr>
          <w:rFonts w:ascii="Times New Roman" w:hAnsi="Times New Roman" w:cs="Times New Roman"/>
          <w:b/>
          <w:bCs/>
          <w:sz w:val="24"/>
          <w:szCs w:val="24"/>
          <w:lang w:val="ru-RU"/>
        </w:rPr>
        <w:t xml:space="preserve">гимназия» за  </w:t>
      </w:r>
      <w:r w:rsidR="00E67DCA" w:rsidRPr="00E67DCA">
        <w:rPr>
          <w:rFonts w:ascii="Times New Roman" w:hAnsi="Times New Roman" w:cs="Times New Roman"/>
          <w:b/>
          <w:bCs/>
          <w:sz w:val="24"/>
          <w:szCs w:val="24"/>
          <w:lang w:val="ru-RU"/>
        </w:rPr>
        <w:t>2021- 2022 учебный год</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8"/>
        <w:gridCol w:w="567"/>
        <w:gridCol w:w="851"/>
        <w:gridCol w:w="709"/>
        <w:gridCol w:w="567"/>
        <w:gridCol w:w="567"/>
        <w:gridCol w:w="708"/>
        <w:gridCol w:w="993"/>
        <w:gridCol w:w="992"/>
        <w:gridCol w:w="992"/>
        <w:gridCol w:w="425"/>
        <w:gridCol w:w="567"/>
        <w:gridCol w:w="851"/>
      </w:tblGrid>
      <w:tr w:rsidR="00E67DCA" w:rsidRPr="00E67DCA" w:rsidTr="00241D6E">
        <w:trPr>
          <w:trHeight w:val="630"/>
        </w:trPr>
        <w:tc>
          <w:tcPr>
            <w:tcW w:w="568" w:type="dxa"/>
            <w:vMerge w:val="restart"/>
          </w:tcPr>
          <w:p w:rsidR="00E67DCA" w:rsidRPr="00E67DCA" w:rsidRDefault="00E67DCA" w:rsidP="00E67DCA">
            <w:pPr>
              <w:rPr>
                <w:rFonts w:ascii="Times New Roman" w:hAnsi="Times New Roman"/>
                <w:szCs w:val="24"/>
              </w:rPr>
            </w:pPr>
            <w:r w:rsidRPr="00E67DCA">
              <w:rPr>
                <w:rFonts w:ascii="Times New Roman" w:hAnsi="Times New Roman"/>
                <w:szCs w:val="24"/>
              </w:rPr>
              <w:t>Класс</w:t>
            </w:r>
          </w:p>
        </w:tc>
        <w:tc>
          <w:tcPr>
            <w:tcW w:w="708" w:type="dxa"/>
            <w:vMerge w:val="restart"/>
          </w:tcPr>
          <w:p w:rsidR="00E67DCA" w:rsidRPr="00E67DCA" w:rsidRDefault="00E67DCA" w:rsidP="00E67DCA">
            <w:pPr>
              <w:spacing w:after="0"/>
              <w:rPr>
                <w:rFonts w:ascii="Times New Roman" w:hAnsi="Times New Roman"/>
                <w:szCs w:val="24"/>
              </w:rPr>
            </w:pPr>
            <w:r w:rsidRPr="00E67DCA">
              <w:rPr>
                <w:rFonts w:ascii="Times New Roman" w:hAnsi="Times New Roman"/>
                <w:szCs w:val="24"/>
              </w:rPr>
              <w:t xml:space="preserve">Кол-во на начало </w:t>
            </w:r>
          </w:p>
          <w:p w:rsidR="00E67DCA" w:rsidRPr="00E67DCA" w:rsidRDefault="00E67DCA" w:rsidP="00E67DCA">
            <w:pPr>
              <w:spacing w:after="0"/>
              <w:rPr>
                <w:rFonts w:ascii="Times New Roman" w:hAnsi="Times New Roman"/>
                <w:szCs w:val="24"/>
              </w:rPr>
            </w:pPr>
            <w:r w:rsidRPr="00E67DCA">
              <w:rPr>
                <w:rFonts w:ascii="Times New Roman" w:hAnsi="Times New Roman"/>
                <w:szCs w:val="24"/>
              </w:rPr>
              <w:t>года</w:t>
            </w:r>
          </w:p>
          <w:p w:rsidR="00E67DCA" w:rsidRPr="00E67DCA" w:rsidRDefault="00E67DCA" w:rsidP="00E67DCA">
            <w:pPr>
              <w:spacing w:after="0"/>
              <w:rPr>
                <w:rFonts w:ascii="Times New Roman" w:hAnsi="Times New Roman"/>
                <w:szCs w:val="24"/>
              </w:rPr>
            </w:pPr>
          </w:p>
        </w:tc>
        <w:tc>
          <w:tcPr>
            <w:tcW w:w="567" w:type="dxa"/>
            <w:vMerge w:val="restart"/>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 xml:space="preserve">Кол-во на конец </w:t>
            </w:r>
          </w:p>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года</w:t>
            </w:r>
          </w:p>
        </w:tc>
        <w:tc>
          <w:tcPr>
            <w:tcW w:w="851" w:type="dxa"/>
            <w:vMerge w:val="restart"/>
          </w:tcPr>
          <w:p w:rsidR="00E67DCA" w:rsidRPr="00E67DCA" w:rsidRDefault="00E67DCA" w:rsidP="00E67DCA">
            <w:pPr>
              <w:spacing w:line="360" w:lineRule="auto"/>
              <w:rPr>
                <w:rFonts w:ascii="Times New Roman" w:hAnsi="Times New Roman"/>
                <w:szCs w:val="24"/>
              </w:rPr>
            </w:pPr>
            <w:r w:rsidRPr="00E67DCA">
              <w:rPr>
                <w:rFonts w:ascii="Times New Roman" w:hAnsi="Times New Roman"/>
                <w:szCs w:val="24"/>
              </w:rPr>
              <w:t>Прибы-ло</w:t>
            </w:r>
          </w:p>
        </w:tc>
        <w:tc>
          <w:tcPr>
            <w:tcW w:w="709" w:type="dxa"/>
            <w:vMerge w:val="restart"/>
          </w:tcPr>
          <w:p w:rsidR="00E67DCA" w:rsidRPr="00E67DCA" w:rsidRDefault="00E67DCA" w:rsidP="00E67DCA">
            <w:pPr>
              <w:spacing w:line="360" w:lineRule="auto"/>
              <w:rPr>
                <w:rFonts w:ascii="Times New Roman" w:hAnsi="Times New Roman"/>
                <w:szCs w:val="24"/>
              </w:rPr>
            </w:pPr>
            <w:r w:rsidRPr="00E67DCA">
              <w:rPr>
                <w:rFonts w:ascii="Times New Roman" w:hAnsi="Times New Roman"/>
                <w:szCs w:val="24"/>
              </w:rPr>
              <w:t>Выбыло</w:t>
            </w:r>
          </w:p>
        </w:tc>
        <w:tc>
          <w:tcPr>
            <w:tcW w:w="567" w:type="dxa"/>
          </w:tcPr>
          <w:p w:rsidR="00E67DCA" w:rsidRPr="00E67DCA" w:rsidRDefault="00E67DCA" w:rsidP="00E67DCA">
            <w:pPr>
              <w:spacing w:line="360" w:lineRule="auto"/>
              <w:rPr>
                <w:rFonts w:ascii="Times New Roman" w:hAnsi="Times New Roman"/>
                <w:szCs w:val="24"/>
              </w:rPr>
            </w:pPr>
            <w:r w:rsidRPr="00E67DCA">
              <w:rPr>
                <w:rFonts w:ascii="Times New Roman" w:hAnsi="Times New Roman"/>
                <w:szCs w:val="24"/>
              </w:rPr>
              <w:t>Аттестованы</w:t>
            </w:r>
          </w:p>
        </w:tc>
        <w:tc>
          <w:tcPr>
            <w:tcW w:w="567" w:type="dxa"/>
          </w:tcPr>
          <w:p w:rsidR="00E67DCA" w:rsidRPr="00E67DCA" w:rsidRDefault="00E67DCA" w:rsidP="00E67DCA">
            <w:pPr>
              <w:rPr>
                <w:rFonts w:ascii="Times New Roman" w:hAnsi="Times New Roman"/>
                <w:szCs w:val="24"/>
              </w:rPr>
            </w:pPr>
            <w:r w:rsidRPr="00E67DCA">
              <w:rPr>
                <w:rFonts w:ascii="Times New Roman" w:hAnsi="Times New Roman"/>
                <w:szCs w:val="24"/>
              </w:rPr>
              <w:t>не аттестованы</w:t>
            </w:r>
          </w:p>
        </w:tc>
        <w:tc>
          <w:tcPr>
            <w:tcW w:w="2693" w:type="dxa"/>
            <w:gridSpan w:val="3"/>
            <w:tcBorders>
              <w:bottom w:val="single" w:sz="4" w:space="0" w:color="auto"/>
            </w:tcBorders>
          </w:tcPr>
          <w:p w:rsidR="00E67DCA" w:rsidRPr="00E67DCA" w:rsidRDefault="00E67DCA" w:rsidP="00E67DCA">
            <w:pPr>
              <w:jc w:val="center"/>
              <w:rPr>
                <w:rFonts w:ascii="Times New Roman" w:hAnsi="Times New Roman"/>
                <w:szCs w:val="24"/>
              </w:rPr>
            </w:pPr>
            <w:r w:rsidRPr="00E67DCA">
              <w:rPr>
                <w:rFonts w:ascii="Times New Roman" w:hAnsi="Times New Roman"/>
                <w:szCs w:val="24"/>
              </w:rPr>
              <w:t>Успевают</w:t>
            </w:r>
          </w:p>
        </w:tc>
        <w:tc>
          <w:tcPr>
            <w:tcW w:w="992" w:type="dxa"/>
            <w:vMerge w:val="restart"/>
          </w:tcPr>
          <w:p w:rsidR="00E67DCA" w:rsidRPr="00E67DCA" w:rsidRDefault="00E67DCA" w:rsidP="00E67DCA">
            <w:pPr>
              <w:rPr>
                <w:rFonts w:ascii="Times New Roman" w:hAnsi="Times New Roman"/>
                <w:szCs w:val="24"/>
              </w:rPr>
            </w:pPr>
            <w:r w:rsidRPr="00E67DCA">
              <w:rPr>
                <w:rFonts w:ascii="Times New Roman" w:hAnsi="Times New Roman"/>
                <w:szCs w:val="24"/>
              </w:rPr>
              <w:t>С одной «3»</w:t>
            </w:r>
          </w:p>
        </w:tc>
        <w:tc>
          <w:tcPr>
            <w:tcW w:w="425" w:type="dxa"/>
            <w:vMerge w:val="restart"/>
          </w:tcPr>
          <w:p w:rsidR="00E67DCA" w:rsidRPr="00E67DCA" w:rsidRDefault="00E67DCA" w:rsidP="00E67DCA">
            <w:pPr>
              <w:rPr>
                <w:rFonts w:ascii="Times New Roman" w:hAnsi="Times New Roman"/>
                <w:szCs w:val="24"/>
              </w:rPr>
            </w:pPr>
            <w:r w:rsidRPr="00E67DCA">
              <w:rPr>
                <w:rFonts w:ascii="Times New Roman" w:hAnsi="Times New Roman"/>
                <w:szCs w:val="24"/>
              </w:rPr>
              <w:t>Не успе-вают</w:t>
            </w:r>
          </w:p>
        </w:tc>
        <w:tc>
          <w:tcPr>
            <w:tcW w:w="567" w:type="dxa"/>
            <w:vMerge w:val="restart"/>
          </w:tcPr>
          <w:p w:rsidR="00E67DCA" w:rsidRPr="00E67DCA" w:rsidRDefault="00E67DCA" w:rsidP="00E67DCA">
            <w:pPr>
              <w:rPr>
                <w:rFonts w:ascii="Times New Roman" w:hAnsi="Times New Roman"/>
                <w:szCs w:val="24"/>
              </w:rPr>
            </w:pPr>
            <w:r w:rsidRPr="00E67DCA">
              <w:rPr>
                <w:rFonts w:ascii="Times New Roman" w:hAnsi="Times New Roman"/>
                <w:szCs w:val="24"/>
              </w:rPr>
              <w:t>% успе-ваемости</w:t>
            </w:r>
          </w:p>
        </w:tc>
        <w:tc>
          <w:tcPr>
            <w:tcW w:w="851" w:type="dxa"/>
            <w:vMerge w:val="restart"/>
          </w:tcPr>
          <w:p w:rsidR="00E67DCA" w:rsidRPr="00E67DCA" w:rsidRDefault="00E67DCA" w:rsidP="00E67DCA">
            <w:pPr>
              <w:spacing w:after="0"/>
              <w:rPr>
                <w:rFonts w:ascii="Times New Roman" w:hAnsi="Times New Roman"/>
                <w:szCs w:val="24"/>
              </w:rPr>
            </w:pPr>
            <w:r w:rsidRPr="00E67DCA">
              <w:rPr>
                <w:rFonts w:ascii="Times New Roman" w:hAnsi="Times New Roman"/>
                <w:szCs w:val="24"/>
              </w:rPr>
              <w:t xml:space="preserve">% качество </w:t>
            </w:r>
          </w:p>
        </w:tc>
      </w:tr>
      <w:tr w:rsidR="00E67DCA" w:rsidRPr="00E67DCA" w:rsidTr="00241D6E">
        <w:trPr>
          <w:trHeight w:val="623"/>
        </w:trPr>
        <w:tc>
          <w:tcPr>
            <w:tcW w:w="568" w:type="dxa"/>
            <w:vMerge/>
            <w:tcBorders>
              <w:bottom w:val="nil"/>
            </w:tcBorders>
          </w:tcPr>
          <w:p w:rsidR="00E67DCA" w:rsidRPr="00E67DCA" w:rsidRDefault="00E67DCA" w:rsidP="00E67DCA">
            <w:pPr>
              <w:rPr>
                <w:rFonts w:ascii="Times New Roman" w:hAnsi="Times New Roman"/>
                <w:szCs w:val="24"/>
              </w:rPr>
            </w:pPr>
          </w:p>
        </w:tc>
        <w:tc>
          <w:tcPr>
            <w:tcW w:w="708" w:type="dxa"/>
            <w:vMerge/>
            <w:tcBorders>
              <w:bottom w:val="nil"/>
            </w:tcBorders>
          </w:tcPr>
          <w:p w:rsidR="00E67DCA" w:rsidRPr="00E67DCA" w:rsidRDefault="00E67DCA" w:rsidP="00E67DCA">
            <w:pPr>
              <w:spacing w:after="0"/>
              <w:rPr>
                <w:rFonts w:ascii="Times New Roman" w:hAnsi="Times New Roman"/>
                <w:szCs w:val="24"/>
              </w:rPr>
            </w:pPr>
          </w:p>
        </w:tc>
        <w:tc>
          <w:tcPr>
            <w:tcW w:w="567" w:type="dxa"/>
            <w:vMerge/>
            <w:tcBorders>
              <w:bottom w:val="nil"/>
            </w:tcBorders>
          </w:tcPr>
          <w:p w:rsidR="00E67DCA" w:rsidRPr="00E67DCA" w:rsidRDefault="00E67DCA" w:rsidP="00E67DCA">
            <w:pPr>
              <w:rPr>
                <w:rFonts w:ascii="Times New Roman" w:hAnsi="Times New Roman"/>
                <w:szCs w:val="24"/>
              </w:rPr>
            </w:pPr>
          </w:p>
        </w:tc>
        <w:tc>
          <w:tcPr>
            <w:tcW w:w="851" w:type="dxa"/>
            <w:vMerge/>
            <w:tcBorders>
              <w:bottom w:val="nil"/>
            </w:tcBorders>
          </w:tcPr>
          <w:p w:rsidR="00E67DCA" w:rsidRPr="00E67DCA" w:rsidRDefault="00E67DCA" w:rsidP="00E67DCA">
            <w:pPr>
              <w:rPr>
                <w:rFonts w:ascii="Times New Roman" w:hAnsi="Times New Roman"/>
                <w:szCs w:val="24"/>
              </w:rPr>
            </w:pPr>
          </w:p>
        </w:tc>
        <w:tc>
          <w:tcPr>
            <w:tcW w:w="709" w:type="dxa"/>
            <w:vMerge/>
            <w:tcBorders>
              <w:bottom w:val="nil"/>
            </w:tcBorders>
          </w:tcPr>
          <w:p w:rsidR="00E67DCA" w:rsidRPr="00E67DCA" w:rsidRDefault="00E67DCA" w:rsidP="00E67DCA">
            <w:pPr>
              <w:rPr>
                <w:rFonts w:ascii="Times New Roman" w:hAnsi="Times New Roman"/>
                <w:szCs w:val="24"/>
              </w:rPr>
            </w:pPr>
          </w:p>
        </w:tc>
        <w:tc>
          <w:tcPr>
            <w:tcW w:w="567" w:type="dxa"/>
            <w:tcBorders>
              <w:bottom w:val="nil"/>
            </w:tcBorders>
          </w:tcPr>
          <w:p w:rsidR="00E67DCA" w:rsidRPr="00E67DCA" w:rsidRDefault="00E67DCA" w:rsidP="00E67DCA">
            <w:pPr>
              <w:rPr>
                <w:rFonts w:ascii="Times New Roman" w:hAnsi="Times New Roman"/>
                <w:szCs w:val="24"/>
              </w:rPr>
            </w:pPr>
          </w:p>
        </w:tc>
        <w:tc>
          <w:tcPr>
            <w:tcW w:w="567" w:type="dxa"/>
            <w:tcBorders>
              <w:bottom w:val="nil"/>
            </w:tcBorders>
          </w:tcPr>
          <w:p w:rsidR="00E67DCA" w:rsidRPr="00E67DCA" w:rsidRDefault="00E67DCA" w:rsidP="00E67DCA">
            <w:pPr>
              <w:rPr>
                <w:rFonts w:ascii="Times New Roman" w:hAnsi="Times New Roman"/>
                <w:szCs w:val="24"/>
              </w:rPr>
            </w:pPr>
          </w:p>
        </w:tc>
        <w:tc>
          <w:tcPr>
            <w:tcW w:w="708" w:type="dxa"/>
            <w:tcBorders>
              <w:bottom w:val="single" w:sz="4" w:space="0" w:color="auto"/>
            </w:tcBorders>
          </w:tcPr>
          <w:p w:rsidR="00E67DCA" w:rsidRPr="00E67DCA" w:rsidRDefault="00E67DCA" w:rsidP="00E67DCA">
            <w:pPr>
              <w:rPr>
                <w:rFonts w:ascii="Times New Roman" w:hAnsi="Times New Roman"/>
                <w:szCs w:val="24"/>
              </w:rPr>
            </w:pPr>
            <w:r w:rsidRPr="00E67DCA">
              <w:rPr>
                <w:rFonts w:ascii="Times New Roman" w:hAnsi="Times New Roman"/>
                <w:szCs w:val="24"/>
              </w:rPr>
              <w:t>всего</w:t>
            </w:r>
          </w:p>
        </w:tc>
        <w:tc>
          <w:tcPr>
            <w:tcW w:w="993" w:type="dxa"/>
            <w:tcBorders>
              <w:bottom w:val="single" w:sz="4" w:space="0" w:color="auto"/>
            </w:tcBorders>
          </w:tcPr>
          <w:p w:rsidR="00E67DCA" w:rsidRPr="00E67DCA" w:rsidRDefault="00E67DCA" w:rsidP="00E67DCA">
            <w:pPr>
              <w:rPr>
                <w:rFonts w:ascii="Times New Roman" w:hAnsi="Times New Roman"/>
                <w:szCs w:val="24"/>
              </w:rPr>
            </w:pPr>
            <w:r w:rsidRPr="00E67DCA">
              <w:rPr>
                <w:rFonts w:ascii="Times New Roman" w:hAnsi="Times New Roman"/>
                <w:szCs w:val="24"/>
              </w:rPr>
              <w:t>«5», чел./%</w:t>
            </w:r>
          </w:p>
        </w:tc>
        <w:tc>
          <w:tcPr>
            <w:tcW w:w="992" w:type="dxa"/>
            <w:tcBorders>
              <w:bottom w:val="single" w:sz="4" w:space="0" w:color="auto"/>
            </w:tcBorders>
          </w:tcPr>
          <w:p w:rsidR="00E67DCA" w:rsidRPr="00E67DCA" w:rsidRDefault="00E67DCA" w:rsidP="00E67DCA">
            <w:pPr>
              <w:rPr>
                <w:rFonts w:ascii="Times New Roman" w:hAnsi="Times New Roman"/>
                <w:szCs w:val="24"/>
              </w:rPr>
            </w:pPr>
            <w:r w:rsidRPr="00E67DCA">
              <w:rPr>
                <w:rFonts w:ascii="Times New Roman" w:hAnsi="Times New Roman"/>
                <w:szCs w:val="24"/>
              </w:rPr>
              <w:t>«4» и «5», чел./%</w:t>
            </w:r>
          </w:p>
        </w:tc>
        <w:tc>
          <w:tcPr>
            <w:tcW w:w="992" w:type="dxa"/>
            <w:vMerge/>
            <w:tcBorders>
              <w:bottom w:val="single" w:sz="4" w:space="0" w:color="auto"/>
            </w:tcBorders>
          </w:tcPr>
          <w:p w:rsidR="00E67DCA" w:rsidRPr="00E67DCA" w:rsidRDefault="00E67DCA" w:rsidP="00E67DCA">
            <w:pPr>
              <w:rPr>
                <w:rFonts w:ascii="Times New Roman" w:hAnsi="Times New Roman"/>
                <w:szCs w:val="24"/>
              </w:rPr>
            </w:pPr>
          </w:p>
        </w:tc>
        <w:tc>
          <w:tcPr>
            <w:tcW w:w="425" w:type="dxa"/>
            <w:vMerge/>
            <w:tcBorders>
              <w:bottom w:val="single" w:sz="4" w:space="0" w:color="auto"/>
            </w:tcBorders>
          </w:tcPr>
          <w:p w:rsidR="00E67DCA" w:rsidRPr="00E67DCA" w:rsidRDefault="00E67DCA" w:rsidP="00E67DCA">
            <w:pPr>
              <w:rPr>
                <w:rFonts w:ascii="Times New Roman" w:hAnsi="Times New Roman"/>
                <w:szCs w:val="24"/>
              </w:rPr>
            </w:pPr>
          </w:p>
        </w:tc>
        <w:tc>
          <w:tcPr>
            <w:tcW w:w="567" w:type="dxa"/>
            <w:vMerge/>
            <w:tcBorders>
              <w:bottom w:val="single" w:sz="4" w:space="0" w:color="auto"/>
            </w:tcBorders>
          </w:tcPr>
          <w:p w:rsidR="00E67DCA" w:rsidRPr="00E67DCA" w:rsidRDefault="00E67DCA" w:rsidP="00E67DCA">
            <w:pPr>
              <w:rPr>
                <w:rFonts w:ascii="Times New Roman" w:hAnsi="Times New Roman"/>
                <w:szCs w:val="24"/>
              </w:rPr>
            </w:pPr>
          </w:p>
        </w:tc>
        <w:tc>
          <w:tcPr>
            <w:tcW w:w="851" w:type="dxa"/>
            <w:vMerge/>
            <w:tcBorders>
              <w:bottom w:val="single" w:sz="4" w:space="0" w:color="auto"/>
            </w:tcBorders>
          </w:tcPr>
          <w:p w:rsidR="00E67DCA" w:rsidRPr="00E67DCA" w:rsidRDefault="00E67DCA" w:rsidP="00E67DCA">
            <w:pPr>
              <w:rPr>
                <w:rFonts w:ascii="Times New Roman" w:hAnsi="Times New Roman"/>
                <w:szCs w:val="24"/>
              </w:rPr>
            </w:pPr>
          </w:p>
        </w:tc>
      </w:tr>
      <w:tr w:rsidR="00E67DCA" w:rsidRPr="00E67DCA" w:rsidTr="00241D6E">
        <w:trPr>
          <w:trHeight w:val="525"/>
        </w:trPr>
        <w:tc>
          <w:tcPr>
            <w:tcW w:w="568"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1 «А»</w:t>
            </w:r>
          </w:p>
        </w:tc>
        <w:tc>
          <w:tcPr>
            <w:tcW w:w="708"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16</w:t>
            </w:r>
          </w:p>
        </w:tc>
        <w:tc>
          <w:tcPr>
            <w:tcW w:w="567"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16</w:t>
            </w:r>
          </w:p>
        </w:tc>
        <w:tc>
          <w:tcPr>
            <w:tcW w:w="851"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3</w:t>
            </w:r>
          </w:p>
        </w:tc>
        <w:tc>
          <w:tcPr>
            <w:tcW w:w="709"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3</w:t>
            </w:r>
          </w:p>
        </w:tc>
        <w:tc>
          <w:tcPr>
            <w:tcW w:w="567"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c>
          <w:tcPr>
            <w:tcW w:w="567"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c>
          <w:tcPr>
            <w:tcW w:w="708" w:type="dxa"/>
            <w:tcBorders>
              <w:top w:val="single" w:sz="4" w:space="0" w:color="auto"/>
            </w:tcBorders>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c>
          <w:tcPr>
            <w:tcW w:w="993" w:type="dxa"/>
            <w:tcBorders>
              <w:top w:val="single" w:sz="4" w:space="0" w:color="auto"/>
            </w:tcBorders>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c>
          <w:tcPr>
            <w:tcW w:w="992" w:type="dxa"/>
            <w:tcBorders>
              <w:top w:val="single" w:sz="4" w:space="0" w:color="auto"/>
            </w:tcBorders>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c>
          <w:tcPr>
            <w:tcW w:w="992" w:type="dxa"/>
            <w:tcBorders>
              <w:top w:val="single" w:sz="4" w:space="0" w:color="auto"/>
            </w:tcBorders>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c>
          <w:tcPr>
            <w:tcW w:w="425" w:type="dxa"/>
            <w:tcBorders>
              <w:top w:val="single" w:sz="4" w:space="0" w:color="auto"/>
            </w:tcBorders>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c>
          <w:tcPr>
            <w:tcW w:w="567" w:type="dxa"/>
            <w:tcBorders>
              <w:top w:val="single" w:sz="4" w:space="0" w:color="auto"/>
            </w:tcBorders>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c>
          <w:tcPr>
            <w:tcW w:w="851" w:type="dxa"/>
            <w:tcBorders>
              <w:top w:val="single" w:sz="4" w:space="0" w:color="auto"/>
            </w:tcBorders>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r>
      <w:tr w:rsidR="00E67DCA" w:rsidRPr="00E67DCA" w:rsidTr="00241D6E">
        <w:trPr>
          <w:trHeight w:val="525"/>
        </w:trPr>
        <w:tc>
          <w:tcPr>
            <w:tcW w:w="568"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rPr>
              <w:t>1</w:t>
            </w:r>
            <w:r w:rsidRPr="00E67DCA">
              <w:rPr>
                <w:rFonts w:ascii="Times New Roman" w:hAnsi="Times New Roman"/>
                <w:szCs w:val="24"/>
                <w:lang w:val="ru-RU"/>
              </w:rPr>
              <w:t xml:space="preserve"> «Б»</w:t>
            </w:r>
          </w:p>
        </w:tc>
        <w:tc>
          <w:tcPr>
            <w:tcW w:w="708"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16</w:t>
            </w:r>
          </w:p>
        </w:tc>
        <w:tc>
          <w:tcPr>
            <w:tcW w:w="567"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17</w:t>
            </w:r>
          </w:p>
        </w:tc>
        <w:tc>
          <w:tcPr>
            <w:tcW w:w="851"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2</w:t>
            </w:r>
          </w:p>
        </w:tc>
        <w:tc>
          <w:tcPr>
            <w:tcW w:w="709"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1</w:t>
            </w:r>
          </w:p>
        </w:tc>
        <w:tc>
          <w:tcPr>
            <w:tcW w:w="567"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c>
          <w:tcPr>
            <w:tcW w:w="567"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c>
          <w:tcPr>
            <w:tcW w:w="708" w:type="dxa"/>
            <w:tcBorders>
              <w:top w:val="single" w:sz="4" w:space="0" w:color="auto"/>
            </w:tcBorders>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c>
          <w:tcPr>
            <w:tcW w:w="993" w:type="dxa"/>
            <w:tcBorders>
              <w:top w:val="single" w:sz="4" w:space="0" w:color="auto"/>
            </w:tcBorders>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c>
          <w:tcPr>
            <w:tcW w:w="992" w:type="dxa"/>
            <w:tcBorders>
              <w:top w:val="single" w:sz="4" w:space="0" w:color="auto"/>
            </w:tcBorders>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c>
          <w:tcPr>
            <w:tcW w:w="992" w:type="dxa"/>
            <w:tcBorders>
              <w:top w:val="single" w:sz="4" w:space="0" w:color="auto"/>
            </w:tcBorders>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c>
          <w:tcPr>
            <w:tcW w:w="425" w:type="dxa"/>
            <w:tcBorders>
              <w:top w:val="single" w:sz="4" w:space="0" w:color="auto"/>
            </w:tcBorders>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c>
          <w:tcPr>
            <w:tcW w:w="567" w:type="dxa"/>
            <w:tcBorders>
              <w:top w:val="single" w:sz="4" w:space="0" w:color="auto"/>
            </w:tcBorders>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c>
          <w:tcPr>
            <w:tcW w:w="851" w:type="dxa"/>
            <w:tcBorders>
              <w:top w:val="single" w:sz="4" w:space="0" w:color="auto"/>
            </w:tcBorders>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r>
      <w:tr w:rsidR="00E67DCA" w:rsidRPr="00E67DCA" w:rsidTr="00241D6E">
        <w:trPr>
          <w:trHeight w:val="525"/>
        </w:trPr>
        <w:tc>
          <w:tcPr>
            <w:tcW w:w="568"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2</w:t>
            </w:r>
          </w:p>
        </w:tc>
        <w:tc>
          <w:tcPr>
            <w:tcW w:w="708"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rPr>
              <w:t>1</w:t>
            </w:r>
            <w:r w:rsidRPr="00E67DCA">
              <w:rPr>
                <w:rFonts w:ascii="Times New Roman" w:hAnsi="Times New Roman"/>
                <w:szCs w:val="24"/>
                <w:lang w:val="ru-RU"/>
              </w:rPr>
              <w:t>5</w:t>
            </w:r>
          </w:p>
        </w:tc>
        <w:tc>
          <w:tcPr>
            <w:tcW w:w="567"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rPr>
              <w:t>1</w:t>
            </w:r>
            <w:r w:rsidRPr="00E67DCA">
              <w:rPr>
                <w:rFonts w:ascii="Times New Roman" w:hAnsi="Times New Roman"/>
                <w:szCs w:val="24"/>
                <w:lang w:val="ru-RU"/>
              </w:rPr>
              <w:t>4</w:t>
            </w:r>
          </w:p>
          <w:p w:rsidR="00E67DCA" w:rsidRPr="00E67DCA" w:rsidRDefault="00E67DCA" w:rsidP="00E67DCA">
            <w:pPr>
              <w:spacing w:after="0"/>
              <w:rPr>
                <w:rFonts w:ascii="Times New Roman" w:hAnsi="Times New Roman"/>
                <w:szCs w:val="24"/>
              </w:rPr>
            </w:pPr>
          </w:p>
        </w:tc>
        <w:tc>
          <w:tcPr>
            <w:tcW w:w="851"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c>
          <w:tcPr>
            <w:tcW w:w="709"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1</w:t>
            </w:r>
          </w:p>
        </w:tc>
        <w:tc>
          <w:tcPr>
            <w:tcW w:w="567"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rPr>
              <w:t>1</w:t>
            </w:r>
            <w:r w:rsidRPr="00E67DCA">
              <w:rPr>
                <w:rFonts w:ascii="Times New Roman" w:hAnsi="Times New Roman"/>
                <w:szCs w:val="24"/>
                <w:lang w:val="ru-RU"/>
              </w:rPr>
              <w:t>4</w:t>
            </w:r>
          </w:p>
        </w:tc>
        <w:tc>
          <w:tcPr>
            <w:tcW w:w="567"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c>
          <w:tcPr>
            <w:tcW w:w="708" w:type="dxa"/>
            <w:tcBorders>
              <w:top w:val="nil"/>
            </w:tcBorders>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rPr>
              <w:t>1</w:t>
            </w:r>
            <w:r w:rsidRPr="00E67DCA">
              <w:rPr>
                <w:rFonts w:ascii="Times New Roman" w:hAnsi="Times New Roman"/>
                <w:szCs w:val="24"/>
                <w:lang w:val="ru-RU"/>
              </w:rPr>
              <w:t>4</w:t>
            </w:r>
          </w:p>
        </w:tc>
        <w:tc>
          <w:tcPr>
            <w:tcW w:w="993" w:type="dxa"/>
            <w:tcBorders>
              <w:top w:val="nil"/>
            </w:tcBorders>
          </w:tcPr>
          <w:p w:rsidR="00E67DCA" w:rsidRPr="00E67DCA" w:rsidRDefault="00E67DCA" w:rsidP="00E67DCA">
            <w:pPr>
              <w:spacing w:after="0"/>
              <w:rPr>
                <w:rFonts w:ascii="Times New Roman" w:hAnsi="Times New Roman"/>
                <w:szCs w:val="24"/>
              </w:rPr>
            </w:pPr>
            <w:r w:rsidRPr="00E67DCA">
              <w:rPr>
                <w:rFonts w:ascii="Times New Roman" w:hAnsi="Times New Roman"/>
                <w:szCs w:val="24"/>
              </w:rPr>
              <w:t>2/1</w:t>
            </w:r>
            <w:r w:rsidRPr="00E67DCA">
              <w:rPr>
                <w:rFonts w:ascii="Times New Roman" w:hAnsi="Times New Roman"/>
                <w:szCs w:val="24"/>
                <w:lang w:val="ru-RU"/>
              </w:rPr>
              <w:t>4</w:t>
            </w:r>
            <w:r w:rsidRPr="00E67DCA">
              <w:rPr>
                <w:rFonts w:ascii="Times New Roman" w:hAnsi="Times New Roman"/>
                <w:szCs w:val="24"/>
              </w:rPr>
              <w:t>%</w:t>
            </w:r>
          </w:p>
        </w:tc>
        <w:tc>
          <w:tcPr>
            <w:tcW w:w="992" w:type="dxa"/>
            <w:tcBorders>
              <w:top w:val="nil"/>
            </w:tcBorders>
          </w:tcPr>
          <w:p w:rsidR="00E67DCA" w:rsidRPr="00E67DCA" w:rsidRDefault="00E67DCA" w:rsidP="00E67DCA">
            <w:pPr>
              <w:spacing w:after="0"/>
              <w:rPr>
                <w:rFonts w:ascii="Times New Roman" w:hAnsi="Times New Roman"/>
                <w:szCs w:val="24"/>
              </w:rPr>
            </w:pPr>
            <w:r w:rsidRPr="00E67DCA">
              <w:rPr>
                <w:rFonts w:ascii="Times New Roman" w:hAnsi="Times New Roman"/>
                <w:szCs w:val="24"/>
                <w:lang w:val="ru-RU"/>
              </w:rPr>
              <w:t>10</w:t>
            </w:r>
            <w:r w:rsidRPr="00E67DCA">
              <w:rPr>
                <w:rFonts w:ascii="Times New Roman" w:hAnsi="Times New Roman"/>
                <w:szCs w:val="24"/>
              </w:rPr>
              <w:t>/</w:t>
            </w:r>
            <w:r w:rsidRPr="00E67DCA">
              <w:rPr>
                <w:rFonts w:ascii="Times New Roman" w:hAnsi="Times New Roman"/>
                <w:szCs w:val="24"/>
                <w:lang w:val="ru-RU"/>
              </w:rPr>
              <w:t>71</w:t>
            </w:r>
            <w:r w:rsidRPr="00E67DCA">
              <w:rPr>
                <w:rFonts w:ascii="Times New Roman" w:hAnsi="Times New Roman"/>
                <w:szCs w:val="24"/>
              </w:rPr>
              <w:t>%</w:t>
            </w:r>
          </w:p>
        </w:tc>
        <w:tc>
          <w:tcPr>
            <w:tcW w:w="992" w:type="dxa"/>
            <w:tcBorders>
              <w:top w:val="nil"/>
            </w:tcBorders>
          </w:tcPr>
          <w:p w:rsidR="00E67DCA" w:rsidRPr="00E67DCA" w:rsidRDefault="00E67DCA" w:rsidP="00E67DCA">
            <w:pPr>
              <w:spacing w:after="0"/>
              <w:rPr>
                <w:rFonts w:ascii="Times New Roman" w:hAnsi="Times New Roman"/>
                <w:szCs w:val="24"/>
              </w:rPr>
            </w:pPr>
            <w:r w:rsidRPr="00E67DCA">
              <w:rPr>
                <w:rFonts w:ascii="Times New Roman" w:hAnsi="Times New Roman"/>
                <w:szCs w:val="24"/>
                <w:lang w:val="ru-RU"/>
              </w:rPr>
              <w:t>1</w:t>
            </w:r>
            <w:r w:rsidRPr="00E67DCA">
              <w:rPr>
                <w:rFonts w:ascii="Times New Roman" w:hAnsi="Times New Roman"/>
                <w:szCs w:val="24"/>
              </w:rPr>
              <w:t>/</w:t>
            </w:r>
            <w:r w:rsidRPr="00E67DCA">
              <w:rPr>
                <w:rFonts w:ascii="Times New Roman" w:hAnsi="Times New Roman"/>
                <w:szCs w:val="24"/>
                <w:lang w:val="ru-RU"/>
              </w:rPr>
              <w:t>7</w:t>
            </w:r>
            <w:r w:rsidRPr="00E67DCA">
              <w:rPr>
                <w:rFonts w:ascii="Times New Roman" w:hAnsi="Times New Roman"/>
                <w:szCs w:val="24"/>
              </w:rPr>
              <w:t>%</w:t>
            </w:r>
          </w:p>
        </w:tc>
        <w:tc>
          <w:tcPr>
            <w:tcW w:w="425" w:type="dxa"/>
            <w:tcBorders>
              <w:top w:val="nil"/>
            </w:tcBorders>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c>
          <w:tcPr>
            <w:tcW w:w="567" w:type="dxa"/>
            <w:tcBorders>
              <w:top w:val="nil"/>
            </w:tcBorders>
          </w:tcPr>
          <w:p w:rsidR="00E67DCA" w:rsidRPr="00E67DCA" w:rsidRDefault="00E67DCA" w:rsidP="00E67DCA">
            <w:pPr>
              <w:spacing w:after="0"/>
              <w:rPr>
                <w:rFonts w:ascii="Times New Roman" w:hAnsi="Times New Roman"/>
                <w:szCs w:val="24"/>
              </w:rPr>
            </w:pPr>
            <w:r w:rsidRPr="00E67DCA">
              <w:rPr>
                <w:rFonts w:ascii="Times New Roman" w:hAnsi="Times New Roman"/>
                <w:szCs w:val="24"/>
              </w:rPr>
              <w:t>100%</w:t>
            </w:r>
          </w:p>
        </w:tc>
        <w:tc>
          <w:tcPr>
            <w:tcW w:w="851" w:type="dxa"/>
            <w:tcBorders>
              <w:top w:val="nil"/>
            </w:tcBorders>
          </w:tcPr>
          <w:p w:rsidR="00E67DCA" w:rsidRPr="00E67DCA" w:rsidRDefault="00E67DCA" w:rsidP="00E67DCA">
            <w:pPr>
              <w:spacing w:after="0"/>
              <w:rPr>
                <w:rFonts w:ascii="Times New Roman" w:hAnsi="Times New Roman"/>
                <w:szCs w:val="24"/>
              </w:rPr>
            </w:pPr>
            <w:r w:rsidRPr="00E67DCA">
              <w:rPr>
                <w:rFonts w:ascii="Times New Roman" w:hAnsi="Times New Roman"/>
                <w:szCs w:val="24"/>
                <w:lang w:val="ru-RU"/>
              </w:rPr>
              <w:t>86</w:t>
            </w:r>
            <w:r w:rsidRPr="00E67DCA">
              <w:rPr>
                <w:rFonts w:ascii="Times New Roman" w:hAnsi="Times New Roman"/>
                <w:szCs w:val="24"/>
              </w:rPr>
              <w:t>%</w:t>
            </w:r>
          </w:p>
        </w:tc>
      </w:tr>
      <w:tr w:rsidR="00E67DCA" w:rsidRPr="00E67DCA" w:rsidTr="00241D6E">
        <w:trPr>
          <w:trHeight w:val="540"/>
        </w:trPr>
        <w:tc>
          <w:tcPr>
            <w:tcW w:w="568"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 xml:space="preserve">3 </w:t>
            </w:r>
          </w:p>
        </w:tc>
        <w:tc>
          <w:tcPr>
            <w:tcW w:w="708"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21</w:t>
            </w:r>
          </w:p>
        </w:tc>
        <w:tc>
          <w:tcPr>
            <w:tcW w:w="567"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22</w:t>
            </w:r>
          </w:p>
        </w:tc>
        <w:tc>
          <w:tcPr>
            <w:tcW w:w="851"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1</w:t>
            </w:r>
          </w:p>
        </w:tc>
        <w:tc>
          <w:tcPr>
            <w:tcW w:w="709"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c>
          <w:tcPr>
            <w:tcW w:w="567"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22</w:t>
            </w:r>
          </w:p>
        </w:tc>
        <w:tc>
          <w:tcPr>
            <w:tcW w:w="567"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c>
          <w:tcPr>
            <w:tcW w:w="708"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22</w:t>
            </w:r>
          </w:p>
        </w:tc>
        <w:tc>
          <w:tcPr>
            <w:tcW w:w="993"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lang w:val="ru-RU"/>
              </w:rPr>
              <w:t>2</w:t>
            </w:r>
            <w:r w:rsidRPr="00E67DCA">
              <w:rPr>
                <w:rFonts w:ascii="Times New Roman" w:hAnsi="Times New Roman"/>
                <w:szCs w:val="24"/>
              </w:rPr>
              <w:t xml:space="preserve"> / </w:t>
            </w:r>
            <w:r w:rsidRPr="00E67DCA">
              <w:rPr>
                <w:rFonts w:ascii="Times New Roman" w:hAnsi="Times New Roman"/>
                <w:szCs w:val="24"/>
                <w:lang w:val="ru-RU"/>
              </w:rPr>
              <w:t>9</w:t>
            </w:r>
            <w:r w:rsidRPr="00E67DCA">
              <w:rPr>
                <w:rFonts w:ascii="Times New Roman" w:hAnsi="Times New Roman"/>
                <w:szCs w:val="24"/>
              </w:rPr>
              <w:t xml:space="preserve"> %</w:t>
            </w:r>
          </w:p>
        </w:tc>
        <w:tc>
          <w:tcPr>
            <w:tcW w:w="992"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lang w:val="ru-RU"/>
              </w:rPr>
              <w:t>13</w:t>
            </w:r>
            <w:r w:rsidRPr="00E67DCA">
              <w:rPr>
                <w:rFonts w:ascii="Times New Roman" w:hAnsi="Times New Roman"/>
                <w:szCs w:val="24"/>
              </w:rPr>
              <w:t xml:space="preserve">/ </w:t>
            </w:r>
            <w:r w:rsidRPr="00E67DCA">
              <w:rPr>
                <w:rFonts w:ascii="Times New Roman" w:hAnsi="Times New Roman"/>
                <w:szCs w:val="24"/>
                <w:lang w:val="ru-RU"/>
              </w:rPr>
              <w:t>59</w:t>
            </w:r>
            <w:r w:rsidRPr="00E67DCA">
              <w:rPr>
                <w:rFonts w:ascii="Times New Roman" w:hAnsi="Times New Roman"/>
                <w:szCs w:val="24"/>
              </w:rPr>
              <w:t xml:space="preserve"> %</w:t>
            </w:r>
          </w:p>
        </w:tc>
        <w:tc>
          <w:tcPr>
            <w:tcW w:w="992"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lang w:val="ru-RU"/>
              </w:rPr>
              <w:t>1</w:t>
            </w:r>
            <w:r w:rsidRPr="00E67DCA">
              <w:rPr>
                <w:rFonts w:ascii="Times New Roman" w:hAnsi="Times New Roman"/>
                <w:szCs w:val="24"/>
              </w:rPr>
              <w:t xml:space="preserve">/ </w:t>
            </w:r>
            <w:r w:rsidRPr="00E67DCA">
              <w:rPr>
                <w:rFonts w:ascii="Times New Roman" w:hAnsi="Times New Roman"/>
                <w:szCs w:val="24"/>
                <w:lang w:val="ru-RU"/>
              </w:rPr>
              <w:t>4</w:t>
            </w:r>
            <w:r w:rsidRPr="00E67DCA">
              <w:rPr>
                <w:rFonts w:ascii="Times New Roman" w:hAnsi="Times New Roman"/>
                <w:szCs w:val="24"/>
              </w:rPr>
              <w:t>%</w:t>
            </w:r>
          </w:p>
        </w:tc>
        <w:tc>
          <w:tcPr>
            <w:tcW w:w="425"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c>
          <w:tcPr>
            <w:tcW w:w="567"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100 %</w:t>
            </w:r>
          </w:p>
        </w:tc>
        <w:tc>
          <w:tcPr>
            <w:tcW w:w="851"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lang w:val="ru-RU"/>
              </w:rPr>
              <w:t>68</w:t>
            </w:r>
            <w:r w:rsidRPr="00E67DCA">
              <w:rPr>
                <w:rFonts w:ascii="Times New Roman" w:hAnsi="Times New Roman"/>
                <w:szCs w:val="24"/>
              </w:rPr>
              <w:t>%</w:t>
            </w:r>
          </w:p>
        </w:tc>
      </w:tr>
      <w:tr w:rsidR="00E67DCA" w:rsidRPr="00E67DCA" w:rsidTr="00241D6E">
        <w:trPr>
          <w:trHeight w:val="540"/>
        </w:trPr>
        <w:tc>
          <w:tcPr>
            <w:tcW w:w="568"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4</w:t>
            </w:r>
          </w:p>
        </w:tc>
        <w:tc>
          <w:tcPr>
            <w:tcW w:w="708"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rPr>
              <w:t>1</w:t>
            </w:r>
            <w:r w:rsidRPr="00E67DCA">
              <w:rPr>
                <w:rFonts w:ascii="Times New Roman" w:hAnsi="Times New Roman"/>
                <w:szCs w:val="24"/>
                <w:lang w:val="ru-RU"/>
              </w:rPr>
              <w:t>2</w:t>
            </w:r>
          </w:p>
        </w:tc>
        <w:tc>
          <w:tcPr>
            <w:tcW w:w="567"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rPr>
              <w:t>1</w:t>
            </w:r>
            <w:r w:rsidRPr="00E67DCA">
              <w:rPr>
                <w:rFonts w:ascii="Times New Roman" w:hAnsi="Times New Roman"/>
                <w:szCs w:val="24"/>
                <w:lang w:val="ru-RU"/>
              </w:rPr>
              <w:t>3</w:t>
            </w:r>
          </w:p>
        </w:tc>
        <w:tc>
          <w:tcPr>
            <w:tcW w:w="851"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1</w:t>
            </w:r>
          </w:p>
        </w:tc>
        <w:tc>
          <w:tcPr>
            <w:tcW w:w="709"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c>
          <w:tcPr>
            <w:tcW w:w="567"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rPr>
              <w:t>1</w:t>
            </w:r>
            <w:r w:rsidRPr="00E67DCA">
              <w:rPr>
                <w:rFonts w:ascii="Times New Roman" w:hAnsi="Times New Roman"/>
                <w:szCs w:val="24"/>
                <w:lang w:val="ru-RU"/>
              </w:rPr>
              <w:t>3</w:t>
            </w:r>
          </w:p>
        </w:tc>
        <w:tc>
          <w:tcPr>
            <w:tcW w:w="567" w:type="dxa"/>
          </w:tcPr>
          <w:p w:rsidR="00E67DCA" w:rsidRPr="00E67DCA" w:rsidRDefault="00E67DCA" w:rsidP="00E67DCA">
            <w:pPr>
              <w:spacing w:after="0"/>
              <w:rPr>
                <w:rFonts w:ascii="Times New Roman" w:hAnsi="Times New Roman"/>
                <w:szCs w:val="24"/>
              </w:rPr>
            </w:pPr>
          </w:p>
        </w:tc>
        <w:tc>
          <w:tcPr>
            <w:tcW w:w="708"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rPr>
              <w:t>1</w:t>
            </w:r>
            <w:r w:rsidRPr="00E67DCA">
              <w:rPr>
                <w:rFonts w:ascii="Times New Roman" w:hAnsi="Times New Roman"/>
                <w:szCs w:val="24"/>
                <w:lang w:val="ru-RU"/>
              </w:rPr>
              <w:t>3</w:t>
            </w:r>
          </w:p>
        </w:tc>
        <w:tc>
          <w:tcPr>
            <w:tcW w:w="993"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lang w:val="ru-RU"/>
              </w:rPr>
              <w:t>1</w:t>
            </w:r>
            <w:r w:rsidRPr="00E67DCA">
              <w:rPr>
                <w:rFonts w:ascii="Times New Roman" w:hAnsi="Times New Roman"/>
                <w:szCs w:val="24"/>
              </w:rPr>
              <w:t xml:space="preserve"> /</w:t>
            </w:r>
            <w:r w:rsidRPr="00E67DCA">
              <w:rPr>
                <w:rFonts w:ascii="Times New Roman" w:hAnsi="Times New Roman"/>
                <w:szCs w:val="24"/>
                <w:lang w:val="ru-RU"/>
              </w:rPr>
              <w:t>7</w:t>
            </w:r>
            <w:r w:rsidRPr="00E67DCA">
              <w:rPr>
                <w:rFonts w:ascii="Times New Roman" w:hAnsi="Times New Roman"/>
                <w:szCs w:val="24"/>
              </w:rPr>
              <w:t>%</w:t>
            </w:r>
          </w:p>
        </w:tc>
        <w:tc>
          <w:tcPr>
            <w:tcW w:w="992"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lang w:val="ru-RU"/>
              </w:rPr>
              <w:t>10</w:t>
            </w:r>
            <w:r w:rsidRPr="00E67DCA">
              <w:rPr>
                <w:rFonts w:ascii="Times New Roman" w:hAnsi="Times New Roman"/>
                <w:szCs w:val="24"/>
              </w:rPr>
              <w:t xml:space="preserve">/ </w:t>
            </w:r>
            <w:r w:rsidRPr="00E67DCA">
              <w:rPr>
                <w:rFonts w:ascii="Times New Roman" w:hAnsi="Times New Roman"/>
                <w:szCs w:val="24"/>
                <w:lang w:val="ru-RU"/>
              </w:rPr>
              <w:t>77</w:t>
            </w:r>
            <w:r w:rsidRPr="00E67DCA">
              <w:rPr>
                <w:rFonts w:ascii="Times New Roman" w:hAnsi="Times New Roman"/>
                <w:szCs w:val="24"/>
              </w:rPr>
              <w:t>%</w:t>
            </w:r>
          </w:p>
        </w:tc>
        <w:tc>
          <w:tcPr>
            <w:tcW w:w="992" w:type="dxa"/>
          </w:tcPr>
          <w:p w:rsidR="00E67DCA" w:rsidRPr="00E67DCA" w:rsidRDefault="00E67DCA" w:rsidP="00E67DCA">
            <w:pPr>
              <w:spacing w:after="0"/>
              <w:rPr>
                <w:rFonts w:ascii="Times New Roman" w:hAnsi="Times New Roman"/>
                <w:szCs w:val="24"/>
              </w:rPr>
            </w:pPr>
          </w:p>
        </w:tc>
        <w:tc>
          <w:tcPr>
            <w:tcW w:w="425"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c>
          <w:tcPr>
            <w:tcW w:w="567"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100 %</w:t>
            </w:r>
          </w:p>
        </w:tc>
        <w:tc>
          <w:tcPr>
            <w:tcW w:w="851"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lang w:val="ru-RU"/>
              </w:rPr>
              <w:t xml:space="preserve">85 </w:t>
            </w:r>
            <w:r w:rsidRPr="00E67DCA">
              <w:rPr>
                <w:rFonts w:ascii="Times New Roman" w:hAnsi="Times New Roman"/>
                <w:szCs w:val="24"/>
              </w:rPr>
              <w:t>%</w:t>
            </w:r>
          </w:p>
        </w:tc>
      </w:tr>
      <w:tr w:rsidR="00E67DCA" w:rsidRPr="00E67DCA" w:rsidTr="00241D6E">
        <w:trPr>
          <w:trHeight w:val="540"/>
        </w:trPr>
        <w:tc>
          <w:tcPr>
            <w:tcW w:w="568" w:type="dxa"/>
            <w:shd w:val="clear" w:color="auto" w:fill="FDE9D9" w:themeFill="accent6" w:themeFillTint="33"/>
          </w:tcPr>
          <w:p w:rsidR="00E67DCA" w:rsidRPr="00E67DCA" w:rsidRDefault="00E67DCA" w:rsidP="00E67DCA">
            <w:pPr>
              <w:spacing w:after="0"/>
              <w:rPr>
                <w:rFonts w:ascii="Times New Roman" w:hAnsi="Times New Roman"/>
                <w:szCs w:val="24"/>
              </w:rPr>
            </w:pPr>
            <w:r w:rsidRPr="00E67DCA">
              <w:rPr>
                <w:rFonts w:ascii="Times New Roman" w:hAnsi="Times New Roman"/>
                <w:szCs w:val="24"/>
              </w:rPr>
              <w:t>1 - 4</w:t>
            </w:r>
          </w:p>
        </w:tc>
        <w:tc>
          <w:tcPr>
            <w:tcW w:w="708" w:type="dxa"/>
            <w:shd w:val="clear" w:color="auto" w:fill="FDE9D9" w:themeFill="accent6" w:themeFillTint="33"/>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80</w:t>
            </w:r>
          </w:p>
        </w:tc>
        <w:tc>
          <w:tcPr>
            <w:tcW w:w="567" w:type="dxa"/>
            <w:shd w:val="clear" w:color="auto" w:fill="FDE9D9" w:themeFill="accent6" w:themeFillTint="33"/>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82</w:t>
            </w:r>
          </w:p>
        </w:tc>
        <w:tc>
          <w:tcPr>
            <w:tcW w:w="851" w:type="dxa"/>
            <w:shd w:val="clear" w:color="auto" w:fill="FDE9D9" w:themeFill="accent6" w:themeFillTint="33"/>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7</w:t>
            </w:r>
          </w:p>
        </w:tc>
        <w:tc>
          <w:tcPr>
            <w:tcW w:w="709" w:type="dxa"/>
            <w:shd w:val="clear" w:color="auto" w:fill="FDE9D9" w:themeFill="accent6" w:themeFillTint="33"/>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5</w:t>
            </w:r>
          </w:p>
        </w:tc>
        <w:tc>
          <w:tcPr>
            <w:tcW w:w="567" w:type="dxa"/>
            <w:shd w:val="clear" w:color="auto" w:fill="FDE9D9" w:themeFill="accent6" w:themeFillTint="33"/>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49</w:t>
            </w:r>
          </w:p>
        </w:tc>
        <w:tc>
          <w:tcPr>
            <w:tcW w:w="567" w:type="dxa"/>
            <w:shd w:val="clear" w:color="auto" w:fill="FDE9D9" w:themeFill="accent6" w:themeFillTint="33"/>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c>
          <w:tcPr>
            <w:tcW w:w="708" w:type="dxa"/>
            <w:shd w:val="clear" w:color="auto" w:fill="FDE9D9" w:themeFill="accent6" w:themeFillTint="33"/>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49</w:t>
            </w:r>
          </w:p>
        </w:tc>
        <w:tc>
          <w:tcPr>
            <w:tcW w:w="993" w:type="dxa"/>
            <w:shd w:val="clear" w:color="auto" w:fill="FDE9D9" w:themeFill="accent6" w:themeFillTint="33"/>
          </w:tcPr>
          <w:p w:rsidR="00E67DCA" w:rsidRPr="00E67DCA" w:rsidRDefault="00E67DCA" w:rsidP="00E67DCA">
            <w:pPr>
              <w:spacing w:after="0"/>
              <w:rPr>
                <w:rFonts w:ascii="Times New Roman" w:hAnsi="Times New Roman"/>
                <w:szCs w:val="24"/>
              </w:rPr>
            </w:pPr>
            <w:r w:rsidRPr="00E67DCA">
              <w:rPr>
                <w:rFonts w:ascii="Times New Roman" w:hAnsi="Times New Roman"/>
                <w:szCs w:val="24"/>
                <w:lang w:val="ru-RU"/>
              </w:rPr>
              <w:t>5</w:t>
            </w:r>
            <w:r w:rsidRPr="00E67DCA">
              <w:rPr>
                <w:rFonts w:ascii="Times New Roman" w:hAnsi="Times New Roman"/>
                <w:szCs w:val="24"/>
              </w:rPr>
              <w:t>/1</w:t>
            </w:r>
            <w:r w:rsidRPr="00E67DCA">
              <w:rPr>
                <w:rFonts w:ascii="Times New Roman" w:hAnsi="Times New Roman"/>
                <w:szCs w:val="24"/>
                <w:lang w:val="ru-RU"/>
              </w:rPr>
              <w:t>0</w:t>
            </w:r>
            <w:r w:rsidRPr="00E67DCA">
              <w:rPr>
                <w:rFonts w:ascii="Times New Roman" w:hAnsi="Times New Roman"/>
                <w:szCs w:val="24"/>
              </w:rPr>
              <w:t>%</w:t>
            </w:r>
          </w:p>
        </w:tc>
        <w:tc>
          <w:tcPr>
            <w:tcW w:w="992" w:type="dxa"/>
            <w:shd w:val="clear" w:color="auto" w:fill="FDE9D9" w:themeFill="accent6" w:themeFillTint="33"/>
          </w:tcPr>
          <w:p w:rsidR="00E67DCA" w:rsidRPr="00E67DCA" w:rsidRDefault="00E67DCA" w:rsidP="00E67DCA">
            <w:pPr>
              <w:spacing w:after="0"/>
              <w:rPr>
                <w:rFonts w:ascii="Times New Roman" w:hAnsi="Times New Roman"/>
                <w:szCs w:val="24"/>
              </w:rPr>
            </w:pPr>
            <w:r w:rsidRPr="00E67DCA">
              <w:rPr>
                <w:rFonts w:ascii="Times New Roman" w:hAnsi="Times New Roman"/>
                <w:szCs w:val="24"/>
                <w:lang w:val="ru-RU"/>
              </w:rPr>
              <w:t>33</w:t>
            </w:r>
            <w:r w:rsidRPr="00E67DCA">
              <w:rPr>
                <w:rFonts w:ascii="Times New Roman" w:hAnsi="Times New Roman"/>
                <w:szCs w:val="24"/>
              </w:rPr>
              <w:t>/</w:t>
            </w:r>
            <w:r w:rsidRPr="00E67DCA">
              <w:rPr>
                <w:rFonts w:ascii="Times New Roman" w:hAnsi="Times New Roman"/>
                <w:szCs w:val="24"/>
                <w:lang w:val="ru-RU"/>
              </w:rPr>
              <w:t>67</w:t>
            </w:r>
            <w:r w:rsidRPr="00E67DCA">
              <w:rPr>
                <w:rFonts w:ascii="Times New Roman" w:hAnsi="Times New Roman"/>
                <w:szCs w:val="24"/>
              </w:rPr>
              <w:t>%</w:t>
            </w:r>
          </w:p>
        </w:tc>
        <w:tc>
          <w:tcPr>
            <w:tcW w:w="992" w:type="dxa"/>
            <w:shd w:val="clear" w:color="auto" w:fill="FDE9D9" w:themeFill="accent6" w:themeFillTint="33"/>
          </w:tcPr>
          <w:p w:rsidR="00E67DCA" w:rsidRPr="00E67DCA" w:rsidRDefault="00E67DCA" w:rsidP="00E67DCA">
            <w:pPr>
              <w:spacing w:after="0"/>
              <w:rPr>
                <w:rFonts w:ascii="Times New Roman" w:hAnsi="Times New Roman"/>
                <w:szCs w:val="24"/>
              </w:rPr>
            </w:pPr>
            <w:r w:rsidRPr="00E67DCA">
              <w:rPr>
                <w:rFonts w:ascii="Times New Roman" w:hAnsi="Times New Roman"/>
                <w:szCs w:val="24"/>
              </w:rPr>
              <w:t xml:space="preserve"> </w:t>
            </w:r>
            <w:r w:rsidRPr="00E67DCA">
              <w:rPr>
                <w:rFonts w:ascii="Times New Roman" w:hAnsi="Times New Roman"/>
                <w:szCs w:val="24"/>
                <w:lang w:val="ru-RU"/>
              </w:rPr>
              <w:t>2</w:t>
            </w:r>
            <w:r w:rsidRPr="00E67DCA">
              <w:rPr>
                <w:rFonts w:ascii="Times New Roman" w:hAnsi="Times New Roman"/>
                <w:szCs w:val="24"/>
              </w:rPr>
              <w:t>/</w:t>
            </w:r>
            <w:r w:rsidRPr="00E67DCA">
              <w:rPr>
                <w:rFonts w:ascii="Times New Roman" w:hAnsi="Times New Roman"/>
                <w:szCs w:val="24"/>
                <w:lang w:val="ru-RU"/>
              </w:rPr>
              <w:t>4</w:t>
            </w:r>
            <w:r w:rsidRPr="00E67DCA">
              <w:rPr>
                <w:rFonts w:ascii="Times New Roman" w:hAnsi="Times New Roman"/>
                <w:szCs w:val="24"/>
              </w:rPr>
              <w:t>%</w:t>
            </w:r>
          </w:p>
        </w:tc>
        <w:tc>
          <w:tcPr>
            <w:tcW w:w="425" w:type="dxa"/>
            <w:shd w:val="clear" w:color="auto" w:fill="FDE9D9" w:themeFill="accent6" w:themeFillTint="33"/>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c>
          <w:tcPr>
            <w:tcW w:w="567" w:type="dxa"/>
            <w:shd w:val="clear" w:color="auto" w:fill="FDE9D9" w:themeFill="accent6" w:themeFillTint="33"/>
          </w:tcPr>
          <w:p w:rsidR="00E67DCA" w:rsidRPr="00E67DCA" w:rsidRDefault="00E67DCA" w:rsidP="00E67DCA">
            <w:pPr>
              <w:spacing w:after="0"/>
              <w:rPr>
                <w:rFonts w:ascii="Times New Roman" w:hAnsi="Times New Roman"/>
                <w:szCs w:val="24"/>
              </w:rPr>
            </w:pPr>
            <w:r w:rsidRPr="00E67DCA">
              <w:rPr>
                <w:rFonts w:ascii="Times New Roman" w:hAnsi="Times New Roman"/>
                <w:szCs w:val="24"/>
              </w:rPr>
              <w:t>100 %</w:t>
            </w:r>
          </w:p>
        </w:tc>
        <w:tc>
          <w:tcPr>
            <w:tcW w:w="851" w:type="dxa"/>
            <w:shd w:val="clear" w:color="auto" w:fill="FDE9D9" w:themeFill="accent6" w:themeFillTint="33"/>
          </w:tcPr>
          <w:p w:rsidR="00E67DCA" w:rsidRPr="00E67DCA" w:rsidRDefault="00E67DCA" w:rsidP="00E67DCA">
            <w:pPr>
              <w:spacing w:after="0"/>
              <w:rPr>
                <w:rFonts w:ascii="Times New Roman" w:hAnsi="Times New Roman"/>
                <w:szCs w:val="24"/>
              </w:rPr>
            </w:pPr>
            <w:r w:rsidRPr="00E67DCA">
              <w:rPr>
                <w:rFonts w:ascii="Times New Roman" w:hAnsi="Times New Roman"/>
                <w:szCs w:val="24"/>
                <w:lang w:val="ru-RU"/>
              </w:rPr>
              <w:t>77</w:t>
            </w:r>
            <w:r w:rsidRPr="00E67DCA">
              <w:rPr>
                <w:rFonts w:ascii="Times New Roman" w:hAnsi="Times New Roman"/>
                <w:szCs w:val="24"/>
              </w:rPr>
              <w:t>%</w:t>
            </w:r>
          </w:p>
        </w:tc>
      </w:tr>
      <w:tr w:rsidR="00E67DCA" w:rsidRPr="00E67DCA" w:rsidTr="00241D6E">
        <w:trPr>
          <w:trHeight w:val="540"/>
        </w:trPr>
        <w:tc>
          <w:tcPr>
            <w:tcW w:w="568"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5</w:t>
            </w:r>
          </w:p>
        </w:tc>
        <w:tc>
          <w:tcPr>
            <w:tcW w:w="708"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rPr>
              <w:t>1</w:t>
            </w:r>
            <w:r w:rsidRPr="00E67DCA">
              <w:rPr>
                <w:rFonts w:ascii="Times New Roman" w:hAnsi="Times New Roman"/>
                <w:szCs w:val="24"/>
                <w:lang w:val="ru-RU"/>
              </w:rPr>
              <w:t>6</w:t>
            </w:r>
          </w:p>
        </w:tc>
        <w:tc>
          <w:tcPr>
            <w:tcW w:w="567"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rPr>
              <w:t>1</w:t>
            </w:r>
            <w:r w:rsidRPr="00E67DCA">
              <w:rPr>
                <w:rFonts w:ascii="Times New Roman" w:hAnsi="Times New Roman"/>
                <w:szCs w:val="24"/>
                <w:lang w:val="ru-RU"/>
              </w:rPr>
              <w:t>7</w:t>
            </w:r>
          </w:p>
        </w:tc>
        <w:tc>
          <w:tcPr>
            <w:tcW w:w="851"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1</w:t>
            </w:r>
          </w:p>
        </w:tc>
        <w:tc>
          <w:tcPr>
            <w:tcW w:w="709"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c>
          <w:tcPr>
            <w:tcW w:w="567"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rPr>
              <w:t>1</w:t>
            </w:r>
            <w:r w:rsidRPr="00E67DCA">
              <w:rPr>
                <w:rFonts w:ascii="Times New Roman" w:hAnsi="Times New Roman"/>
                <w:szCs w:val="24"/>
                <w:lang w:val="ru-RU"/>
              </w:rPr>
              <w:t>7</w:t>
            </w:r>
          </w:p>
        </w:tc>
        <w:tc>
          <w:tcPr>
            <w:tcW w:w="567"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c>
          <w:tcPr>
            <w:tcW w:w="708"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rPr>
              <w:t>1</w:t>
            </w:r>
            <w:r w:rsidRPr="00E67DCA">
              <w:rPr>
                <w:rFonts w:ascii="Times New Roman" w:hAnsi="Times New Roman"/>
                <w:szCs w:val="24"/>
                <w:lang w:val="ru-RU"/>
              </w:rPr>
              <w:t>7</w:t>
            </w:r>
          </w:p>
        </w:tc>
        <w:tc>
          <w:tcPr>
            <w:tcW w:w="993"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lang w:val="ru-RU"/>
              </w:rPr>
              <w:t>0</w:t>
            </w:r>
          </w:p>
        </w:tc>
        <w:tc>
          <w:tcPr>
            <w:tcW w:w="992"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lang w:val="ru-RU"/>
              </w:rPr>
              <w:t>11</w:t>
            </w:r>
            <w:r w:rsidRPr="00E67DCA">
              <w:rPr>
                <w:rFonts w:ascii="Times New Roman" w:hAnsi="Times New Roman"/>
                <w:szCs w:val="24"/>
              </w:rPr>
              <w:t xml:space="preserve"> / </w:t>
            </w:r>
            <w:r w:rsidRPr="00E67DCA">
              <w:rPr>
                <w:rFonts w:ascii="Times New Roman" w:hAnsi="Times New Roman"/>
                <w:szCs w:val="24"/>
                <w:lang w:val="ru-RU"/>
              </w:rPr>
              <w:t>65</w:t>
            </w:r>
            <w:r w:rsidRPr="00E67DCA">
              <w:rPr>
                <w:rFonts w:ascii="Times New Roman" w:hAnsi="Times New Roman"/>
                <w:szCs w:val="24"/>
              </w:rPr>
              <w:t>%</w:t>
            </w:r>
          </w:p>
        </w:tc>
        <w:tc>
          <w:tcPr>
            <w:tcW w:w="992"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c>
          <w:tcPr>
            <w:tcW w:w="425"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c>
          <w:tcPr>
            <w:tcW w:w="567"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100%</w:t>
            </w:r>
          </w:p>
        </w:tc>
        <w:tc>
          <w:tcPr>
            <w:tcW w:w="851"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 xml:space="preserve"> </w:t>
            </w:r>
            <w:r w:rsidRPr="00E67DCA">
              <w:rPr>
                <w:rFonts w:ascii="Times New Roman" w:hAnsi="Times New Roman"/>
                <w:szCs w:val="24"/>
                <w:lang w:val="ru-RU"/>
              </w:rPr>
              <w:t>65</w:t>
            </w:r>
            <w:r w:rsidRPr="00E67DCA">
              <w:rPr>
                <w:rFonts w:ascii="Times New Roman" w:hAnsi="Times New Roman"/>
                <w:szCs w:val="24"/>
              </w:rPr>
              <w:t xml:space="preserve"> %</w:t>
            </w:r>
          </w:p>
        </w:tc>
      </w:tr>
      <w:tr w:rsidR="00E67DCA" w:rsidRPr="00E67DCA" w:rsidTr="00241D6E">
        <w:trPr>
          <w:trHeight w:val="540"/>
        </w:trPr>
        <w:tc>
          <w:tcPr>
            <w:tcW w:w="568"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6</w:t>
            </w:r>
          </w:p>
        </w:tc>
        <w:tc>
          <w:tcPr>
            <w:tcW w:w="708"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15</w:t>
            </w:r>
          </w:p>
        </w:tc>
        <w:tc>
          <w:tcPr>
            <w:tcW w:w="567"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14</w:t>
            </w:r>
          </w:p>
        </w:tc>
        <w:tc>
          <w:tcPr>
            <w:tcW w:w="851"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c>
          <w:tcPr>
            <w:tcW w:w="709"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1</w:t>
            </w:r>
          </w:p>
        </w:tc>
        <w:tc>
          <w:tcPr>
            <w:tcW w:w="567"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14</w:t>
            </w:r>
          </w:p>
        </w:tc>
        <w:tc>
          <w:tcPr>
            <w:tcW w:w="567"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c>
          <w:tcPr>
            <w:tcW w:w="708"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14</w:t>
            </w:r>
          </w:p>
        </w:tc>
        <w:tc>
          <w:tcPr>
            <w:tcW w:w="993"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 xml:space="preserve">1/ </w:t>
            </w:r>
            <w:r w:rsidRPr="00E67DCA">
              <w:rPr>
                <w:rFonts w:ascii="Times New Roman" w:hAnsi="Times New Roman"/>
                <w:szCs w:val="24"/>
                <w:lang w:val="ru-RU"/>
              </w:rPr>
              <w:t>7</w:t>
            </w:r>
            <w:r w:rsidRPr="00E67DCA">
              <w:rPr>
                <w:rFonts w:ascii="Times New Roman" w:hAnsi="Times New Roman"/>
                <w:szCs w:val="24"/>
              </w:rPr>
              <w:t>%</w:t>
            </w:r>
          </w:p>
        </w:tc>
        <w:tc>
          <w:tcPr>
            <w:tcW w:w="992"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lang w:val="ru-RU"/>
              </w:rPr>
              <w:t>6</w:t>
            </w:r>
            <w:r w:rsidRPr="00E67DCA">
              <w:rPr>
                <w:rFonts w:ascii="Times New Roman" w:hAnsi="Times New Roman"/>
                <w:szCs w:val="24"/>
              </w:rPr>
              <w:t xml:space="preserve"> / </w:t>
            </w:r>
            <w:r w:rsidRPr="00E67DCA">
              <w:rPr>
                <w:rFonts w:ascii="Times New Roman" w:hAnsi="Times New Roman"/>
                <w:szCs w:val="24"/>
                <w:lang w:val="ru-RU"/>
              </w:rPr>
              <w:t>43</w:t>
            </w:r>
            <w:r w:rsidRPr="00E67DCA">
              <w:rPr>
                <w:rFonts w:ascii="Times New Roman" w:hAnsi="Times New Roman"/>
                <w:szCs w:val="24"/>
              </w:rPr>
              <w:t>%</w:t>
            </w:r>
          </w:p>
        </w:tc>
        <w:tc>
          <w:tcPr>
            <w:tcW w:w="992"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rPr>
              <w:t xml:space="preserve">1/ </w:t>
            </w:r>
            <w:r w:rsidRPr="00E67DCA">
              <w:rPr>
                <w:rFonts w:ascii="Times New Roman" w:hAnsi="Times New Roman"/>
                <w:szCs w:val="24"/>
                <w:lang w:val="ru-RU"/>
              </w:rPr>
              <w:t>7</w:t>
            </w:r>
            <w:r w:rsidRPr="00E67DCA">
              <w:rPr>
                <w:rFonts w:ascii="Times New Roman" w:hAnsi="Times New Roman"/>
                <w:szCs w:val="24"/>
              </w:rPr>
              <w:t>%</w:t>
            </w:r>
          </w:p>
        </w:tc>
        <w:tc>
          <w:tcPr>
            <w:tcW w:w="425"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c>
          <w:tcPr>
            <w:tcW w:w="567"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100%</w:t>
            </w:r>
          </w:p>
        </w:tc>
        <w:tc>
          <w:tcPr>
            <w:tcW w:w="851"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 xml:space="preserve"> </w:t>
            </w:r>
            <w:r w:rsidRPr="00E67DCA">
              <w:rPr>
                <w:rFonts w:ascii="Times New Roman" w:hAnsi="Times New Roman"/>
                <w:szCs w:val="24"/>
                <w:lang w:val="ru-RU"/>
              </w:rPr>
              <w:t>50</w:t>
            </w:r>
            <w:r w:rsidRPr="00E67DCA">
              <w:rPr>
                <w:rFonts w:ascii="Times New Roman" w:hAnsi="Times New Roman"/>
                <w:szCs w:val="24"/>
              </w:rPr>
              <w:t>%</w:t>
            </w:r>
          </w:p>
        </w:tc>
      </w:tr>
      <w:tr w:rsidR="00E67DCA" w:rsidRPr="00E67DCA" w:rsidTr="00241D6E">
        <w:trPr>
          <w:trHeight w:val="540"/>
        </w:trPr>
        <w:tc>
          <w:tcPr>
            <w:tcW w:w="568"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7</w:t>
            </w:r>
          </w:p>
        </w:tc>
        <w:tc>
          <w:tcPr>
            <w:tcW w:w="708"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12</w:t>
            </w:r>
          </w:p>
        </w:tc>
        <w:tc>
          <w:tcPr>
            <w:tcW w:w="567"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12</w:t>
            </w:r>
          </w:p>
        </w:tc>
        <w:tc>
          <w:tcPr>
            <w:tcW w:w="851"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c>
          <w:tcPr>
            <w:tcW w:w="709"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c>
          <w:tcPr>
            <w:tcW w:w="567"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12</w:t>
            </w:r>
          </w:p>
        </w:tc>
        <w:tc>
          <w:tcPr>
            <w:tcW w:w="567"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c>
          <w:tcPr>
            <w:tcW w:w="708"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12</w:t>
            </w:r>
          </w:p>
        </w:tc>
        <w:tc>
          <w:tcPr>
            <w:tcW w:w="993"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1/8%</w:t>
            </w:r>
          </w:p>
        </w:tc>
        <w:tc>
          <w:tcPr>
            <w:tcW w:w="992"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lang w:val="ru-RU"/>
              </w:rPr>
              <w:t>5</w:t>
            </w:r>
            <w:r w:rsidRPr="00E67DCA">
              <w:rPr>
                <w:rFonts w:ascii="Times New Roman" w:hAnsi="Times New Roman"/>
                <w:szCs w:val="24"/>
              </w:rPr>
              <w:t xml:space="preserve">/ </w:t>
            </w:r>
            <w:r w:rsidRPr="00E67DCA">
              <w:rPr>
                <w:rFonts w:ascii="Times New Roman" w:hAnsi="Times New Roman"/>
                <w:szCs w:val="24"/>
                <w:lang w:val="ru-RU"/>
              </w:rPr>
              <w:t>42</w:t>
            </w:r>
            <w:r w:rsidRPr="00E67DCA">
              <w:rPr>
                <w:rFonts w:ascii="Times New Roman" w:hAnsi="Times New Roman"/>
                <w:szCs w:val="24"/>
              </w:rPr>
              <w:t>%</w:t>
            </w:r>
          </w:p>
        </w:tc>
        <w:tc>
          <w:tcPr>
            <w:tcW w:w="992"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c>
          <w:tcPr>
            <w:tcW w:w="425"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c>
          <w:tcPr>
            <w:tcW w:w="567"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100%</w:t>
            </w:r>
          </w:p>
        </w:tc>
        <w:tc>
          <w:tcPr>
            <w:tcW w:w="851"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5</w:t>
            </w:r>
            <w:r w:rsidRPr="00E67DCA">
              <w:rPr>
                <w:rFonts w:ascii="Times New Roman" w:hAnsi="Times New Roman"/>
                <w:szCs w:val="24"/>
                <w:lang w:val="ru-RU"/>
              </w:rPr>
              <w:t>0</w:t>
            </w:r>
            <w:r w:rsidRPr="00E67DCA">
              <w:rPr>
                <w:rFonts w:ascii="Times New Roman" w:hAnsi="Times New Roman"/>
                <w:szCs w:val="24"/>
              </w:rPr>
              <w:t>%</w:t>
            </w:r>
          </w:p>
        </w:tc>
      </w:tr>
      <w:tr w:rsidR="00E67DCA" w:rsidRPr="00E67DCA" w:rsidTr="00241D6E">
        <w:trPr>
          <w:trHeight w:val="540"/>
        </w:trPr>
        <w:tc>
          <w:tcPr>
            <w:tcW w:w="568"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8</w:t>
            </w:r>
          </w:p>
        </w:tc>
        <w:tc>
          <w:tcPr>
            <w:tcW w:w="708"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rPr>
              <w:t>1</w:t>
            </w:r>
            <w:r w:rsidRPr="00E67DCA">
              <w:rPr>
                <w:rFonts w:ascii="Times New Roman" w:hAnsi="Times New Roman"/>
                <w:szCs w:val="24"/>
                <w:lang w:val="ru-RU"/>
              </w:rPr>
              <w:t>5</w:t>
            </w:r>
          </w:p>
        </w:tc>
        <w:tc>
          <w:tcPr>
            <w:tcW w:w="567"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rPr>
              <w:t>1</w:t>
            </w:r>
            <w:r w:rsidRPr="00E67DCA">
              <w:rPr>
                <w:rFonts w:ascii="Times New Roman" w:hAnsi="Times New Roman"/>
                <w:szCs w:val="24"/>
                <w:lang w:val="ru-RU"/>
              </w:rPr>
              <w:t>6</w:t>
            </w:r>
          </w:p>
        </w:tc>
        <w:tc>
          <w:tcPr>
            <w:tcW w:w="851"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1</w:t>
            </w:r>
          </w:p>
        </w:tc>
        <w:tc>
          <w:tcPr>
            <w:tcW w:w="709"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c>
          <w:tcPr>
            <w:tcW w:w="567"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rPr>
              <w:t>1</w:t>
            </w:r>
            <w:r w:rsidRPr="00E67DCA">
              <w:rPr>
                <w:rFonts w:ascii="Times New Roman" w:hAnsi="Times New Roman"/>
                <w:szCs w:val="24"/>
                <w:lang w:val="ru-RU"/>
              </w:rPr>
              <w:t>6</w:t>
            </w:r>
          </w:p>
        </w:tc>
        <w:tc>
          <w:tcPr>
            <w:tcW w:w="567"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c>
          <w:tcPr>
            <w:tcW w:w="708"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rPr>
              <w:t>1</w:t>
            </w:r>
            <w:r w:rsidRPr="00E67DCA">
              <w:rPr>
                <w:rFonts w:ascii="Times New Roman" w:hAnsi="Times New Roman"/>
                <w:szCs w:val="24"/>
                <w:lang w:val="ru-RU"/>
              </w:rPr>
              <w:t>6</w:t>
            </w:r>
          </w:p>
        </w:tc>
        <w:tc>
          <w:tcPr>
            <w:tcW w:w="993"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c>
          <w:tcPr>
            <w:tcW w:w="992"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lang w:val="ru-RU"/>
              </w:rPr>
              <w:t>8</w:t>
            </w:r>
            <w:r w:rsidRPr="00E67DCA">
              <w:rPr>
                <w:rFonts w:ascii="Times New Roman" w:hAnsi="Times New Roman"/>
                <w:szCs w:val="24"/>
              </w:rPr>
              <w:t xml:space="preserve">/ </w:t>
            </w:r>
            <w:r w:rsidRPr="00E67DCA">
              <w:rPr>
                <w:rFonts w:ascii="Times New Roman" w:hAnsi="Times New Roman"/>
                <w:szCs w:val="24"/>
                <w:lang w:val="ru-RU"/>
              </w:rPr>
              <w:t>50</w:t>
            </w:r>
            <w:r w:rsidRPr="00E67DCA">
              <w:rPr>
                <w:rFonts w:ascii="Times New Roman" w:hAnsi="Times New Roman"/>
                <w:szCs w:val="24"/>
              </w:rPr>
              <w:t>%</w:t>
            </w:r>
          </w:p>
        </w:tc>
        <w:tc>
          <w:tcPr>
            <w:tcW w:w="992"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c>
          <w:tcPr>
            <w:tcW w:w="425" w:type="dxa"/>
          </w:tcPr>
          <w:p w:rsidR="00E67DCA" w:rsidRPr="00E67DCA" w:rsidRDefault="00E67DCA" w:rsidP="00E67DCA">
            <w:pPr>
              <w:spacing w:after="0"/>
              <w:rPr>
                <w:rFonts w:ascii="Times New Roman" w:hAnsi="Times New Roman"/>
                <w:szCs w:val="24"/>
              </w:rPr>
            </w:pPr>
          </w:p>
        </w:tc>
        <w:tc>
          <w:tcPr>
            <w:tcW w:w="567"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100%</w:t>
            </w:r>
          </w:p>
        </w:tc>
        <w:tc>
          <w:tcPr>
            <w:tcW w:w="851"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lang w:val="ru-RU"/>
              </w:rPr>
              <w:t>50</w:t>
            </w:r>
            <w:r w:rsidRPr="00E67DCA">
              <w:rPr>
                <w:rFonts w:ascii="Times New Roman" w:hAnsi="Times New Roman"/>
                <w:szCs w:val="24"/>
              </w:rPr>
              <w:t>%</w:t>
            </w:r>
          </w:p>
        </w:tc>
      </w:tr>
      <w:tr w:rsidR="00E67DCA" w:rsidRPr="00E67DCA" w:rsidTr="00241D6E">
        <w:trPr>
          <w:trHeight w:val="540"/>
        </w:trPr>
        <w:tc>
          <w:tcPr>
            <w:tcW w:w="568"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9</w:t>
            </w:r>
          </w:p>
        </w:tc>
        <w:tc>
          <w:tcPr>
            <w:tcW w:w="708"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rPr>
              <w:t>1</w:t>
            </w:r>
            <w:r w:rsidRPr="00E67DCA">
              <w:rPr>
                <w:rFonts w:ascii="Times New Roman" w:hAnsi="Times New Roman"/>
                <w:szCs w:val="24"/>
                <w:lang w:val="ru-RU"/>
              </w:rPr>
              <w:t>1</w:t>
            </w:r>
          </w:p>
        </w:tc>
        <w:tc>
          <w:tcPr>
            <w:tcW w:w="567"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9</w:t>
            </w:r>
          </w:p>
        </w:tc>
        <w:tc>
          <w:tcPr>
            <w:tcW w:w="851"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c>
          <w:tcPr>
            <w:tcW w:w="709"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2</w:t>
            </w:r>
          </w:p>
        </w:tc>
        <w:tc>
          <w:tcPr>
            <w:tcW w:w="567"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9</w:t>
            </w:r>
          </w:p>
        </w:tc>
        <w:tc>
          <w:tcPr>
            <w:tcW w:w="567" w:type="dxa"/>
          </w:tcPr>
          <w:p w:rsidR="00E67DCA" w:rsidRPr="00E67DCA" w:rsidRDefault="00E67DCA" w:rsidP="00E67DCA">
            <w:pPr>
              <w:spacing w:after="0"/>
              <w:rPr>
                <w:rFonts w:ascii="Times New Roman" w:hAnsi="Times New Roman"/>
                <w:szCs w:val="24"/>
              </w:rPr>
            </w:pPr>
          </w:p>
        </w:tc>
        <w:tc>
          <w:tcPr>
            <w:tcW w:w="708"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9</w:t>
            </w:r>
          </w:p>
        </w:tc>
        <w:tc>
          <w:tcPr>
            <w:tcW w:w="993"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c>
          <w:tcPr>
            <w:tcW w:w="992"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lang w:val="ru-RU"/>
              </w:rPr>
              <w:t>3</w:t>
            </w:r>
            <w:r w:rsidRPr="00E67DCA">
              <w:rPr>
                <w:rFonts w:ascii="Times New Roman" w:hAnsi="Times New Roman"/>
                <w:szCs w:val="24"/>
              </w:rPr>
              <w:t>/ 3</w:t>
            </w:r>
            <w:r w:rsidRPr="00E67DCA">
              <w:rPr>
                <w:rFonts w:ascii="Times New Roman" w:hAnsi="Times New Roman"/>
                <w:szCs w:val="24"/>
                <w:lang w:val="ru-RU"/>
              </w:rPr>
              <w:t>3</w:t>
            </w:r>
            <w:r w:rsidRPr="00E67DCA">
              <w:rPr>
                <w:rFonts w:ascii="Times New Roman" w:hAnsi="Times New Roman"/>
                <w:szCs w:val="24"/>
              </w:rPr>
              <w:t>%</w:t>
            </w:r>
          </w:p>
        </w:tc>
        <w:tc>
          <w:tcPr>
            <w:tcW w:w="992"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lang w:val="ru-RU"/>
              </w:rPr>
              <w:t>2</w:t>
            </w:r>
            <w:r w:rsidRPr="00E67DCA">
              <w:rPr>
                <w:rFonts w:ascii="Times New Roman" w:hAnsi="Times New Roman"/>
                <w:szCs w:val="24"/>
              </w:rPr>
              <w:t xml:space="preserve">/ </w:t>
            </w:r>
            <w:r w:rsidRPr="00E67DCA">
              <w:rPr>
                <w:rFonts w:ascii="Times New Roman" w:hAnsi="Times New Roman"/>
                <w:szCs w:val="24"/>
                <w:lang w:val="ru-RU"/>
              </w:rPr>
              <w:t>22</w:t>
            </w:r>
            <w:r w:rsidRPr="00E67DCA">
              <w:rPr>
                <w:rFonts w:ascii="Times New Roman" w:hAnsi="Times New Roman"/>
                <w:szCs w:val="24"/>
              </w:rPr>
              <w:t>%</w:t>
            </w:r>
          </w:p>
        </w:tc>
        <w:tc>
          <w:tcPr>
            <w:tcW w:w="425" w:type="dxa"/>
          </w:tcPr>
          <w:p w:rsidR="00E67DCA" w:rsidRPr="00E67DCA" w:rsidRDefault="00E67DCA" w:rsidP="00E67DCA">
            <w:pPr>
              <w:spacing w:after="0"/>
              <w:rPr>
                <w:rFonts w:ascii="Times New Roman" w:hAnsi="Times New Roman"/>
                <w:szCs w:val="24"/>
              </w:rPr>
            </w:pPr>
          </w:p>
        </w:tc>
        <w:tc>
          <w:tcPr>
            <w:tcW w:w="567"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100%</w:t>
            </w:r>
          </w:p>
        </w:tc>
        <w:tc>
          <w:tcPr>
            <w:tcW w:w="851"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lang w:val="ru-RU"/>
              </w:rPr>
              <w:t>33</w:t>
            </w:r>
            <w:r w:rsidRPr="00E67DCA">
              <w:rPr>
                <w:rFonts w:ascii="Times New Roman" w:hAnsi="Times New Roman"/>
                <w:szCs w:val="24"/>
              </w:rPr>
              <w:t>%</w:t>
            </w:r>
          </w:p>
        </w:tc>
      </w:tr>
      <w:tr w:rsidR="00E67DCA" w:rsidRPr="00E67DCA" w:rsidTr="00241D6E">
        <w:trPr>
          <w:trHeight w:val="540"/>
        </w:trPr>
        <w:tc>
          <w:tcPr>
            <w:tcW w:w="568" w:type="dxa"/>
            <w:shd w:val="clear" w:color="auto" w:fill="FDE9D9" w:themeFill="accent6" w:themeFillTint="33"/>
          </w:tcPr>
          <w:p w:rsidR="00E67DCA" w:rsidRPr="00E67DCA" w:rsidRDefault="00E67DCA" w:rsidP="00E67DCA">
            <w:pPr>
              <w:spacing w:after="0"/>
              <w:rPr>
                <w:rFonts w:ascii="Times New Roman" w:hAnsi="Times New Roman"/>
                <w:szCs w:val="24"/>
              </w:rPr>
            </w:pPr>
            <w:r w:rsidRPr="00E67DCA">
              <w:rPr>
                <w:rFonts w:ascii="Times New Roman" w:hAnsi="Times New Roman"/>
                <w:szCs w:val="24"/>
              </w:rPr>
              <w:t>5 - 9</w:t>
            </w:r>
          </w:p>
        </w:tc>
        <w:tc>
          <w:tcPr>
            <w:tcW w:w="708" w:type="dxa"/>
            <w:shd w:val="clear" w:color="auto" w:fill="FDE9D9" w:themeFill="accent6" w:themeFillTint="33"/>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69</w:t>
            </w:r>
          </w:p>
        </w:tc>
        <w:tc>
          <w:tcPr>
            <w:tcW w:w="567" w:type="dxa"/>
            <w:shd w:val="clear" w:color="auto" w:fill="FDE9D9" w:themeFill="accent6" w:themeFillTint="33"/>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rPr>
              <w:t>6</w:t>
            </w:r>
            <w:r w:rsidRPr="00E67DCA">
              <w:rPr>
                <w:rFonts w:ascii="Times New Roman" w:hAnsi="Times New Roman"/>
                <w:szCs w:val="24"/>
                <w:lang w:val="ru-RU"/>
              </w:rPr>
              <w:t>8</w:t>
            </w:r>
          </w:p>
        </w:tc>
        <w:tc>
          <w:tcPr>
            <w:tcW w:w="851" w:type="dxa"/>
            <w:shd w:val="clear" w:color="auto" w:fill="FDE9D9" w:themeFill="accent6" w:themeFillTint="33"/>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2</w:t>
            </w:r>
          </w:p>
        </w:tc>
        <w:tc>
          <w:tcPr>
            <w:tcW w:w="709" w:type="dxa"/>
            <w:shd w:val="clear" w:color="auto" w:fill="FDE9D9" w:themeFill="accent6" w:themeFillTint="33"/>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3</w:t>
            </w:r>
          </w:p>
        </w:tc>
        <w:tc>
          <w:tcPr>
            <w:tcW w:w="567" w:type="dxa"/>
            <w:shd w:val="clear" w:color="auto" w:fill="FDE9D9" w:themeFill="accent6" w:themeFillTint="33"/>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rPr>
              <w:t>6</w:t>
            </w:r>
            <w:r w:rsidRPr="00E67DCA">
              <w:rPr>
                <w:rFonts w:ascii="Times New Roman" w:hAnsi="Times New Roman"/>
                <w:szCs w:val="24"/>
                <w:lang w:val="ru-RU"/>
              </w:rPr>
              <w:t>8</w:t>
            </w:r>
          </w:p>
        </w:tc>
        <w:tc>
          <w:tcPr>
            <w:tcW w:w="567" w:type="dxa"/>
            <w:shd w:val="clear" w:color="auto" w:fill="FDE9D9" w:themeFill="accent6" w:themeFillTint="33"/>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c>
          <w:tcPr>
            <w:tcW w:w="708" w:type="dxa"/>
            <w:shd w:val="clear" w:color="auto" w:fill="FDE9D9" w:themeFill="accent6" w:themeFillTint="33"/>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rPr>
              <w:t>6</w:t>
            </w:r>
            <w:r w:rsidRPr="00E67DCA">
              <w:rPr>
                <w:rFonts w:ascii="Times New Roman" w:hAnsi="Times New Roman"/>
                <w:szCs w:val="24"/>
                <w:lang w:val="ru-RU"/>
              </w:rPr>
              <w:t>8</w:t>
            </w:r>
          </w:p>
        </w:tc>
        <w:tc>
          <w:tcPr>
            <w:tcW w:w="993" w:type="dxa"/>
            <w:shd w:val="clear" w:color="auto" w:fill="FDE9D9" w:themeFill="accent6" w:themeFillTint="33"/>
          </w:tcPr>
          <w:p w:rsidR="00E67DCA" w:rsidRPr="00E67DCA" w:rsidRDefault="00E67DCA" w:rsidP="00E67DCA">
            <w:pPr>
              <w:spacing w:after="0"/>
              <w:rPr>
                <w:rFonts w:ascii="Times New Roman" w:hAnsi="Times New Roman"/>
                <w:szCs w:val="24"/>
              </w:rPr>
            </w:pPr>
            <w:r w:rsidRPr="00E67DCA">
              <w:rPr>
                <w:rFonts w:ascii="Times New Roman" w:hAnsi="Times New Roman"/>
                <w:szCs w:val="24"/>
                <w:lang w:val="ru-RU"/>
              </w:rPr>
              <w:t>2</w:t>
            </w:r>
            <w:r w:rsidRPr="00E67DCA">
              <w:rPr>
                <w:rFonts w:ascii="Times New Roman" w:hAnsi="Times New Roman"/>
                <w:szCs w:val="24"/>
              </w:rPr>
              <w:t xml:space="preserve">/ </w:t>
            </w:r>
            <w:r w:rsidRPr="00E67DCA">
              <w:rPr>
                <w:rFonts w:ascii="Times New Roman" w:hAnsi="Times New Roman"/>
                <w:szCs w:val="24"/>
                <w:lang w:val="ru-RU"/>
              </w:rPr>
              <w:t>3</w:t>
            </w:r>
            <w:r w:rsidRPr="00E67DCA">
              <w:rPr>
                <w:rFonts w:ascii="Times New Roman" w:hAnsi="Times New Roman"/>
                <w:szCs w:val="24"/>
              </w:rPr>
              <w:t>%</w:t>
            </w:r>
          </w:p>
        </w:tc>
        <w:tc>
          <w:tcPr>
            <w:tcW w:w="992" w:type="dxa"/>
            <w:shd w:val="clear" w:color="auto" w:fill="FDE9D9" w:themeFill="accent6" w:themeFillTint="33"/>
          </w:tcPr>
          <w:p w:rsidR="00E67DCA" w:rsidRPr="00E67DCA" w:rsidRDefault="00E67DCA" w:rsidP="00E67DCA">
            <w:pPr>
              <w:spacing w:after="0"/>
              <w:rPr>
                <w:rFonts w:ascii="Times New Roman" w:hAnsi="Times New Roman"/>
                <w:szCs w:val="24"/>
              </w:rPr>
            </w:pPr>
            <w:r w:rsidRPr="00E67DCA">
              <w:rPr>
                <w:rFonts w:ascii="Times New Roman" w:hAnsi="Times New Roman"/>
                <w:szCs w:val="24"/>
                <w:lang w:val="ru-RU"/>
              </w:rPr>
              <w:t>33</w:t>
            </w:r>
            <w:r w:rsidRPr="00E67DCA">
              <w:rPr>
                <w:rFonts w:ascii="Times New Roman" w:hAnsi="Times New Roman"/>
                <w:szCs w:val="24"/>
              </w:rPr>
              <w:t>/4</w:t>
            </w:r>
            <w:r w:rsidRPr="00E67DCA">
              <w:rPr>
                <w:rFonts w:ascii="Times New Roman" w:hAnsi="Times New Roman"/>
                <w:szCs w:val="24"/>
                <w:lang w:val="ru-RU"/>
              </w:rPr>
              <w:t>8</w:t>
            </w:r>
            <w:r w:rsidRPr="00E67DCA">
              <w:rPr>
                <w:rFonts w:ascii="Times New Roman" w:hAnsi="Times New Roman"/>
                <w:szCs w:val="24"/>
              </w:rPr>
              <w:t>%</w:t>
            </w:r>
          </w:p>
        </w:tc>
        <w:tc>
          <w:tcPr>
            <w:tcW w:w="992" w:type="dxa"/>
            <w:shd w:val="clear" w:color="auto" w:fill="FDE9D9" w:themeFill="accent6" w:themeFillTint="33"/>
          </w:tcPr>
          <w:p w:rsidR="00E67DCA" w:rsidRPr="00E67DCA" w:rsidRDefault="00E67DCA" w:rsidP="00E67DCA">
            <w:pPr>
              <w:spacing w:after="0"/>
              <w:rPr>
                <w:rFonts w:ascii="Times New Roman" w:hAnsi="Times New Roman"/>
                <w:szCs w:val="24"/>
              </w:rPr>
            </w:pPr>
            <w:r w:rsidRPr="00E67DCA">
              <w:rPr>
                <w:rFonts w:ascii="Times New Roman" w:hAnsi="Times New Roman"/>
                <w:szCs w:val="24"/>
                <w:lang w:val="ru-RU"/>
              </w:rPr>
              <w:t>3</w:t>
            </w:r>
            <w:r w:rsidRPr="00E67DCA">
              <w:rPr>
                <w:rFonts w:ascii="Times New Roman" w:hAnsi="Times New Roman"/>
                <w:szCs w:val="24"/>
              </w:rPr>
              <w:t xml:space="preserve"> /</w:t>
            </w:r>
            <w:r w:rsidRPr="00E67DCA">
              <w:rPr>
                <w:rFonts w:ascii="Times New Roman" w:hAnsi="Times New Roman"/>
                <w:szCs w:val="24"/>
                <w:lang w:val="ru-RU"/>
              </w:rPr>
              <w:t>4</w:t>
            </w:r>
            <w:r w:rsidRPr="00E67DCA">
              <w:rPr>
                <w:rFonts w:ascii="Times New Roman" w:hAnsi="Times New Roman"/>
                <w:szCs w:val="24"/>
              </w:rPr>
              <w:t>%</w:t>
            </w:r>
          </w:p>
        </w:tc>
        <w:tc>
          <w:tcPr>
            <w:tcW w:w="425" w:type="dxa"/>
            <w:shd w:val="clear" w:color="auto" w:fill="FDE9D9" w:themeFill="accent6" w:themeFillTint="33"/>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c>
          <w:tcPr>
            <w:tcW w:w="567" w:type="dxa"/>
            <w:shd w:val="clear" w:color="auto" w:fill="FDE9D9" w:themeFill="accent6" w:themeFillTint="33"/>
          </w:tcPr>
          <w:p w:rsidR="00E67DCA" w:rsidRPr="00E67DCA" w:rsidRDefault="00E67DCA" w:rsidP="00E67DCA">
            <w:pPr>
              <w:spacing w:after="0"/>
              <w:rPr>
                <w:rFonts w:ascii="Times New Roman" w:hAnsi="Times New Roman"/>
                <w:szCs w:val="24"/>
              </w:rPr>
            </w:pPr>
            <w:r w:rsidRPr="00E67DCA">
              <w:rPr>
                <w:rFonts w:ascii="Times New Roman" w:hAnsi="Times New Roman"/>
                <w:szCs w:val="24"/>
              </w:rPr>
              <w:t>100%</w:t>
            </w:r>
          </w:p>
        </w:tc>
        <w:tc>
          <w:tcPr>
            <w:tcW w:w="851" w:type="dxa"/>
            <w:shd w:val="clear" w:color="auto" w:fill="FDE9D9" w:themeFill="accent6" w:themeFillTint="33"/>
          </w:tcPr>
          <w:p w:rsidR="00E67DCA" w:rsidRPr="00E67DCA" w:rsidRDefault="00E67DCA" w:rsidP="00E67DCA">
            <w:pPr>
              <w:spacing w:after="0"/>
              <w:rPr>
                <w:rFonts w:ascii="Times New Roman" w:hAnsi="Times New Roman"/>
                <w:szCs w:val="24"/>
              </w:rPr>
            </w:pPr>
            <w:r w:rsidRPr="00E67DCA">
              <w:rPr>
                <w:rFonts w:ascii="Times New Roman" w:hAnsi="Times New Roman"/>
                <w:szCs w:val="24"/>
              </w:rPr>
              <w:t>5</w:t>
            </w:r>
            <w:r w:rsidRPr="00E67DCA">
              <w:rPr>
                <w:rFonts w:ascii="Times New Roman" w:hAnsi="Times New Roman"/>
                <w:szCs w:val="24"/>
                <w:lang w:val="ru-RU"/>
              </w:rPr>
              <w:t>1</w:t>
            </w:r>
            <w:r w:rsidRPr="00E67DCA">
              <w:rPr>
                <w:rFonts w:ascii="Times New Roman" w:hAnsi="Times New Roman"/>
                <w:szCs w:val="24"/>
              </w:rPr>
              <w:t>%</w:t>
            </w:r>
          </w:p>
        </w:tc>
      </w:tr>
      <w:tr w:rsidR="00E67DCA" w:rsidRPr="00E67DCA" w:rsidTr="00241D6E">
        <w:trPr>
          <w:trHeight w:val="540"/>
        </w:trPr>
        <w:tc>
          <w:tcPr>
            <w:tcW w:w="568"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10</w:t>
            </w:r>
          </w:p>
        </w:tc>
        <w:tc>
          <w:tcPr>
            <w:tcW w:w="708"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6</w:t>
            </w:r>
          </w:p>
        </w:tc>
        <w:tc>
          <w:tcPr>
            <w:tcW w:w="567"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6</w:t>
            </w:r>
          </w:p>
        </w:tc>
        <w:tc>
          <w:tcPr>
            <w:tcW w:w="851"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1</w:t>
            </w:r>
          </w:p>
        </w:tc>
        <w:tc>
          <w:tcPr>
            <w:tcW w:w="709"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1</w:t>
            </w:r>
          </w:p>
        </w:tc>
        <w:tc>
          <w:tcPr>
            <w:tcW w:w="567"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6</w:t>
            </w:r>
          </w:p>
        </w:tc>
        <w:tc>
          <w:tcPr>
            <w:tcW w:w="567"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c>
          <w:tcPr>
            <w:tcW w:w="708"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6</w:t>
            </w:r>
          </w:p>
        </w:tc>
        <w:tc>
          <w:tcPr>
            <w:tcW w:w="993"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c>
          <w:tcPr>
            <w:tcW w:w="992"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3/50%</w:t>
            </w:r>
          </w:p>
        </w:tc>
        <w:tc>
          <w:tcPr>
            <w:tcW w:w="992"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c>
          <w:tcPr>
            <w:tcW w:w="425"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c>
          <w:tcPr>
            <w:tcW w:w="567"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100%</w:t>
            </w:r>
          </w:p>
        </w:tc>
        <w:tc>
          <w:tcPr>
            <w:tcW w:w="851"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lang w:val="ru-RU"/>
              </w:rPr>
              <w:t>50</w:t>
            </w:r>
            <w:r w:rsidRPr="00E67DCA">
              <w:rPr>
                <w:rFonts w:ascii="Times New Roman" w:hAnsi="Times New Roman"/>
                <w:szCs w:val="24"/>
              </w:rPr>
              <w:t xml:space="preserve"> %</w:t>
            </w:r>
          </w:p>
        </w:tc>
      </w:tr>
      <w:tr w:rsidR="00E67DCA" w:rsidRPr="00E67DCA" w:rsidTr="00241D6E">
        <w:trPr>
          <w:trHeight w:val="540"/>
        </w:trPr>
        <w:tc>
          <w:tcPr>
            <w:tcW w:w="568"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11</w:t>
            </w:r>
          </w:p>
        </w:tc>
        <w:tc>
          <w:tcPr>
            <w:tcW w:w="708"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8</w:t>
            </w:r>
          </w:p>
        </w:tc>
        <w:tc>
          <w:tcPr>
            <w:tcW w:w="567"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8</w:t>
            </w:r>
          </w:p>
        </w:tc>
        <w:tc>
          <w:tcPr>
            <w:tcW w:w="851"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c>
          <w:tcPr>
            <w:tcW w:w="709"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c>
          <w:tcPr>
            <w:tcW w:w="567"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8</w:t>
            </w:r>
          </w:p>
        </w:tc>
        <w:tc>
          <w:tcPr>
            <w:tcW w:w="567"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c>
          <w:tcPr>
            <w:tcW w:w="708"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8</w:t>
            </w:r>
          </w:p>
        </w:tc>
        <w:tc>
          <w:tcPr>
            <w:tcW w:w="993"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lang w:val="ru-RU"/>
              </w:rPr>
              <w:t>1</w:t>
            </w:r>
            <w:r w:rsidRPr="00E67DCA">
              <w:rPr>
                <w:rFonts w:ascii="Times New Roman" w:hAnsi="Times New Roman"/>
                <w:szCs w:val="24"/>
              </w:rPr>
              <w:t xml:space="preserve"> /</w:t>
            </w:r>
            <w:r w:rsidRPr="00E67DCA">
              <w:rPr>
                <w:rFonts w:ascii="Times New Roman" w:hAnsi="Times New Roman"/>
                <w:szCs w:val="24"/>
                <w:lang w:val="ru-RU"/>
              </w:rPr>
              <w:t>12</w:t>
            </w:r>
            <w:r w:rsidRPr="00E67DCA">
              <w:rPr>
                <w:rFonts w:ascii="Times New Roman" w:hAnsi="Times New Roman"/>
                <w:szCs w:val="24"/>
              </w:rPr>
              <w:t>%</w:t>
            </w:r>
          </w:p>
          <w:p w:rsidR="00E67DCA" w:rsidRPr="00E67DCA" w:rsidRDefault="00E67DCA" w:rsidP="00E67DCA">
            <w:pPr>
              <w:spacing w:after="0"/>
              <w:jc w:val="center"/>
              <w:rPr>
                <w:rFonts w:ascii="Times New Roman" w:hAnsi="Times New Roman"/>
                <w:szCs w:val="24"/>
              </w:rPr>
            </w:pPr>
          </w:p>
        </w:tc>
        <w:tc>
          <w:tcPr>
            <w:tcW w:w="992"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lang w:val="ru-RU"/>
              </w:rPr>
              <w:t>2</w:t>
            </w:r>
            <w:r w:rsidRPr="00E67DCA">
              <w:rPr>
                <w:rFonts w:ascii="Times New Roman" w:hAnsi="Times New Roman"/>
                <w:szCs w:val="24"/>
              </w:rPr>
              <w:t xml:space="preserve">/ </w:t>
            </w:r>
            <w:r w:rsidRPr="00E67DCA">
              <w:rPr>
                <w:rFonts w:ascii="Times New Roman" w:hAnsi="Times New Roman"/>
                <w:szCs w:val="24"/>
                <w:lang w:val="ru-RU"/>
              </w:rPr>
              <w:t>25</w:t>
            </w:r>
            <w:r w:rsidRPr="00E67DCA">
              <w:rPr>
                <w:rFonts w:ascii="Times New Roman" w:hAnsi="Times New Roman"/>
                <w:szCs w:val="24"/>
              </w:rPr>
              <w:t>%</w:t>
            </w:r>
          </w:p>
        </w:tc>
        <w:tc>
          <w:tcPr>
            <w:tcW w:w="992"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1/12%</w:t>
            </w:r>
          </w:p>
        </w:tc>
        <w:tc>
          <w:tcPr>
            <w:tcW w:w="425"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c>
          <w:tcPr>
            <w:tcW w:w="567"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100%</w:t>
            </w:r>
          </w:p>
        </w:tc>
        <w:tc>
          <w:tcPr>
            <w:tcW w:w="851"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 xml:space="preserve"> </w:t>
            </w:r>
            <w:r w:rsidRPr="00E67DCA">
              <w:rPr>
                <w:rFonts w:ascii="Times New Roman" w:hAnsi="Times New Roman"/>
                <w:szCs w:val="24"/>
                <w:lang w:val="ru-RU"/>
              </w:rPr>
              <w:t>38</w:t>
            </w:r>
            <w:r w:rsidRPr="00E67DCA">
              <w:rPr>
                <w:rFonts w:ascii="Times New Roman" w:hAnsi="Times New Roman"/>
                <w:szCs w:val="24"/>
              </w:rPr>
              <w:t xml:space="preserve"> %</w:t>
            </w:r>
          </w:p>
        </w:tc>
      </w:tr>
      <w:tr w:rsidR="00E67DCA" w:rsidRPr="00E67DCA" w:rsidTr="00241D6E">
        <w:trPr>
          <w:trHeight w:val="540"/>
        </w:trPr>
        <w:tc>
          <w:tcPr>
            <w:tcW w:w="568" w:type="dxa"/>
            <w:shd w:val="clear" w:color="auto" w:fill="FDE9D9" w:themeFill="accent6" w:themeFillTint="33"/>
          </w:tcPr>
          <w:p w:rsidR="00E67DCA" w:rsidRPr="00E67DCA" w:rsidRDefault="00E67DCA" w:rsidP="00E67DCA">
            <w:pPr>
              <w:spacing w:after="0"/>
              <w:rPr>
                <w:rFonts w:ascii="Times New Roman" w:hAnsi="Times New Roman"/>
                <w:szCs w:val="24"/>
              </w:rPr>
            </w:pPr>
            <w:r w:rsidRPr="00E67DCA">
              <w:rPr>
                <w:rFonts w:ascii="Times New Roman" w:hAnsi="Times New Roman"/>
                <w:szCs w:val="24"/>
              </w:rPr>
              <w:t>10 -11</w:t>
            </w:r>
          </w:p>
        </w:tc>
        <w:tc>
          <w:tcPr>
            <w:tcW w:w="708" w:type="dxa"/>
            <w:shd w:val="clear" w:color="auto" w:fill="FDE9D9" w:themeFill="accent6" w:themeFillTint="33"/>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14</w:t>
            </w:r>
          </w:p>
        </w:tc>
        <w:tc>
          <w:tcPr>
            <w:tcW w:w="567" w:type="dxa"/>
            <w:shd w:val="clear" w:color="auto" w:fill="FDE9D9" w:themeFill="accent6" w:themeFillTint="33"/>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rPr>
              <w:t>1</w:t>
            </w:r>
            <w:r w:rsidRPr="00E67DCA">
              <w:rPr>
                <w:rFonts w:ascii="Times New Roman" w:hAnsi="Times New Roman"/>
                <w:szCs w:val="24"/>
                <w:lang w:val="ru-RU"/>
              </w:rPr>
              <w:t>4</w:t>
            </w:r>
          </w:p>
        </w:tc>
        <w:tc>
          <w:tcPr>
            <w:tcW w:w="851" w:type="dxa"/>
            <w:shd w:val="clear" w:color="auto" w:fill="FDE9D9" w:themeFill="accent6" w:themeFillTint="33"/>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1</w:t>
            </w:r>
          </w:p>
        </w:tc>
        <w:tc>
          <w:tcPr>
            <w:tcW w:w="709" w:type="dxa"/>
            <w:shd w:val="clear" w:color="auto" w:fill="FDE9D9" w:themeFill="accent6" w:themeFillTint="33"/>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1</w:t>
            </w:r>
          </w:p>
        </w:tc>
        <w:tc>
          <w:tcPr>
            <w:tcW w:w="567" w:type="dxa"/>
            <w:shd w:val="clear" w:color="auto" w:fill="FDE9D9" w:themeFill="accent6" w:themeFillTint="33"/>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rPr>
              <w:t>1</w:t>
            </w:r>
            <w:r w:rsidRPr="00E67DCA">
              <w:rPr>
                <w:rFonts w:ascii="Times New Roman" w:hAnsi="Times New Roman"/>
                <w:szCs w:val="24"/>
                <w:lang w:val="ru-RU"/>
              </w:rPr>
              <w:t>4</w:t>
            </w:r>
          </w:p>
        </w:tc>
        <w:tc>
          <w:tcPr>
            <w:tcW w:w="567" w:type="dxa"/>
            <w:shd w:val="clear" w:color="auto" w:fill="FDE9D9" w:themeFill="accent6" w:themeFillTint="33"/>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c>
          <w:tcPr>
            <w:tcW w:w="708" w:type="dxa"/>
            <w:shd w:val="clear" w:color="auto" w:fill="FDE9D9" w:themeFill="accent6" w:themeFillTint="33"/>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rPr>
              <w:t>1</w:t>
            </w:r>
            <w:r w:rsidRPr="00E67DCA">
              <w:rPr>
                <w:rFonts w:ascii="Times New Roman" w:hAnsi="Times New Roman"/>
                <w:szCs w:val="24"/>
                <w:lang w:val="ru-RU"/>
              </w:rPr>
              <w:t>4</w:t>
            </w:r>
          </w:p>
        </w:tc>
        <w:tc>
          <w:tcPr>
            <w:tcW w:w="993" w:type="dxa"/>
            <w:shd w:val="clear" w:color="auto" w:fill="FDE9D9" w:themeFill="accent6" w:themeFillTint="33"/>
          </w:tcPr>
          <w:p w:rsidR="00E67DCA" w:rsidRPr="00E67DCA" w:rsidRDefault="00E67DCA" w:rsidP="00E67DCA">
            <w:pPr>
              <w:spacing w:after="0"/>
              <w:rPr>
                <w:rFonts w:ascii="Times New Roman" w:hAnsi="Times New Roman"/>
                <w:szCs w:val="24"/>
              </w:rPr>
            </w:pPr>
            <w:r w:rsidRPr="00E67DCA">
              <w:rPr>
                <w:rFonts w:ascii="Times New Roman" w:hAnsi="Times New Roman"/>
                <w:szCs w:val="24"/>
                <w:lang w:val="ru-RU"/>
              </w:rPr>
              <w:t>1</w:t>
            </w:r>
            <w:r w:rsidRPr="00E67DCA">
              <w:rPr>
                <w:rFonts w:ascii="Times New Roman" w:hAnsi="Times New Roman"/>
                <w:szCs w:val="24"/>
              </w:rPr>
              <w:t>/</w:t>
            </w:r>
            <w:r w:rsidRPr="00E67DCA">
              <w:rPr>
                <w:rFonts w:ascii="Times New Roman" w:hAnsi="Times New Roman"/>
                <w:szCs w:val="24"/>
                <w:lang w:val="ru-RU"/>
              </w:rPr>
              <w:t>7</w:t>
            </w:r>
            <w:r w:rsidRPr="00E67DCA">
              <w:rPr>
                <w:rFonts w:ascii="Times New Roman" w:hAnsi="Times New Roman"/>
                <w:szCs w:val="24"/>
              </w:rPr>
              <w:t>%</w:t>
            </w:r>
          </w:p>
        </w:tc>
        <w:tc>
          <w:tcPr>
            <w:tcW w:w="992" w:type="dxa"/>
            <w:shd w:val="clear" w:color="auto" w:fill="FDE9D9" w:themeFill="accent6" w:themeFillTint="33"/>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5</w:t>
            </w:r>
            <w:r w:rsidRPr="00E67DCA">
              <w:rPr>
                <w:rFonts w:ascii="Times New Roman" w:hAnsi="Times New Roman"/>
                <w:szCs w:val="24"/>
              </w:rPr>
              <w:t>/</w:t>
            </w:r>
            <w:r w:rsidRPr="00E67DCA">
              <w:rPr>
                <w:rFonts w:ascii="Times New Roman" w:hAnsi="Times New Roman"/>
                <w:szCs w:val="24"/>
                <w:lang w:val="ru-RU"/>
              </w:rPr>
              <w:t>36</w:t>
            </w:r>
            <w:r w:rsidRPr="00E67DCA">
              <w:rPr>
                <w:rFonts w:ascii="Times New Roman" w:hAnsi="Times New Roman"/>
                <w:szCs w:val="24"/>
              </w:rPr>
              <w:t>%</w:t>
            </w:r>
          </w:p>
        </w:tc>
        <w:tc>
          <w:tcPr>
            <w:tcW w:w="992" w:type="dxa"/>
            <w:shd w:val="clear" w:color="auto" w:fill="FDE9D9" w:themeFill="accent6" w:themeFillTint="33"/>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1/7%</w:t>
            </w:r>
          </w:p>
        </w:tc>
        <w:tc>
          <w:tcPr>
            <w:tcW w:w="425" w:type="dxa"/>
            <w:shd w:val="clear" w:color="auto" w:fill="FDE9D9" w:themeFill="accent6" w:themeFillTint="33"/>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c>
          <w:tcPr>
            <w:tcW w:w="567" w:type="dxa"/>
            <w:shd w:val="clear" w:color="auto" w:fill="FDE9D9" w:themeFill="accent6" w:themeFillTint="33"/>
          </w:tcPr>
          <w:p w:rsidR="00E67DCA" w:rsidRPr="00E67DCA" w:rsidRDefault="00E67DCA" w:rsidP="00E67DCA">
            <w:pPr>
              <w:spacing w:after="0"/>
              <w:rPr>
                <w:rFonts w:ascii="Times New Roman" w:hAnsi="Times New Roman"/>
                <w:szCs w:val="24"/>
              </w:rPr>
            </w:pPr>
            <w:r w:rsidRPr="00E67DCA">
              <w:rPr>
                <w:rFonts w:ascii="Times New Roman" w:hAnsi="Times New Roman"/>
                <w:szCs w:val="24"/>
              </w:rPr>
              <w:t>100</w:t>
            </w:r>
          </w:p>
        </w:tc>
        <w:tc>
          <w:tcPr>
            <w:tcW w:w="851" w:type="dxa"/>
            <w:shd w:val="clear" w:color="auto" w:fill="FDE9D9" w:themeFill="accent6" w:themeFillTint="33"/>
          </w:tcPr>
          <w:p w:rsidR="00E67DCA" w:rsidRPr="00E67DCA" w:rsidRDefault="00E67DCA" w:rsidP="00E67DCA">
            <w:pPr>
              <w:spacing w:after="0"/>
              <w:rPr>
                <w:rFonts w:ascii="Times New Roman" w:hAnsi="Times New Roman"/>
                <w:szCs w:val="24"/>
              </w:rPr>
            </w:pPr>
            <w:r w:rsidRPr="00E67DCA">
              <w:rPr>
                <w:rFonts w:ascii="Times New Roman" w:hAnsi="Times New Roman"/>
                <w:szCs w:val="24"/>
              </w:rPr>
              <w:t xml:space="preserve"> </w:t>
            </w:r>
            <w:r w:rsidRPr="00E67DCA">
              <w:rPr>
                <w:rFonts w:ascii="Times New Roman" w:hAnsi="Times New Roman"/>
                <w:szCs w:val="24"/>
                <w:lang w:val="ru-RU"/>
              </w:rPr>
              <w:t>56</w:t>
            </w:r>
            <w:r w:rsidRPr="00E67DCA">
              <w:rPr>
                <w:rFonts w:ascii="Times New Roman" w:hAnsi="Times New Roman"/>
                <w:szCs w:val="24"/>
              </w:rPr>
              <w:t>%</w:t>
            </w:r>
          </w:p>
        </w:tc>
      </w:tr>
      <w:tr w:rsidR="00E67DCA" w:rsidRPr="00E67DCA" w:rsidTr="00241D6E">
        <w:trPr>
          <w:trHeight w:val="540"/>
        </w:trPr>
        <w:tc>
          <w:tcPr>
            <w:tcW w:w="568" w:type="dxa"/>
          </w:tcPr>
          <w:p w:rsidR="00E67DCA" w:rsidRPr="00E67DCA" w:rsidRDefault="00E67DCA" w:rsidP="00E67DCA">
            <w:pPr>
              <w:spacing w:after="0"/>
              <w:rPr>
                <w:rFonts w:ascii="Times New Roman" w:hAnsi="Times New Roman"/>
                <w:b/>
                <w:szCs w:val="24"/>
              </w:rPr>
            </w:pPr>
            <w:r w:rsidRPr="00E67DCA">
              <w:rPr>
                <w:rFonts w:ascii="Times New Roman" w:hAnsi="Times New Roman"/>
                <w:b/>
                <w:szCs w:val="24"/>
              </w:rPr>
              <w:t>Итого 1-9</w:t>
            </w:r>
          </w:p>
        </w:tc>
        <w:tc>
          <w:tcPr>
            <w:tcW w:w="708" w:type="dxa"/>
          </w:tcPr>
          <w:p w:rsidR="00E67DCA" w:rsidRPr="00E67DCA" w:rsidRDefault="00E67DCA" w:rsidP="00E67DCA">
            <w:pPr>
              <w:rPr>
                <w:rFonts w:ascii="Times New Roman" w:hAnsi="Times New Roman"/>
                <w:b/>
                <w:szCs w:val="24"/>
                <w:lang w:val="ru-RU"/>
              </w:rPr>
            </w:pPr>
            <w:r w:rsidRPr="00E67DCA">
              <w:rPr>
                <w:rFonts w:ascii="Times New Roman" w:hAnsi="Times New Roman"/>
                <w:b/>
                <w:szCs w:val="24"/>
              </w:rPr>
              <w:t>1</w:t>
            </w:r>
            <w:r w:rsidRPr="00E67DCA">
              <w:rPr>
                <w:rFonts w:ascii="Times New Roman" w:hAnsi="Times New Roman"/>
                <w:b/>
                <w:szCs w:val="24"/>
                <w:lang w:val="ru-RU"/>
              </w:rPr>
              <w:t>49</w:t>
            </w:r>
          </w:p>
        </w:tc>
        <w:tc>
          <w:tcPr>
            <w:tcW w:w="567" w:type="dxa"/>
          </w:tcPr>
          <w:p w:rsidR="00E67DCA" w:rsidRPr="00E67DCA" w:rsidRDefault="00E67DCA" w:rsidP="00E67DCA">
            <w:pPr>
              <w:rPr>
                <w:rFonts w:ascii="Times New Roman" w:hAnsi="Times New Roman"/>
                <w:b/>
                <w:szCs w:val="24"/>
                <w:lang w:val="ru-RU"/>
              </w:rPr>
            </w:pPr>
            <w:r w:rsidRPr="00E67DCA">
              <w:rPr>
                <w:rFonts w:ascii="Times New Roman" w:hAnsi="Times New Roman"/>
                <w:b/>
                <w:szCs w:val="24"/>
                <w:lang w:val="ru-RU"/>
              </w:rPr>
              <w:t>150</w:t>
            </w:r>
          </w:p>
        </w:tc>
        <w:tc>
          <w:tcPr>
            <w:tcW w:w="851" w:type="dxa"/>
          </w:tcPr>
          <w:p w:rsidR="00E67DCA" w:rsidRPr="00E67DCA" w:rsidRDefault="00E67DCA" w:rsidP="00E67DCA">
            <w:pPr>
              <w:rPr>
                <w:rFonts w:ascii="Times New Roman" w:hAnsi="Times New Roman"/>
                <w:b/>
                <w:szCs w:val="24"/>
                <w:lang w:val="ru-RU"/>
              </w:rPr>
            </w:pPr>
            <w:r w:rsidRPr="00E67DCA">
              <w:rPr>
                <w:rFonts w:ascii="Times New Roman" w:hAnsi="Times New Roman"/>
                <w:b/>
                <w:szCs w:val="24"/>
                <w:lang w:val="ru-RU"/>
              </w:rPr>
              <w:t>9</w:t>
            </w:r>
          </w:p>
        </w:tc>
        <w:tc>
          <w:tcPr>
            <w:tcW w:w="709" w:type="dxa"/>
          </w:tcPr>
          <w:p w:rsidR="00E67DCA" w:rsidRPr="00E67DCA" w:rsidRDefault="00E67DCA" w:rsidP="00E67DCA">
            <w:pPr>
              <w:rPr>
                <w:rFonts w:ascii="Times New Roman" w:hAnsi="Times New Roman"/>
                <w:b/>
                <w:szCs w:val="24"/>
                <w:lang w:val="ru-RU"/>
              </w:rPr>
            </w:pPr>
            <w:r w:rsidRPr="00E67DCA">
              <w:rPr>
                <w:rFonts w:ascii="Times New Roman" w:hAnsi="Times New Roman"/>
                <w:b/>
                <w:szCs w:val="24"/>
                <w:lang w:val="ru-RU"/>
              </w:rPr>
              <w:t>8</w:t>
            </w:r>
          </w:p>
        </w:tc>
        <w:tc>
          <w:tcPr>
            <w:tcW w:w="567" w:type="dxa"/>
          </w:tcPr>
          <w:p w:rsidR="00E67DCA" w:rsidRPr="00E67DCA" w:rsidRDefault="00E67DCA" w:rsidP="00E67DCA">
            <w:pPr>
              <w:rPr>
                <w:rFonts w:ascii="Times New Roman" w:hAnsi="Times New Roman"/>
                <w:b/>
                <w:szCs w:val="24"/>
                <w:lang w:val="ru-RU"/>
              </w:rPr>
            </w:pPr>
            <w:r w:rsidRPr="00E67DCA">
              <w:rPr>
                <w:rFonts w:ascii="Times New Roman" w:hAnsi="Times New Roman"/>
                <w:b/>
                <w:szCs w:val="24"/>
                <w:lang w:val="ru-RU"/>
              </w:rPr>
              <w:t>117</w:t>
            </w:r>
          </w:p>
        </w:tc>
        <w:tc>
          <w:tcPr>
            <w:tcW w:w="567" w:type="dxa"/>
          </w:tcPr>
          <w:p w:rsidR="00E67DCA" w:rsidRPr="00E67DCA" w:rsidRDefault="00E67DCA" w:rsidP="00E67DCA">
            <w:pPr>
              <w:rPr>
                <w:rFonts w:ascii="Times New Roman" w:hAnsi="Times New Roman"/>
                <w:b/>
                <w:szCs w:val="24"/>
              </w:rPr>
            </w:pPr>
            <w:r w:rsidRPr="00E67DCA">
              <w:rPr>
                <w:rFonts w:ascii="Times New Roman" w:hAnsi="Times New Roman"/>
                <w:b/>
                <w:szCs w:val="24"/>
              </w:rPr>
              <w:t>-</w:t>
            </w:r>
          </w:p>
        </w:tc>
        <w:tc>
          <w:tcPr>
            <w:tcW w:w="708" w:type="dxa"/>
          </w:tcPr>
          <w:p w:rsidR="00E67DCA" w:rsidRPr="00E67DCA" w:rsidRDefault="00E67DCA" w:rsidP="00E67DCA">
            <w:pPr>
              <w:rPr>
                <w:rFonts w:ascii="Times New Roman" w:hAnsi="Times New Roman"/>
                <w:b/>
                <w:szCs w:val="24"/>
                <w:lang w:val="ru-RU"/>
              </w:rPr>
            </w:pPr>
            <w:r w:rsidRPr="00E67DCA">
              <w:rPr>
                <w:rFonts w:ascii="Times New Roman" w:hAnsi="Times New Roman"/>
                <w:b/>
                <w:szCs w:val="24"/>
              </w:rPr>
              <w:t>1</w:t>
            </w:r>
            <w:r w:rsidRPr="00E67DCA">
              <w:rPr>
                <w:rFonts w:ascii="Times New Roman" w:hAnsi="Times New Roman"/>
                <w:b/>
                <w:szCs w:val="24"/>
                <w:lang w:val="ru-RU"/>
              </w:rPr>
              <w:t>17</w:t>
            </w:r>
          </w:p>
        </w:tc>
        <w:tc>
          <w:tcPr>
            <w:tcW w:w="993" w:type="dxa"/>
          </w:tcPr>
          <w:p w:rsidR="00E67DCA" w:rsidRPr="00E67DCA" w:rsidRDefault="00E67DCA" w:rsidP="00E67DCA">
            <w:pPr>
              <w:spacing w:after="0"/>
              <w:rPr>
                <w:rFonts w:ascii="Times New Roman" w:hAnsi="Times New Roman"/>
                <w:b/>
                <w:szCs w:val="24"/>
              </w:rPr>
            </w:pPr>
            <w:r w:rsidRPr="00E67DCA">
              <w:rPr>
                <w:rFonts w:ascii="Times New Roman" w:hAnsi="Times New Roman"/>
                <w:b/>
                <w:szCs w:val="24"/>
                <w:lang w:val="ru-RU"/>
              </w:rPr>
              <w:t>7</w:t>
            </w:r>
            <w:r w:rsidRPr="00E67DCA">
              <w:rPr>
                <w:rFonts w:ascii="Times New Roman" w:hAnsi="Times New Roman"/>
                <w:b/>
                <w:szCs w:val="24"/>
              </w:rPr>
              <w:t>/</w:t>
            </w:r>
            <w:r w:rsidRPr="00E67DCA">
              <w:rPr>
                <w:rFonts w:ascii="Times New Roman" w:hAnsi="Times New Roman"/>
                <w:b/>
                <w:szCs w:val="24"/>
                <w:lang w:val="ru-RU"/>
              </w:rPr>
              <w:t>6</w:t>
            </w:r>
            <w:r w:rsidRPr="00E67DCA">
              <w:rPr>
                <w:rFonts w:ascii="Times New Roman" w:hAnsi="Times New Roman"/>
                <w:b/>
                <w:szCs w:val="24"/>
              </w:rPr>
              <w:t>%</w:t>
            </w:r>
          </w:p>
        </w:tc>
        <w:tc>
          <w:tcPr>
            <w:tcW w:w="992" w:type="dxa"/>
          </w:tcPr>
          <w:p w:rsidR="00E67DCA" w:rsidRPr="00E67DCA" w:rsidRDefault="00E67DCA" w:rsidP="00E67DCA">
            <w:pPr>
              <w:spacing w:after="0"/>
              <w:rPr>
                <w:rFonts w:ascii="Times New Roman" w:hAnsi="Times New Roman"/>
                <w:b/>
                <w:szCs w:val="24"/>
              </w:rPr>
            </w:pPr>
            <w:r w:rsidRPr="00E67DCA">
              <w:rPr>
                <w:rFonts w:ascii="Times New Roman" w:hAnsi="Times New Roman"/>
                <w:b/>
                <w:szCs w:val="24"/>
                <w:lang w:val="ru-RU"/>
              </w:rPr>
              <w:t>66</w:t>
            </w:r>
            <w:r w:rsidRPr="00E67DCA">
              <w:rPr>
                <w:rFonts w:ascii="Times New Roman" w:hAnsi="Times New Roman"/>
                <w:b/>
                <w:szCs w:val="24"/>
              </w:rPr>
              <w:t xml:space="preserve">/ </w:t>
            </w:r>
            <w:r w:rsidRPr="00E67DCA">
              <w:rPr>
                <w:rFonts w:ascii="Times New Roman" w:hAnsi="Times New Roman"/>
                <w:b/>
                <w:szCs w:val="24"/>
                <w:lang w:val="ru-RU"/>
              </w:rPr>
              <w:t>56</w:t>
            </w:r>
            <w:r w:rsidRPr="00E67DCA">
              <w:rPr>
                <w:rFonts w:ascii="Times New Roman" w:hAnsi="Times New Roman"/>
                <w:b/>
                <w:szCs w:val="24"/>
              </w:rPr>
              <w:t>%</w:t>
            </w:r>
          </w:p>
        </w:tc>
        <w:tc>
          <w:tcPr>
            <w:tcW w:w="992" w:type="dxa"/>
          </w:tcPr>
          <w:p w:rsidR="00E67DCA" w:rsidRPr="00E67DCA" w:rsidRDefault="00E67DCA" w:rsidP="00E67DCA">
            <w:pPr>
              <w:spacing w:after="0"/>
              <w:rPr>
                <w:rFonts w:ascii="Times New Roman" w:hAnsi="Times New Roman"/>
                <w:b/>
                <w:szCs w:val="24"/>
              </w:rPr>
            </w:pPr>
            <w:r w:rsidRPr="00E67DCA">
              <w:rPr>
                <w:rFonts w:ascii="Times New Roman" w:hAnsi="Times New Roman"/>
                <w:b/>
                <w:szCs w:val="24"/>
                <w:lang w:val="ru-RU"/>
              </w:rPr>
              <w:t>5</w:t>
            </w:r>
            <w:r w:rsidRPr="00E67DCA">
              <w:rPr>
                <w:rFonts w:ascii="Times New Roman" w:hAnsi="Times New Roman"/>
                <w:b/>
                <w:szCs w:val="24"/>
              </w:rPr>
              <w:t>/</w:t>
            </w:r>
            <w:r w:rsidRPr="00E67DCA">
              <w:rPr>
                <w:rFonts w:ascii="Times New Roman" w:hAnsi="Times New Roman"/>
                <w:b/>
                <w:szCs w:val="24"/>
                <w:lang w:val="ru-RU"/>
              </w:rPr>
              <w:t>4</w:t>
            </w:r>
            <w:r w:rsidRPr="00E67DCA">
              <w:rPr>
                <w:rFonts w:ascii="Times New Roman" w:hAnsi="Times New Roman"/>
                <w:b/>
                <w:szCs w:val="24"/>
              </w:rPr>
              <w:t>%</w:t>
            </w:r>
          </w:p>
        </w:tc>
        <w:tc>
          <w:tcPr>
            <w:tcW w:w="425" w:type="dxa"/>
          </w:tcPr>
          <w:p w:rsidR="00E67DCA" w:rsidRPr="00E67DCA" w:rsidRDefault="00E67DCA" w:rsidP="00E67DCA">
            <w:pPr>
              <w:rPr>
                <w:rFonts w:ascii="Times New Roman" w:hAnsi="Times New Roman"/>
                <w:b/>
                <w:szCs w:val="24"/>
              </w:rPr>
            </w:pPr>
            <w:r w:rsidRPr="00E67DCA">
              <w:rPr>
                <w:rFonts w:ascii="Times New Roman" w:hAnsi="Times New Roman"/>
                <w:b/>
                <w:szCs w:val="24"/>
              </w:rPr>
              <w:t>-</w:t>
            </w:r>
          </w:p>
        </w:tc>
        <w:tc>
          <w:tcPr>
            <w:tcW w:w="567" w:type="dxa"/>
          </w:tcPr>
          <w:p w:rsidR="00E67DCA" w:rsidRPr="00E67DCA" w:rsidRDefault="00E67DCA" w:rsidP="00E67DCA">
            <w:pPr>
              <w:rPr>
                <w:rFonts w:ascii="Times New Roman" w:hAnsi="Times New Roman"/>
                <w:b/>
                <w:szCs w:val="24"/>
              </w:rPr>
            </w:pPr>
            <w:r w:rsidRPr="00E67DCA">
              <w:rPr>
                <w:rFonts w:ascii="Times New Roman" w:hAnsi="Times New Roman"/>
                <w:b/>
                <w:szCs w:val="24"/>
              </w:rPr>
              <w:t>100%</w:t>
            </w:r>
          </w:p>
        </w:tc>
        <w:tc>
          <w:tcPr>
            <w:tcW w:w="851" w:type="dxa"/>
          </w:tcPr>
          <w:p w:rsidR="00E67DCA" w:rsidRPr="00E67DCA" w:rsidRDefault="00E67DCA" w:rsidP="00E67DCA">
            <w:pPr>
              <w:rPr>
                <w:rFonts w:ascii="Times New Roman" w:hAnsi="Times New Roman"/>
                <w:b/>
                <w:szCs w:val="24"/>
              </w:rPr>
            </w:pPr>
            <w:r w:rsidRPr="00E67DCA">
              <w:rPr>
                <w:rFonts w:ascii="Times New Roman" w:hAnsi="Times New Roman"/>
                <w:b/>
                <w:szCs w:val="24"/>
                <w:lang w:val="ru-RU"/>
              </w:rPr>
              <w:t>62</w:t>
            </w:r>
            <w:r w:rsidRPr="00E67DCA">
              <w:rPr>
                <w:rFonts w:ascii="Times New Roman" w:hAnsi="Times New Roman"/>
                <w:b/>
                <w:szCs w:val="24"/>
              </w:rPr>
              <w:t xml:space="preserve"> %</w:t>
            </w:r>
          </w:p>
        </w:tc>
      </w:tr>
      <w:tr w:rsidR="00E67DCA" w:rsidRPr="00E67DCA" w:rsidTr="00241D6E">
        <w:trPr>
          <w:trHeight w:val="540"/>
        </w:trPr>
        <w:tc>
          <w:tcPr>
            <w:tcW w:w="568" w:type="dxa"/>
            <w:shd w:val="clear" w:color="auto" w:fill="FDE9D9" w:themeFill="accent6" w:themeFillTint="33"/>
          </w:tcPr>
          <w:p w:rsidR="00E67DCA" w:rsidRPr="00E67DCA" w:rsidRDefault="00E67DCA" w:rsidP="00E67DCA">
            <w:pPr>
              <w:spacing w:after="0"/>
              <w:rPr>
                <w:rFonts w:ascii="Times New Roman" w:hAnsi="Times New Roman"/>
                <w:b/>
                <w:szCs w:val="24"/>
              </w:rPr>
            </w:pPr>
            <w:r w:rsidRPr="00E67DCA">
              <w:rPr>
                <w:rFonts w:ascii="Times New Roman" w:hAnsi="Times New Roman"/>
                <w:b/>
                <w:szCs w:val="24"/>
              </w:rPr>
              <w:t xml:space="preserve">Итого </w:t>
            </w:r>
            <w:r w:rsidRPr="00E67DCA">
              <w:rPr>
                <w:rFonts w:ascii="Times New Roman" w:hAnsi="Times New Roman"/>
                <w:b/>
                <w:szCs w:val="24"/>
              </w:rPr>
              <w:lastRenderedPageBreak/>
              <w:t>1-11</w:t>
            </w:r>
          </w:p>
        </w:tc>
        <w:tc>
          <w:tcPr>
            <w:tcW w:w="708" w:type="dxa"/>
            <w:shd w:val="clear" w:color="auto" w:fill="FDE9D9" w:themeFill="accent6" w:themeFillTint="33"/>
          </w:tcPr>
          <w:p w:rsidR="00E67DCA" w:rsidRPr="00E67DCA" w:rsidRDefault="00E67DCA" w:rsidP="00E67DCA">
            <w:pPr>
              <w:rPr>
                <w:rFonts w:ascii="Times New Roman" w:hAnsi="Times New Roman"/>
                <w:b/>
                <w:szCs w:val="24"/>
                <w:lang w:val="ru-RU"/>
              </w:rPr>
            </w:pPr>
            <w:r w:rsidRPr="00E67DCA">
              <w:rPr>
                <w:rFonts w:ascii="Times New Roman" w:hAnsi="Times New Roman"/>
                <w:b/>
                <w:szCs w:val="24"/>
                <w:lang w:val="ru-RU"/>
              </w:rPr>
              <w:lastRenderedPageBreak/>
              <w:t>163</w:t>
            </w:r>
          </w:p>
        </w:tc>
        <w:tc>
          <w:tcPr>
            <w:tcW w:w="567" w:type="dxa"/>
            <w:shd w:val="clear" w:color="auto" w:fill="FDE9D9" w:themeFill="accent6" w:themeFillTint="33"/>
          </w:tcPr>
          <w:p w:rsidR="00E67DCA" w:rsidRPr="00E67DCA" w:rsidRDefault="00E67DCA" w:rsidP="00E67DCA">
            <w:pPr>
              <w:rPr>
                <w:rFonts w:ascii="Times New Roman" w:hAnsi="Times New Roman"/>
                <w:b/>
                <w:szCs w:val="24"/>
                <w:lang w:val="ru-RU"/>
              </w:rPr>
            </w:pPr>
            <w:r w:rsidRPr="00E67DCA">
              <w:rPr>
                <w:rFonts w:ascii="Times New Roman" w:hAnsi="Times New Roman"/>
                <w:b/>
                <w:szCs w:val="24"/>
              </w:rPr>
              <w:t>1</w:t>
            </w:r>
            <w:r w:rsidRPr="00E67DCA">
              <w:rPr>
                <w:rFonts w:ascii="Times New Roman" w:hAnsi="Times New Roman"/>
                <w:b/>
                <w:szCs w:val="24"/>
                <w:lang w:val="ru-RU"/>
              </w:rPr>
              <w:t>64</w:t>
            </w:r>
          </w:p>
        </w:tc>
        <w:tc>
          <w:tcPr>
            <w:tcW w:w="851" w:type="dxa"/>
            <w:shd w:val="clear" w:color="auto" w:fill="FDE9D9" w:themeFill="accent6" w:themeFillTint="33"/>
          </w:tcPr>
          <w:p w:rsidR="00E67DCA" w:rsidRPr="00E67DCA" w:rsidRDefault="00E67DCA" w:rsidP="00E67DCA">
            <w:pPr>
              <w:rPr>
                <w:rFonts w:ascii="Times New Roman" w:hAnsi="Times New Roman"/>
                <w:b/>
                <w:szCs w:val="24"/>
                <w:lang w:val="ru-RU"/>
              </w:rPr>
            </w:pPr>
            <w:r w:rsidRPr="00E67DCA">
              <w:rPr>
                <w:rFonts w:ascii="Times New Roman" w:hAnsi="Times New Roman"/>
                <w:b/>
                <w:szCs w:val="24"/>
                <w:lang w:val="ru-RU"/>
              </w:rPr>
              <w:t>10</w:t>
            </w:r>
          </w:p>
        </w:tc>
        <w:tc>
          <w:tcPr>
            <w:tcW w:w="709" w:type="dxa"/>
            <w:shd w:val="clear" w:color="auto" w:fill="FDE9D9" w:themeFill="accent6" w:themeFillTint="33"/>
          </w:tcPr>
          <w:p w:rsidR="00E67DCA" w:rsidRPr="00E67DCA" w:rsidRDefault="00E67DCA" w:rsidP="00E67DCA">
            <w:pPr>
              <w:rPr>
                <w:rFonts w:ascii="Times New Roman" w:hAnsi="Times New Roman"/>
                <w:b/>
                <w:szCs w:val="24"/>
                <w:lang w:val="ru-RU"/>
              </w:rPr>
            </w:pPr>
            <w:r w:rsidRPr="00E67DCA">
              <w:rPr>
                <w:rFonts w:ascii="Times New Roman" w:hAnsi="Times New Roman"/>
                <w:b/>
                <w:szCs w:val="24"/>
                <w:lang w:val="ru-RU"/>
              </w:rPr>
              <w:t>9</w:t>
            </w:r>
          </w:p>
        </w:tc>
        <w:tc>
          <w:tcPr>
            <w:tcW w:w="567" w:type="dxa"/>
            <w:shd w:val="clear" w:color="auto" w:fill="FDE9D9" w:themeFill="accent6" w:themeFillTint="33"/>
          </w:tcPr>
          <w:p w:rsidR="00E67DCA" w:rsidRPr="00E67DCA" w:rsidRDefault="00E67DCA" w:rsidP="00E67DCA">
            <w:pPr>
              <w:rPr>
                <w:rFonts w:ascii="Times New Roman" w:hAnsi="Times New Roman"/>
                <w:b/>
                <w:szCs w:val="24"/>
                <w:lang w:val="ru-RU"/>
              </w:rPr>
            </w:pPr>
            <w:r w:rsidRPr="00E67DCA">
              <w:rPr>
                <w:rFonts w:ascii="Times New Roman" w:hAnsi="Times New Roman"/>
                <w:b/>
                <w:szCs w:val="24"/>
              </w:rPr>
              <w:t>1</w:t>
            </w:r>
            <w:r w:rsidRPr="00E67DCA">
              <w:rPr>
                <w:rFonts w:ascii="Times New Roman" w:hAnsi="Times New Roman"/>
                <w:b/>
                <w:szCs w:val="24"/>
                <w:lang w:val="ru-RU"/>
              </w:rPr>
              <w:t>31</w:t>
            </w:r>
          </w:p>
        </w:tc>
        <w:tc>
          <w:tcPr>
            <w:tcW w:w="567" w:type="dxa"/>
            <w:shd w:val="clear" w:color="auto" w:fill="FDE9D9" w:themeFill="accent6" w:themeFillTint="33"/>
          </w:tcPr>
          <w:p w:rsidR="00E67DCA" w:rsidRPr="00E67DCA" w:rsidRDefault="00E67DCA" w:rsidP="00E67DCA">
            <w:pPr>
              <w:rPr>
                <w:rFonts w:ascii="Times New Roman" w:hAnsi="Times New Roman"/>
                <w:b/>
                <w:szCs w:val="24"/>
              </w:rPr>
            </w:pPr>
            <w:r w:rsidRPr="00E67DCA">
              <w:rPr>
                <w:rFonts w:ascii="Times New Roman" w:hAnsi="Times New Roman"/>
                <w:b/>
                <w:szCs w:val="24"/>
              </w:rPr>
              <w:t>-</w:t>
            </w:r>
          </w:p>
        </w:tc>
        <w:tc>
          <w:tcPr>
            <w:tcW w:w="708" w:type="dxa"/>
            <w:shd w:val="clear" w:color="auto" w:fill="FDE9D9" w:themeFill="accent6" w:themeFillTint="33"/>
          </w:tcPr>
          <w:p w:rsidR="00E67DCA" w:rsidRPr="00E67DCA" w:rsidRDefault="00E67DCA" w:rsidP="00E67DCA">
            <w:pPr>
              <w:rPr>
                <w:rFonts w:ascii="Times New Roman" w:hAnsi="Times New Roman"/>
                <w:b/>
                <w:szCs w:val="24"/>
                <w:lang w:val="ru-RU"/>
              </w:rPr>
            </w:pPr>
            <w:r w:rsidRPr="00E67DCA">
              <w:rPr>
                <w:rFonts w:ascii="Times New Roman" w:hAnsi="Times New Roman"/>
                <w:b/>
                <w:szCs w:val="24"/>
              </w:rPr>
              <w:t>13</w:t>
            </w:r>
            <w:r w:rsidRPr="00E67DCA">
              <w:rPr>
                <w:rFonts w:ascii="Times New Roman" w:hAnsi="Times New Roman"/>
                <w:b/>
                <w:szCs w:val="24"/>
                <w:lang w:val="ru-RU"/>
              </w:rPr>
              <w:t>1</w:t>
            </w:r>
          </w:p>
        </w:tc>
        <w:tc>
          <w:tcPr>
            <w:tcW w:w="993" w:type="dxa"/>
            <w:shd w:val="clear" w:color="auto" w:fill="FDE9D9" w:themeFill="accent6" w:themeFillTint="33"/>
          </w:tcPr>
          <w:p w:rsidR="00E67DCA" w:rsidRPr="00E67DCA" w:rsidRDefault="00E67DCA" w:rsidP="00E67DCA">
            <w:pPr>
              <w:spacing w:after="0"/>
              <w:rPr>
                <w:rFonts w:ascii="Times New Roman" w:hAnsi="Times New Roman"/>
                <w:b/>
                <w:szCs w:val="24"/>
              </w:rPr>
            </w:pPr>
            <w:r w:rsidRPr="00E67DCA">
              <w:rPr>
                <w:rFonts w:ascii="Times New Roman" w:hAnsi="Times New Roman"/>
                <w:b/>
                <w:szCs w:val="24"/>
                <w:lang w:val="ru-RU"/>
              </w:rPr>
              <w:t>8</w:t>
            </w:r>
            <w:r w:rsidRPr="00E67DCA">
              <w:rPr>
                <w:rFonts w:ascii="Times New Roman" w:hAnsi="Times New Roman"/>
                <w:b/>
                <w:szCs w:val="24"/>
              </w:rPr>
              <w:t xml:space="preserve">/ </w:t>
            </w:r>
            <w:r w:rsidRPr="00E67DCA">
              <w:rPr>
                <w:rFonts w:ascii="Times New Roman" w:hAnsi="Times New Roman"/>
                <w:b/>
                <w:szCs w:val="24"/>
                <w:lang w:val="ru-RU"/>
              </w:rPr>
              <w:t>6</w:t>
            </w:r>
            <w:r w:rsidRPr="00E67DCA">
              <w:rPr>
                <w:rFonts w:ascii="Times New Roman" w:hAnsi="Times New Roman"/>
                <w:b/>
                <w:szCs w:val="24"/>
              </w:rPr>
              <w:t>%</w:t>
            </w:r>
          </w:p>
        </w:tc>
        <w:tc>
          <w:tcPr>
            <w:tcW w:w="992" w:type="dxa"/>
            <w:shd w:val="clear" w:color="auto" w:fill="FDE9D9" w:themeFill="accent6" w:themeFillTint="33"/>
          </w:tcPr>
          <w:p w:rsidR="00E67DCA" w:rsidRPr="00E67DCA" w:rsidRDefault="00E67DCA" w:rsidP="00E67DCA">
            <w:pPr>
              <w:spacing w:after="0"/>
              <w:rPr>
                <w:rFonts w:ascii="Times New Roman" w:hAnsi="Times New Roman"/>
                <w:b/>
                <w:szCs w:val="24"/>
              </w:rPr>
            </w:pPr>
            <w:r w:rsidRPr="00E67DCA">
              <w:rPr>
                <w:rFonts w:ascii="Times New Roman" w:hAnsi="Times New Roman"/>
                <w:b/>
                <w:szCs w:val="24"/>
                <w:lang w:val="ru-RU"/>
              </w:rPr>
              <w:t>71</w:t>
            </w:r>
            <w:r w:rsidRPr="00E67DCA">
              <w:rPr>
                <w:rFonts w:ascii="Times New Roman" w:hAnsi="Times New Roman"/>
                <w:b/>
                <w:szCs w:val="24"/>
              </w:rPr>
              <w:t>/</w:t>
            </w:r>
            <w:r w:rsidRPr="00E67DCA">
              <w:rPr>
                <w:rFonts w:ascii="Times New Roman" w:hAnsi="Times New Roman"/>
                <w:b/>
                <w:szCs w:val="24"/>
                <w:lang w:val="ru-RU"/>
              </w:rPr>
              <w:t>54</w:t>
            </w:r>
            <w:r w:rsidRPr="00E67DCA">
              <w:rPr>
                <w:rFonts w:ascii="Times New Roman" w:hAnsi="Times New Roman"/>
                <w:b/>
                <w:szCs w:val="24"/>
              </w:rPr>
              <w:t>%</w:t>
            </w:r>
          </w:p>
        </w:tc>
        <w:tc>
          <w:tcPr>
            <w:tcW w:w="992" w:type="dxa"/>
            <w:shd w:val="clear" w:color="auto" w:fill="FDE9D9" w:themeFill="accent6" w:themeFillTint="33"/>
          </w:tcPr>
          <w:p w:rsidR="00E67DCA" w:rsidRPr="00E67DCA" w:rsidRDefault="00E67DCA" w:rsidP="00E67DCA">
            <w:pPr>
              <w:spacing w:after="0"/>
              <w:rPr>
                <w:rFonts w:ascii="Times New Roman" w:hAnsi="Times New Roman"/>
                <w:b/>
                <w:szCs w:val="24"/>
              </w:rPr>
            </w:pPr>
            <w:r w:rsidRPr="00E67DCA">
              <w:rPr>
                <w:rFonts w:ascii="Times New Roman" w:hAnsi="Times New Roman"/>
                <w:b/>
                <w:szCs w:val="24"/>
                <w:lang w:val="ru-RU"/>
              </w:rPr>
              <w:t>6</w:t>
            </w:r>
            <w:r w:rsidRPr="00E67DCA">
              <w:rPr>
                <w:rFonts w:ascii="Times New Roman" w:hAnsi="Times New Roman"/>
                <w:b/>
                <w:szCs w:val="24"/>
              </w:rPr>
              <w:t>/</w:t>
            </w:r>
            <w:r w:rsidRPr="00E67DCA">
              <w:rPr>
                <w:rFonts w:ascii="Times New Roman" w:hAnsi="Times New Roman"/>
                <w:b/>
                <w:szCs w:val="24"/>
                <w:lang w:val="ru-RU"/>
              </w:rPr>
              <w:t>4</w:t>
            </w:r>
            <w:r w:rsidRPr="00E67DCA">
              <w:rPr>
                <w:rFonts w:ascii="Times New Roman" w:hAnsi="Times New Roman"/>
                <w:b/>
                <w:szCs w:val="24"/>
              </w:rPr>
              <w:t>%</w:t>
            </w:r>
          </w:p>
        </w:tc>
        <w:tc>
          <w:tcPr>
            <w:tcW w:w="425" w:type="dxa"/>
            <w:shd w:val="clear" w:color="auto" w:fill="FDE9D9" w:themeFill="accent6" w:themeFillTint="33"/>
          </w:tcPr>
          <w:p w:rsidR="00E67DCA" w:rsidRPr="00E67DCA" w:rsidRDefault="00E67DCA" w:rsidP="00E67DCA">
            <w:pPr>
              <w:rPr>
                <w:rFonts w:ascii="Times New Roman" w:hAnsi="Times New Roman"/>
                <w:b/>
                <w:szCs w:val="24"/>
              </w:rPr>
            </w:pPr>
            <w:r w:rsidRPr="00E67DCA">
              <w:rPr>
                <w:rFonts w:ascii="Times New Roman" w:hAnsi="Times New Roman"/>
                <w:b/>
                <w:szCs w:val="24"/>
              </w:rPr>
              <w:t>-</w:t>
            </w:r>
          </w:p>
        </w:tc>
        <w:tc>
          <w:tcPr>
            <w:tcW w:w="567" w:type="dxa"/>
            <w:shd w:val="clear" w:color="auto" w:fill="FDE9D9" w:themeFill="accent6" w:themeFillTint="33"/>
          </w:tcPr>
          <w:p w:rsidR="00E67DCA" w:rsidRPr="00E67DCA" w:rsidRDefault="00E67DCA" w:rsidP="00E67DCA">
            <w:pPr>
              <w:rPr>
                <w:rFonts w:ascii="Times New Roman" w:hAnsi="Times New Roman"/>
                <w:b/>
                <w:szCs w:val="24"/>
              </w:rPr>
            </w:pPr>
            <w:r w:rsidRPr="00E67DCA">
              <w:rPr>
                <w:rFonts w:ascii="Times New Roman" w:hAnsi="Times New Roman"/>
                <w:b/>
                <w:szCs w:val="24"/>
              </w:rPr>
              <w:t>100%</w:t>
            </w:r>
          </w:p>
        </w:tc>
        <w:tc>
          <w:tcPr>
            <w:tcW w:w="851" w:type="dxa"/>
            <w:shd w:val="clear" w:color="auto" w:fill="FDE9D9" w:themeFill="accent6" w:themeFillTint="33"/>
          </w:tcPr>
          <w:p w:rsidR="00E67DCA" w:rsidRPr="00E67DCA" w:rsidRDefault="00E67DCA" w:rsidP="00E67DCA">
            <w:pPr>
              <w:rPr>
                <w:rFonts w:ascii="Times New Roman" w:hAnsi="Times New Roman"/>
                <w:b/>
                <w:szCs w:val="24"/>
              </w:rPr>
            </w:pPr>
            <w:r w:rsidRPr="00E67DCA">
              <w:rPr>
                <w:rFonts w:ascii="Times New Roman" w:hAnsi="Times New Roman"/>
                <w:b/>
                <w:szCs w:val="24"/>
                <w:lang w:val="ru-RU"/>
              </w:rPr>
              <w:t>60</w:t>
            </w:r>
            <w:r w:rsidRPr="00E67DCA">
              <w:rPr>
                <w:rFonts w:ascii="Times New Roman" w:hAnsi="Times New Roman"/>
                <w:b/>
                <w:szCs w:val="24"/>
              </w:rPr>
              <w:t>%</w:t>
            </w:r>
          </w:p>
        </w:tc>
      </w:tr>
    </w:tbl>
    <w:p w:rsidR="00E67DCA" w:rsidRPr="00E67DCA" w:rsidRDefault="00E67DCA" w:rsidP="00E67DCA">
      <w:pPr>
        <w:autoSpaceDE w:val="0"/>
        <w:autoSpaceDN w:val="0"/>
        <w:adjustRightInd w:val="0"/>
        <w:spacing w:after="0"/>
        <w:rPr>
          <w:rFonts w:ascii="Times New Roman" w:hAnsi="Times New Roman" w:cs="Times New Roman"/>
          <w:b/>
          <w:bCs/>
          <w:sz w:val="24"/>
          <w:szCs w:val="24"/>
          <w:lang w:val="ru-RU"/>
        </w:rPr>
      </w:pPr>
      <w:r w:rsidRPr="00E67DCA">
        <w:rPr>
          <w:rFonts w:ascii="Times New Roman" w:hAnsi="Times New Roman" w:cs="Times New Roman"/>
          <w:b/>
          <w:bCs/>
          <w:sz w:val="24"/>
          <w:szCs w:val="24"/>
          <w:lang w:val="ru-RU"/>
        </w:rPr>
        <w:lastRenderedPageBreak/>
        <w:t xml:space="preserve">Анализ успеваемости, качества знаний учащихся, резерв хорошистов за 2020,2021,2022 учебные годы </w:t>
      </w:r>
    </w:p>
    <w:p w:rsidR="00E67DCA" w:rsidRPr="00E67DCA" w:rsidRDefault="00E67DCA" w:rsidP="00E67DCA">
      <w:pPr>
        <w:autoSpaceDE w:val="0"/>
        <w:autoSpaceDN w:val="0"/>
        <w:adjustRightInd w:val="0"/>
        <w:spacing w:after="0"/>
        <w:rPr>
          <w:rFonts w:ascii="Times New Roman" w:hAnsi="Times New Roman" w:cs="Times New Roman"/>
          <w:b/>
          <w:bCs/>
          <w:sz w:val="24"/>
          <w:szCs w:val="24"/>
          <w:lang w:val="ru-RU"/>
        </w:rPr>
      </w:pPr>
      <w:r w:rsidRPr="00E67DCA">
        <w:rPr>
          <w:rFonts w:ascii="Times New Roman" w:hAnsi="Times New Roman" w:cs="Times New Roman"/>
          <w:b/>
          <w:noProof/>
          <w:szCs w:val="24"/>
          <w:lang w:val="ru-RU" w:eastAsia="ru-RU"/>
        </w:rPr>
        <w:drawing>
          <wp:anchor distT="0" distB="0" distL="114300" distR="114300" simplePos="0" relativeHeight="251659264" behindDoc="0" locked="0" layoutInCell="1" allowOverlap="1" wp14:anchorId="3FA1766C" wp14:editId="3048E188">
            <wp:simplePos x="0" y="0"/>
            <wp:positionH relativeFrom="column">
              <wp:posOffset>-297180</wp:posOffset>
            </wp:positionH>
            <wp:positionV relativeFrom="paragraph">
              <wp:posOffset>66675</wp:posOffset>
            </wp:positionV>
            <wp:extent cx="4182110" cy="2647315"/>
            <wp:effectExtent l="0" t="0" r="27940" b="19685"/>
            <wp:wrapSquare wrapText="bothSides"/>
            <wp:docPr id="7"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E67DCA" w:rsidRPr="00E67DCA" w:rsidRDefault="00E67DCA" w:rsidP="00E67DCA">
      <w:pPr>
        <w:autoSpaceDE w:val="0"/>
        <w:autoSpaceDN w:val="0"/>
        <w:adjustRightInd w:val="0"/>
        <w:spacing w:after="0"/>
        <w:rPr>
          <w:rFonts w:ascii="Times New Roman" w:hAnsi="Times New Roman" w:cs="Times New Roman"/>
          <w:b/>
          <w:bCs/>
          <w:sz w:val="24"/>
          <w:szCs w:val="24"/>
          <w:lang w:val="ru-RU"/>
        </w:rPr>
      </w:pPr>
    </w:p>
    <w:p w:rsidR="00E67DCA" w:rsidRPr="00E67DCA" w:rsidRDefault="00E67DCA" w:rsidP="00E67DCA">
      <w:pPr>
        <w:autoSpaceDE w:val="0"/>
        <w:autoSpaceDN w:val="0"/>
        <w:adjustRightInd w:val="0"/>
        <w:spacing w:after="0"/>
        <w:rPr>
          <w:rFonts w:ascii="Times New Roman" w:hAnsi="Times New Roman" w:cs="Times New Roman"/>
          <w:b/>
          <w:bCs/>
          <w:sz w:val="24"/>
          <w:szCs w:val="24"/>
          <w:lang w:val="ru-RU"/>
        </w:rPr>
      </w:pPr>
    </w:p>
    <w:p w:rsidR="00E67DCA" w:rsidRPr="00E67DCA" w:rsidRDefault="00E67DCA" w:rsidP="00E67DCA">
      <w:pPr>
        <w:autoSpaceDE w:val="0"/>
        <w:autoSpaceDN w:val="0"/>
        <w:adjustRightInd w:val="0"/>
        <w:spacing w:after="0"/>
        <w:rPr>
          <w:rFonts w:ascii="Times New Roman" w:hAnsi="Times New Roman" w:cs="Times New Roman"/>
          <w:b/>
          <w:bCs/>
          <w:sz w:val="24"/>
          <w:szCs w:val="24"/>
          <w:lang w:val="ru-RU"/>
        </w:rPr>
      </w:pPr>
    </w:p>
    <w:p w:rsidR="00E67DCA" w:rsidRPr="00E67DCA" w:rsidRDefault="00E67DCA" w:rsidP="00E67DCA">
      <w:pPr>
        <w:autoSpaceDE w:val="0"/>
        <w:autoSpaceDN w:val="0"/>
        <w:adjustRightInd w:val="0"/>
        <w:spacing w:after="0"/>
        <w:rPr>
          <w:rFonts w:ascii="Times New Roman" w:hAnsi="Times New Roman" w:cs="Times New Roman"/>
          <w:b/>
          <w:bCs/>
          <w:sz w:val="24"/>
          <w:szCs w:val="24"/>
          <w:lang w:val="ru-RU"/>
        </w:rPr>
      </w:pPr>
    </w:p>
    <w:p w:rsidR="00E67DCA" w:rsidRPr="00E67DCA" w:rsidRDefault="00E67DCA" w:rsidP="00E67DCA">
      <w:pPr>
        <w:autoSpaceDE w:val="0"/>
        <w:autoSpaceDN w:val="0"/>
        <w:adjustRightInd w:val="0"/>
        <w:spacing w:after="0"/>
        <w:rPr>
          <w:rFonts w:ascii="Times New Roman" w:hAnsi="Times New Roman" w:cs="Times New Roman"/>
          <w:b/>
          <w:bCs/>
          <w:sz w:val="24"/>
          <w:szCs w:val="24"/>
          <w:lang w:val="ru-RU"/>
        </w:rPr>
      </w:pPr>
    </w:p>
    <w:p w:rsidR="00E67DCA" w:rsidRPr="00E67DCA" w:rsidRDefault="00E67DCA" w:rsidP="00E67DCA">
      <w:pPr>
        <w:autoSpaceDE w:val="0"/>
        <w:autoSpaceDN w:val="0"/>
        <w:adjustRightInd w:val="0"/>
        <w:spacing w:after="0"/>
        <w:rPr>
          <w:rFonts w:ascii="Times New Roman" w:hAnsi="Times New Roman" w:cs="Times New Roman"/>
          <w:b/>
          <w:bCs/>
          <w:sz w:val="24"/>
          <w:szCs w:val="24"/>
          <w:lang w:val="ru-RU"/>
        </w:rPr>
      </w:pPr>
    </w:p>
    <w:p w:rsidR="00E67DCA" w:rsidRPr="00E67DCA" w:rsidRDefault="00E67DCA" w:rsidP="00E67DCA">
      <w:pPr>
        <w:autoSpaceDE w:val="0"/>
        <w:autoSpaceDN w:val="0"/>
        <w:adjustRightInd w:val="0"/>
        <w:spacing w:after="0"/>
        <w:rPr>
          <w:rFonts w:ascii="Times New Roman" w:hAnsi="Times New Roman" w:cs="Times New Roman"/>
          <w:b/>
          <w:bCs/>
          <w:sz w:val="24"/>
          <w:szCs w:val="24"/>
          <w:lang w:val="ru-RU"/>
        </w:rPr>
      </w:pPr>
    </w:p>
    <w:p w:rsidR="00E67DCA" w:rsidRPr="00E67DCA" w:rsidRDefault="00E67DCA" w:rsidP="00E67DCA">
      <w:pPr>
        <w:autoSpaceDE w:val="0"/>
        <w:autoSpaceDN w:val="0"/>
        <w:adjustRightInd w:val="0"/>
        <w:spacing w:after="0"/>
        <w:rPr>
          <w:rFonts w:ascii="Times New Roman" w:hAnsi="Times New Roman" w:cs="Times New Roman"/>
          <w:b/>
          <w:bCs/>
          <w:sz w:val="24"/>
          <w:szCs w:val="24"/>
          <w:lang w:val="ru-RU"/>
        </w:rPr>
      </w:pPr>
    </w:p>
    <w:p w:rsidR="00E67DCA" w:rsidRPr="00E67DCA" w:rsidRDefault="00DF07A3" w:rsidP="00E67DCA">
      <w:pPr>
        <w:autoSpaceDE w:val="0"/>
        <w:autoSpaceDN w:val="0"/>
        <w:adjustRightInd w:val="0"/>
        <w:spacing w:after="0"/>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  Таблица 18</w:t>
      </w:r>
      <w:r w:rsidR="00E67DCA" w:rsidRPr="00E67DCA">
        <w:rPr>
          <w:rFonts w:ascii="Times New Roman" w:hAnsi="Times New Roman" w:cs="Times New Roman"/>
          <w:b/>
          <w:bCs/>
          <w:sz w:val="24"/>
          <w:szCs w:val="24"/>
          <w:lang w:val="ru-RU"/>
        </w:rPr>
        <w:t>. Анализ успеваемости и качества знаний учащихся ЧОУ "Перфект – гимназия» за первое полугодие  2022- 2023 учебный год</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8"/>
        <w:gridCol w:w="567"/>
        <w:gridCol w:w="851"/>
        <w:gridCol w:w="709"/>
        <w:gridCol w:w="567"/>
        <w:gridCol w:w="567"/>
        <w:gridCol w:w="708"/>
        <w:gridCol w:w="993"/>
        <w:gridCol w:w="992"/>
        <w:gridCol w:w="992"/>
        <w:gridCol w:w="425"/>
        <w:gridCol w:w="567"/>
        <w:gridCol w:w="851"/>
      </w:tblGrid>
      <w:tr w:rsidR="00E67DCA" w:rsidRPr="00E67DCA" w:rsidTr="00241D6E">
        <w:trPr>
          <w:trHeight w:val="630"/>
        </w:trPr>
        <w:tc>
          <w:tcPr>
            <w:tcW w:w="568" w:type="dxa"/>
            <w:vMerge w:val="restart"/>
          </w:tcPr>
          <w:p w:rsidR="00E67DCA" w:rsidRPr="00E67DCA" w:rsidRDefault="00E67DCA" w:rsidP="00E67DCA">
            <w:pPr>
              <w:rPr>
                <w:rFonts w:ascii="Times New Roman" w:hAnsi="Times New Roman"/>
                <w:szCs w:val="24"/>
              </w:rPr>
            </w:pPr>
            <w:r w:rsidRPr="00E67DCA">
              <w:rPr>
                <w:rFonts w:ascii="Times New Roman" w:hAnsi="Times New Roman"/>
                <w:szCs w:val="24"/>
              </w:rPr>
              <w:t>Класс</w:t>
            </w:r>
          </w:p>
        </w:tc>
        <w:tc>
          <w:tcPr>
            <w:tcW w:w="708" w:type="dxa"/>
            <w:vMerge w:val="restart"/>
          </w:tcPr>
          <w:p w:rsidR="00E67DCA" w:rsidRPr="00E67DCA" w:rsidRDefault="00E67DCA" w:rsidP="00E67DCA">
            <w:pPr>
              <w:spacing w:after="0"/>
              <w:rPr>
                <w:rFonts w:ascii="Times New Roman" w:hAnsi="Times New Roman"/>
                <w:szCs w:val="24"/>
              </w:rPr>
            </w:pPr>
            <w:r w:rsidRPr="00E67DCA">
              <w:rPr>
                <w:rFonts w:ascii="Times New Roman" w:hAnsi="Times New Roman"/>
                <w:szCs w:val="24"/>
              </w:rPr>
              <w:t xml:space="preserve">Кол-во на начало </w:t>
            </w:r>
          </w:p>
          <w:p w:rsidR="00E67DCA" w:rsidRPr="00E67DCA" w:rsidRDefault="00E67DCA" w:rsidP="00E67DCA">
            <w:pPr>
              <w:spacing w:after="0"/>
              <w:rPr>
                <w:rFonts w:ascii="Times New Roman" w:hAnsi="Times New Roman"/>
                <w:szCs w:val="24"/>
              </w:rPr>
            </w:pPr>
            <w:r w:rsidRPr="00E67DCA">
              <w:rPr>
                <w:rFonts w:ascii="Times New Roman" w:hAnsi="Times New Roman"/>
                <w:szCs w:val="24"/>
              </w:rPr>
              <w:t>года</w:t>
            </w:r>
          </w:p>
          <w:p w:rsidR="00E67DCA" w:rsidRPr="00E67DCA" w:rsidRDefault="00E67DCA" w:rsidP="00E67DCA">
            <w:pPr>
              <w:spacing w:after="0"/>
              <w:rPr>
                <w:rFonts w:ascii="Times New Roman" w:hAnsi="Times New Roman"/>
                <w:szCs w:val="24"/>
              </w:rPr>
            </w:pPr>
          </w:p>
        </w:tc>
        <w:tc>
          <w:tcPr>
            <w:tcW w:w="567" w:type="dxa"/>
            <w:vMerge w:val="restart"/>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 xml:space="preserve">Кол-во на конец </w:t>
            </w:r>
          </w:p>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года</w:t>
            </w:r>
          </w:p>
        </w:tc>
        <w:tc>
          <w:tcPr>
            <w:tcW w:w="851" w:type="dxa"/>
            <w:vMerge w:val="restart"/>
          </w:tcPr>
          <w:p w:rsidR="00E67DCA" w:rsidRPr="00E67DCA" w:rsidRDefault="00E67DCA" w:rsidP="00E67DCA">
            <w:pPr>
              <w:spacing w:line="360" w:lineRule="auto"/>
              <w:rPr>
                <w:rFonts w:ascii="Times New Roman" w:hAnsi="Times New Roman"/>
                <w:szCs w:val="24"/>
              </w:rPr>
            </w:pPr>
            <w:r w:rsidRPr="00E67DCA">
              <w:rPr>
                <w:rFonts w:ascii="Times New Roman" w:hAnsi="Times New Roman"/>
                <w:szCs w:val="24"/>
              </w:rPr>
              <w:t>Прибы-ло</w:t>
            </w:r>
          </w:p>
        </w:tc>
        <w:tc>
          <w:tcPr>
            <w:tcW w:w="709" w:type="dxa"/>
            <w:vMerge w:val="restart"/>
          </w:tcPr>
          <w:p w:rsidR="00E67DCA" w:rsidRPr="00E67DCA" w:rsidRDefault="00E67DCA" w:rsidP="00E67DCA">
            <w:pPr>
              <w:spacing w:line="360" w:lineRule="auto"/>
              <w:rPr>
                <w:rFonts w:ascii="Times New Roman" w:hAnsi="Times New Roman"/>
                <w:szCs w:val="24"/>
              </w:rPr>
            </w:pPr>
            <w:r w:rsidRPr="00E67DCA">
              <w:rPr>
                <w:rFonts w:ascii="Times New Roman" w:hAnsi="Times New Roman"/>
                <w:szCs w:val="24"/>
              </w:rPr>
              <w:t>Выбыло</w:t>
            </w:r>
          </w:p>
        </w:tc>
        <w:tc>
          <w:tcPr>
            <w:tcW w:w="567" w:type="dxa"/>
          </w:tcPr>
          <w:p w:rsidR="00E67DCA" w:rsidRPr="00E67DCA" w:rsidRDefault="00E67DCA" w:rsidP="00E67DCA">
            <w:pPr>
              <w:spacing w:line="360" w:lineRule="auto"/>
              <w:rPr>
                <w:rFonts w:ascii="Times New Roman" w:hAnsi="Times New Roman"/>
                <w:szCs w:val="24"/>
              </w:rPr>
            </w:pPr>
            <w:r w:rsidRPr="00E67DCA">
              <w:rPr>
                <w:rFonts w:ascii="Times New Roman" w:hAnsi="Times New Roman"/>
                <w:szCs w:val="24"/>
              </w:rPr>
              <w:t>Аттестованы</w:t>
            </w:r>
          </w:p>
        </w:tc>
        <w:tc>
          <w:tcPr>
            <w:tcW w:w="567" w:type="dxa"/>
          </w:tcPr>
          <w:p w:rsidR="00E67DCA" w:rsidRPr="00E67DCA" w:rsidRDefault="00E67DCA" w:rsidP="00E67DCA">
            <w:pPr>
              <w:rPr>
                <w:rFonts w:ascii="Times New Roman" w:hAnsi="Times New Roman"/>
                <w:szCs w:val="24"/>
              </w:rPr>
            </w:pPr>
            <w:r w:rsidRPr="00E67DCA">
              <w:rPr>
                <w:rFonts w:ascii="Times New Roman" w:hAnsi="Times New Roman"/>
                <w:szCs w:val="24"/>
              </w:rPr>
              <w:t>не аттестованы</w:t>
            </w:r>
          </w:p>
        </w:tc>
        <w:tc>
          <w:tcPr>
            <w:tcW w:w="2693" w:type="dxa"/>
            <w:gridSpan w:val="3"/>
            <w:tcBorders>
              <w:bottom w:val="single" w:sz="4" w:space="0" w:color="auto"/>
            </w:tcBorders>
          </w:tcPr>
          <w:p w:rsidR="00E67DCA" w:rsidRPr="00E67DCA" w:rsidRDefault="00E67DCA" w:rsidP="00E67DCA">
            <w:pPr>
              <w:jc w:val="center"/>
              <w:rPr>
                <w:rFonts w:ascii="Times New Roman" w:hAnsi="Times New Roman"/>
                <w:szCs w:val="24"/>
              </w:rPr>
            </w:pPr>
            <w:r w:rsidRPr="00E67DCA">
              <w:rPr>
                <w:rFonts w:ascii="Times New Roman" w:hAnsi="Times New Roman"/>
                <w:szCs w:val="24"/>
              </w:rPr>
              <w:t>Успевают</w:t>
            </w:r>
          </w:p>
        </w:tc>
        <w:tc>
          <w:tcPr>
            <w:tcW w:w="992" w:type="dxa"/>
            <w:vMerge w:val="restart"/>
          </w:tcPr>
          <w:p w:rsidR="00E67DCA" w:rsidRPr="00E67DCA" w:rsidRDefault="00E67DCA" w:rsidP="00E67DCA">
            <w:pPr>
              <w:rPr>
                <w:rFonts w:ascii="Times New Roman" w:hAnsi="Times New Roman"/>
                <w:szCs w:val="24"/>
              </w:rPr>
            </w:pPr>
            <w:r w:rsidRPr="00E67DCA">
              <w:rPr>
                <w:rFonts w:ascii="Times New Roman" w:hAnsi="Times New Roman"/>
                <w:szCs w:val="24"/>
              </w:rPr>
              <w:t>С одной «3»</w:t>
            </w:r>
          </w:p>
        </w:tc>
        <w:tc>
          <w:tcPr>
            <w:tcW w:w="425" w:type="dxa"/>
            <w:vMerge w:val="restart"/>
          </w:tcPr>
          <w:p w:rsidR="00E67DCA" w:rsidRPr="00E67DCA" w:rsidRDefault="00E67DCA" w:rsidP="00E67DCA">
            <w:pPr>
              <w:rPr>
                <w:rFonts w:ascii="Times New Roman" w:hAnsi="Times New Roman"/>
                <w:szCs w:val="24"/>
              </w:rPr>
            </w:pPr>
            <w:r w:rsidRPr="00E67DCA">
              <w:rPr>
                <w:rFonts w:ascii="Times New Roman" w:hAnsi="Times New Roman"/>
                <w:szCs w:val="24"/>
              </w:rPr>
              <w:t>Не успе-вают</w:t>
            </w:r>
          </w:p>
        </w:tc>
        <w:tc>
          <w:tcPr>
            <w:tcW w:w="567" w:type="dxa"/>
            <w:vMerge w:val="restart"/>
          </w:tcPr>
          <w:p w:rsidR="00E67DCA" w:rsidRPr="00E67DCA" w:rsidRDefault="00E67DCA" w:rsidP="00E67DCA">
            <w:pPr>
              <w:rPr>
                <w:rFonts w:ascii="Times New Roman" w:hAnsi="Times New Roman"/>
                <w:szCs w:val="24"/>
              </w:rPr>
            </w:pPr>
            <w:r w:rsidRPr="00E67DCA">
              <w:rPr>
                <w:rFonts w:ascii="Times New Roman" w:hAnsi="Times New Roman"/>
                <w:szCs w:val="24"/>
              </w:rPr>
              <w:t>% успе-ваемости</w:t>
            </w:r>
          </w:p>
        </w:tc>
        <w:tc>
          <w:tcPr>
            <w:tcW w:w="851" w:type="dxa"/>
            <w:vMerge w:val="restart"/>
          </w:tcPr>
          <w:p w:rsidR="00E67DCA" w:rsidRPr="00E67DCA" w:rsidRDefault="00E67DCA" w:rsidP="00E67DCA">
            <w:pPr>
              <w:spacing w:after="0"/>
              <w:rPr>
                <w:rFonts w:ascii="Times New Roman" w:hAnsi="Times New Roman"/>
                <w:szCs w:val="24"/>
              </w:rPr>
            </w:pPr>
            <w:r w:rsidRPr="00E67DCA">
              <w:rPr>
                <w:rFonts w:ascii="Times New Roman" w:hAnsi="Times New Roman"/>
                <w:szCs w:val="24"/>
              </w:rPr>
              <w:t xml:space="preserve">% качество </w:t>
            </w:r>
          </w:p>
        </w:tc>
      </w:tr>
      <w:tr w:rsidR="00E67DCA" w:rsidRPr="00E67DCA" w:rsidTr="00241D6E">
        <w:trPr>
          <w:trHeight w:val="623"/>
        </w:trPr>
        <w:tc>
          <w:tcPr>
            <w:tcW w:w="568" w:type="dxa"/>
            <w:vMerge/>
            <w:tcBorders>
              <w:bottom w:val="nil"/>
            </w:tcBorders>
          </w:tcPr>
          <w:p w:rsidR="00E67DCA" w:rsidRPr="00E67DCA" w:rsidRDefault="00E67DCA" w:rsidP="00E67DCA">
            <w:pPr>
              <w:rPr>
                <w:rFonts w:ascii="Times New Roman" w:hAnsi="Times New Roman"/>
                <w:szCs w:val="24"/>
              </w:rPr>
            </w:pPr>
          </w:p>
        </w:tc>
        <w:tc>
          <w:tcPr>
            <w:tcW w:w="708" w:type="dxa"/>
            <w:vMerge/>
            <w:tcBorders>
              <w:bottom w:val="nil"/>
            </w:tcBorders>
          </w:tcPr>
          <w:p w:rsidR="00E67DCA" w:rsidRPr="00E67DCA" w:rsidRDefault="00E67DCA" w:rsidP="00E67DCA">
            <w:pPr>
              <w:spacing w:after="0"/>
              <w:rPr>
                <w:rFonts w:ascii="Times New Roman" w:hAnsi="Times New Roman"/>
                <w:szCs w:val="24"/>
              </w:rPr>
            </w:pPr>
          </w:p>
        </w:tc>
        <w:tc>
          <w:tcPr>
            <w:tcW w:w="567" w:type="dxa"/>
            <w:vMerge/>
            <w:tcBorders>
              <w:bottom w:val="nil"/>
            </w:tcBorders>
          </w:tcPr>
          <w:p w:rsidR="00E67DCA" w:rsidRPr="00E67DCA" w:rsidRDefault="00E67DCA" w:rsidP="00E67DCA">
            <w:pPr>
              <w:rPr>
                <w:rFonts w:ascii="Times New Roman" w:hAnsi="Times New Roman"/>
                <w:szCs w:val="24"/>
              </w:rPr>
            </w:pPr>
          </w:p>
        </w:tc>
        <w:tc>
          <w:tcPr>
            <w:tcW w:w="851" w:type="dxa"/>
            <w:vMerge/>
            <w:tcBorders>
              <w:bottom w:val="nil"/>
            </w:tcBorders>
          </w:tcPr>
          <w:p w:rsidR="00E67DCA" w:rsidRPr="00E67DCA" w:rsidRDefault="00E67DCA" w:rsidP="00E67DCA">
            <w:pPr>
              <w:rPr>
                <w:rFonts w:ascii="Times New Roman" w:hAnsi="Times New Roman"/>
                <w:szCs w:val="24"/>
              </w:rPr>
            </w:pPr>
          </w:p>
        </w:tc>
        <w:tc>
          <w:tcPr>
            <w:tcW w:w="709" w:type="dxa"/>
            <w:vMerge/>
            <w:tcBorders>
              <w:bottom w:val="nil"/>
            </w:tcBorders>
          </w:tcPr>
          <w:p w:rsidR="00E67DCA" w:rsidRPr="00E67DCA" w:rsidRDefault="00E67DCA" w:rsidP="00E67DCA">
            <w:pPr>
              <w:rPr>
                <w:rFonts w:ascii="Times New Roman" w:hAnsi="Times New Roman"/>
                <w:szCs w:val="24"/>
              </w:rPr>
            </w:pPr>
          </w:p>
        </w:tc>
        <w:tc>
          <w:tcPr>
            <w:tcW w:w="567" w:type="dxa"/>
            <w:tcBorders>
              <w:bottom w:val="nil"/>
            </w:tcBorders>
          </w:tcPr>
          <w:p w:rsidR="00E67DCA" w:rsidRPr="00E67DCA" w:rsidRDefault="00E67DCA" w:rsidP="00E67DCA">
            <w:pPr>
              <w:rPr>
                <w:rFonts w:ascii="Times New Roman" w:hAnsi="Times New Roman"/>
                <w:szCs w:val="24"/>
              </w:rPr>
            </w:pPr>
          </w:p>
        </w:tc>
        <w:tc>
          <w:tcPr>
            <w:tcW w:w="567" w:type="dxa"/>
            <w:tcBorders>
              <w:bottom w:val="nil"/>
            </w:tcBorders>
          </w:tcPr>
          <w:p w:rsidR="00E67DCA" w:rsidRPr="00E67DCA" w:rsidRDefault="00E67DCA" w:rsidP="00E67DCA">
            <w:pPr>
              <w:rPr>
                <w:rFonts w:ascii="Times New Roman" w:hAnsi="Times New Roman"/>
                <w:szCs w:val="24"/>
              </w:rPr>
            </w:pPr>
          </w:p>
        </w:tc>
        <w:tc>
          <w:tcPr>
            <w:tcW w:w="708" w:type="dxa"/>
            <w:tcBorders>
              <w:bottom w:val="single" w:sz="4" w:space="0" w:color="auto"/>
            </w:tcBorders>
          </w:tcPr>
          <w:p w:rsidR="00E67DCA" w:rsidRPr="00E67DCA" w:rsidRDefault="00E67DCA" w:rsidP="00E67DCA">
            <w:pPr>
              <w:rPr>
                <w:rFonts w:ascii="Times New Roman" w:hAnsi="Times New Roman"/>
                <w:szCs w:val="24"/>
              </w:rPr>
            </w:pPr>
            <w:r w:rsidRPr="00E67DCA">
              <w:rPr>
                <w:rFonts w:ascii="Times New Roman" w:hAnsi="Times New Roman"/>
                <w:szCs w:val="24"/>
              </w:rPr>
              <w:t>всего</w:t>
            </w:r>
          </w:p>
        </w:tc>
        <w:tc>
          <w:tcPr>
            <w:tcW w:w="993" w:type="dxa"/>
            <w:tcBorders>
              <w:bottom w:val="single" w:sz="4" w:space="0" w:color="auto"/>
            </w:tcBorders>
          </w:tcPr>
          <w:p w:rsidR="00E67DCA" w:rsidRPr="00E67DCA" w:rsidRDefault="00E67DCA" w:rsidP="00E67DCA">
            <w:pPr>
              <w:rPr>
                <w:rFonts w:ascii="Times New Roman" w:hAnsi="Times New Roman"/>
                <w:szCs w:val="24"/>
              </w:rPr>
            </w:pPr>
            <w:r w:rsidRPr="00E67DCA">
              <w:rPr>
                <w:rFonts w:ascii="Times New Roman" w:hAnsi="Times New Roman"/>
                <w:szCs w:val="24"/>
              </w:rPr>
              <w:t>«5», чел./%</w:t>
            </w:r>
          </w:p>
        </w:tc>
        <w:tc>
          <w:tcPr>
            <w:tcW w:w="992" w:type="dxa"/>
            <w:tcBorders>
              <w:bottom w:val="single" w:sz="4" w:space="0" w:color="auto"/>
            </w:tcBorders>
          </w:tcPr>
          <w:p w:rsidR="00E67DCA" w:rsidRPr="00E67DCA" w:rsidRDefault="00E67DCA" w:rsidP="00E67DCA">
            <w:pPr>
              <w:rPr>
                <w:rFonts w:ascii="Times New Roman" w:hAnsi="Times New Roman"/>
                <w:szCs w:val="24"/>
              </w:rPr>
            </w:pPr>
            <w:r w:rsidRPr="00E67DCA">
              <w:rPr>
                <w:rFonts w:ascii="Times New Roman" w:hAnsi="Times New Roman"/>
                <w:szCs w:val="24"/>
              </w:rPr>
              <w:t>«4» и «5», чел./%</w:t>
            </w:r>
          </w:p>
        </w:tc>
        <w:tc>
          <w:tcPr>
            <w:tcW w:w="992" w:type="dxa"/>
            <w:vMerge/>
            <w:tcBorders>
              <w:bottom w:val="single" w:sz="4" w:space="0" w:color="auto"/>
            </w:tcBorders>
          </w:tcPr>
          <w:p w:rsidR="00E67DCA" w:rsidRPr="00E67DCA" w:rsidRDefault="00E67DCA" w:rsidP="00E67DCA">
            <w:pPr>
              <w:rPr>
                <w:rFonts w:ascii="Times New Roman" w:hAnsi="Times New Roman"/>
                <w:szCs w:val="24"/>
              </w:rPr>
            </w:pPr>
          </w:p>
        </w:tc>
        <w:tc>
          <w:tcPr>
            <w:tcW w:w="425" w:type="dxa"/>
            <w:vMerge/>
            <w:tcBorders>
              <w:bottom w:val="single" w:sz="4" w:space="0" w:color="auto"/>
            </w:tcBorders>
          </w:tcPr>
          <w:p w:rsidR="00E67DCA" w:rsidRPr="00E67DCA" w:rsidRDefault="00E67DCA" w:rsidP="00E67DCA">
            <w:pPr>
              <w:rPr>
                <w:rFonts w:ascii="Times New Roman" w:hAnsi="Times New Roman"/>
                <w:szCs w:val="24"/>
              </w:rPr>
            </w:pPr>
          </w:p>
        </w:tc>
        <w:tc>
          <w:tcPr>
            <w:tcW w:w="567" w:type="dxa"/>
            <w:vMerge/>
            <w:tcBorders>
              <w:bottom w:val="single" w:sz="4" w:space="0" w:color="auto"/>
            </w:tcBorders>
          </w:tcPr>
          <w:p w:rsidR="00E67DCA" w:rsidRPr="00E67DCA" w:rsidRDefault="00E67DCA" w:rsidP="00E67DCA">
            <w:pPr>
              <w:rPr>
                <w:rFonts w:ascii="Times New Roman" w:hAnsi="Times New Roman"/>
                <w:szCs w:val="24"/>
              </w:rPr>
            </w:pPr>
          </w:p>
        </w:tc>
        <w:tc>
          <w:tcPr>
            <w:tcW w:w="851" w:type="dxa"/>
            <w:vMerge/>
            <w:tcBorders>
              <w:bottom w:val="single" w:sz="4" w:space="0" w:color="auto"/>
            </w:tcBorders>
          </w:tcPr>
          <w:p w:rsidR="00E67DCA" w:rsidRPr="00E67DCA" w:rsidRDefault="00E67DCA" w:rsidP="00E67DCA">
            <w:pPr>
              <w:rPr>
                <w:rFonts w:ascii="Times New Roman" w:hAnsi="Times New Roman"/>
                <w:szCs w:val="24"/>
              </w:rPr>
            </w:pPr>
          </w:p>
        </w:tc>
      </w:tr>
      <w:tr w:rsidR="00E67DCA" w:rsidRPr="00E67DCA" w:rsidTr="00241D6E">
        <w:trPr>
          <w:trHeight w:val="525"/>
        </w:trPr>
        <w:tc>
          <w:tcPr>
            <w:tcW w:w="568"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1</w:t>
            </w:r>
          </w:p>
        </w:tc>
        <w:tc>
          <w:tcPr>
            <w:tcW w:w="708" w:type="dxa"/>
          </w:tcPr>
          <w:p w:rsidR="00E67DCA" w:rsidRPr="00E67DCA" w:rsidRDefault="00986106" w:rsidP="00E67DCA">
            <w:pPr>
              <w:spacing w:after="0"/>
              <w:rPr>
                <w:rFonts w:ascii="Times New Roman" w:hAnsi="Times New Roman"/>
                <w:szCs w:val="24"/>
                <w:lang w:val="ru-RU"/>
              </w:rPr>
            </w:pPr>
            <w:r>
              <w:rPr>
                <w:rFonts w:ascii="Times New Roman" w:hAnsi="Times New Roman"/>
                <w:szCs w:val="24"/>
                <w:lang w:val="ru-RU"/>
              </w:rPr>
              <w:t>20</w:t>
            </w:r>
          </w:p>
        </w:tc>
        <w:tc>
          <w:tcPr>
            <w:tcW w:w="567" w:type="dxa"/>
          </w:tcPr>
          <w:p w:rsidR="00E67DCA" w:rsidRPr="00E67DCA" w:rsidRDefault="00986106" w:rsidP="00E67DCA">
            <w:pPr>
              <w:spacing w:after="0"/>
              <w:rPr>
                <w:rFonts w:ascii="Times New Roman" w:hAnsi="Times New Roman"/>
                <w:szCs w:val="24"/>
                <w:lang w:val="ru-RU"/>
              </w:rPr>
            </w:pPr>
            <w:r>
              <w:rPr>
                <w:rFonts w:ascii="Times New Roman" w:hAnsi="Times New Roman"/>
                <w:szCs w:val="24"/>
                <w:lang w:val="ru-RU"/>
              </w:rPr>
              <w:t>20</w:t>
            </w:r>
          </w:p>
        </w:tc>
        <w:tc>
          <w:tcPr>
            <w:tcW w:w="851"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c>
          <w:tcPr>
            <w:tcW w:w="709"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c>
          <w:tcPr>
            <w:tcW w:w="567"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c>
          <w:tcPr>
            <w:tcW w:w="567"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c>
          <w:tcPr>
            <w:tcW w:w="708" w:type="dxa"/>
            <w:tcBorders>
              <w:top w:val="single" w:sz="4" w:space="0" w:color="auto"/>
            </w:tcBorders>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c>
          <w:tcPr>
            <w:tcW w:w="993" w:type="dxa"/>
            <w:tcBorders>
              <w:top w:val="single" w:sz="4" w:space="0" w:color="auto"/>
            </w:tcBorders>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c>
          <w:tcPr>
            <w:tcW w:w="992" w:type="dxa"/>
            <w:tcBorders>
              <w:top w:val="single" w:sz="4" w:space="0" w:color="auto"/>
            </w:tcBorders>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c>
          <w:tcPr>
            <w:tcW w:w="992" w:type="dxa"/>
            <w:tcBorders>
              <w:top w:val="single" w:sz="4" w:space="0" w:color="auto"/>
            </w:tcBorders>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c>
          <w:tcPr>
            <w:tcW w:w="425" w:type="dxa"/>
            <w:tcBorders>
              <w:top w:val="single" w:sz="4" w:space="0" w:color="auto"/>
            </w:tcBorders>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c>
          <w:tcPr>
            <w:tcW w:w="567" w:type="dxa"/>
            <w:tcBorders>
              <w:top w:val="single" w:sz="4" w:space="0" w:color="auto"/>
            </w:tcBorders>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c>
          <w:tcPr>
            <w:tcW w:w="851" w:type="dxa"/>
            <w:tcBorders>
              <w:top w:val="single" w:sz="4" w:space="0" w:color="auto"/>
            </w:tcBorders>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r>
      <w:tr w:rsidR="00E67DCA" w:rsidRPr="00E67DCA" w:rsidTr="00241D6E">
        <w:trPr>
          <w:trHeight w:val="525"/>
        </w:trPr>
        <w:tc>
          <w:tcPr>
            <w:tcW w:w="568"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 xml:space="preserve">2 «А» </w:t>
            </w:r>
          </w:p>
        </w:tc>
        <w:tc>
          <w:tcPr>
            <w:tcW w:w="708" w:type="dxa"/>
          </w:tcPr>
          <w:p w:rsidR="00E67DCA" w:rsidRPr="00E67DCA" w:rsidRDefault="00986106" w:rsidP="00E67DCA">
            <w:pPr>
              <w:spacing w:after="0"/>
              <w:rPr>
                <w:rFonts w:ascii="Times New Roman" w:hAnsi="Times New Roman"/>
                <w:szCs w:val="24"/>
                <w:lang w:val="ru-RU"/>
              </w:rPr>
            </w:pPr>
            <w:r>
              <w:rPr>
                <w:rFonts w:ascii="Times New Roman" w:hAnsi="Times New Roman"/>
                <w:szCs w:val="24"/>
                <w:lang w:val="ru-RU"/>
              </w:rPr>
              <w:t>17</w:t>
            </w:r>
          </w:p>
        </w:tc>
        <w:tc>
          <w:tcPr>
            <w:tcW w:w="567" w:type="dxa"/>
          </w:tcPr>
          <w:p w:rsidR="00E67DCA" w:rsidRPr="00E67DCA" w:rsidRDefault="00986106" w:rsidP="00E67DCA">
            <w:pPr>
              <w:spacing w:after="0"/>
              <w:rPr>
                <w:rFonts w:ascii="Times New Roman" w:hAnsi="Times New Roman"/>
                <w:szCs w:val="24"/>
                <w:lang w:val="ru-RU"/>
              </w:rPr>
            </w:pPr>
            <w:r>
              <w:rPr>
                <w:rFonts w:ascii="Times New Roman" w:hAnsi="Times New Roman"/>
                <w:szCs w:val="24"/>
                <w:lang w:val="ru-RU"/>
              </w:rPr>
              <w:t>17</w:t>
            </w:r>
          </w:p>
        </w:tc>
        <w:tc>
          <w:tcPr>
            <w:tcW w:w="851"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c>
          <w:tcPr>
            <w:tcW w:w="709"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c>
          <w:tcPr>
            <w:tcW w:w="567"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c>
          <w:tcPr>
            <w:tcW w:w="567"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c>
          <w:tcPr>
            <w:tcW w:w="708" w:type="dxa"/>
            <w:tcBorders>
              <w:top w:val="single" w:sz="4" w:space="0" w:color="auto"/>
            </w:tcBorders>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c>
          <w:tcPr>
            <w:tcW w:w="993" w:type="dxa"/>
            <w:tcBorders>
              <w:top w:val="single" w:sz="4" w:space="0" w:color="auto"/>
            </w:tcBorders>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c>
          <w:tcPr>
            <w:tcW w:w="992" w:type="dxa"/>
            <w:tcBorders>
              <w:top w:val="single" w:sz="4" w:space="0" w:color="auto"/>
            </w:tcBorders>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c>
          <w:tcPr>
            <w:tcW w:w="992" w:type="dxa"/>
            <w:tcBorders>
              <w:top w:val="single" w:sz="4" w:space="0" w:color="auto"/>
            </w:tcBorders>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c>
          <w:tcPr>
            <w:tcW w:w="425" w:type="dxa"/>
            <w:tcBorders>
              <w:top w:val="single" w:sz="4" w:space="0" w:color="auto"/>
            </w:tcBorders>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c>
          <w:tcPr>
            <w:tcW w:w="567" w:type="dxa"/>
            <w:tcBorders>
              <w:top w:val="single" w:sz="4" w:space="0" w:color="auto"/>
            </w:tcBorders>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c>
          <w:tcPr>
            <w:tcW w:w="851" w:type="dxa"/>
            <w:tcBorders>
              <w:top w:val="single" w:sz="4" w:space="0" w:color="auto"/>
            </w:tcBorders>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r>
      <w:tr w:rsidR="00E67DCA" w:rsidRPr="00E67DCA" w:rsidTr="00241D6E">
        <w:trPr>
          <w:trHeight w:val="525"/>
        </w:trPr>
        <w:tc>
          <w:tcPr>
            <w:tcW w:w="568"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2</w:t>
            </w:r>
            <w:r w:rsidRPr="00E67DCA">
              <w:rPr>
                <w:rFonts w:ascii="Times New Roman" w:hAnsi="Times New Roman"/>
                <w:szCs w:val="24"/>
                <w:lang w:val="ru-RU"/>
              </w:rPr>
              <w:t xml:space="preserve"> «Б»</w:t>
            </w:r>
          </w:p>
        </w:tc>
        <w:tc>
          <w:tcPr>
            <w:tcW w:w="708"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rPr>
              <w:t>1</w:t>
            </w:r>
            <w:r w:rsidR="00986106">
              <w:rPr>
                <w:rFonts w:ascii="Times New Roman" w:hAnsi="Times New Roman"/>
                <w:szCs w:val="24"/>
                <w:lang w:val="ru-RU"/>
              </w:rPr>
              <w:t>4</w:t>
            </w:r>
          </w:p>
        </w:tc>
        <w:tc>
          <w:tcPr>
            <w:tcW w:w="567"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rPr>
              <w:t>1</w:t>
            </w:r>
            <w:r w:rsidR="00986106">
              <w:rPr>
                <w:rFonts w:ascii="Times New Roman" w:hAnsi="Times New Roman"/>
                <w:szCs w:val="24"/>
                <w:lang w:val="ru-RU"/>
              </w:rPr>
              <w:t>4</w:t>
            </w:r>
          </w:p>
          <w:p w:rsidR="00E67DCA" w:rsidRPr="00E67DCA" w:rsidRDefault="00E67DCA" w:rsidP="00E67DCA">
            <w:pPr>
              <w:spacing w:after="0"/>
              <w:rPr>
                <w:rFonts w:ascii="Times New Roman" w:hAnsi="Times New Roman"/>
                <w:szCs w:val="24"/>
              </w:rPr>
            </w:pPr>
          </w:p>
        </w:tc>
        <w:tc>
          <w:tcPr>
            <w:tcW w:w="851"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c>
          <w:tcPr>
            <w:tcW w:w="709"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c>
          <w:tcPr>
            <w:tcW w:w="567"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c>
          <w:tcPr>
            <w:tcW w:w="567"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c>
          <w:tcPr>
            <w:tcW w:w="708" w:type="dxa"/>
            <w:tcBorders>
              <w:top w:val="nil"/>
            </w:tcBorders>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c>
          <w:tcPr>
            <w:tcW w:w="993" w:type="dxa"/>
            <w:tcBorders>
              <w:top w:val="nil"/>
            </w:tcBorders>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c>
          <w:tcPr>
            <w:tcW w:w="992" w:type="dxa"/>
            <w:tcBorders>
              <w:top w:val="nil"/>
            </w:tcBorders>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c>
          <w:tcPr>
            <w:tcW w:w="992" w:type="dxa"/>
            <w:tcBorders>
              <w:top w:val="nil"/>
            </w:tcBorders>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c>
          <w:tcPr>
            <w:tcW w:w="425" w:type="dxa"/>
            <w:tcBorders>
              <w:top w:val="nil"/>
            </w:tcBorders>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c>
          <w:tcPr>
            <w:tcW w:w="567" w:type="dxa"/>
            <w:tcBorders>
              <w:top w:val="nil"/>
            </w:tcBorders>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c>
          <w:tcPr>
            <w:tcW w:w="851" w:type="dxa"/>
            <w:tcBorders>
              <w:top w:val="nil"/>
            </w:tcBorders>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r>
      <w:tr w:rsidR="00E67DCA" w:rsidRPr="00E67DCA" w:rsidTr="00241D6E">
        <w:trPr>
          <w:trHeight w:val="540"/>
        </w:trPr>
        <w:tc>
          <w:tcPr>
            <w:tcW w:w="568"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 xml:space="preserve">3 </w:t>
            </w:r>
          </w:p>
        </w:tc>
        <w:tc>
          <w:tcPr>
            <w:tcW w:w="708"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15</w:t>
            </w:r>
          </w:p>
        </w:tc>
        <w:tc>
          <w:tcPr>
            <w:tcW w:w="567"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15</w:t>
            </w:r>
          </w:p>
        </w:tc>
        <w:tc>
          <w:tcPr>
            <w:tcW w:w="851"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c>
          <w:tcPr>
            <w:tcW w:w="709"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c>
          <w:tcPr>
            <w:tcW w:w="567"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15</w:t>
            </w:r>
          </w:p>
        </w:tc>
        <w:tc>
          <w:tcPr>
            <w:tcW w:w="567"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c>
          <w:tcPr>
            <w:tcW w:w="708"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15</w:t>
            </w:r>
          </w:p>
        </w:tc>
        <w:tc>
          <w:tcPr>
            <w:tcW w:w="993"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lang w:val="ru-RU"/>
              </w:rPr>
              <w:t>3</w:t>
            </w:r>
            <w:r w:rsidRPr="00E67DCA">
              <w:rPr>
                <w:rFonts w:ascii="Times New Roman" w:hAnsi="Times New Roman"/>
                <w:szCs w:val="24"/>
              </w:rPr>
              <w:t xml:space="preserve">/ </w:t>
            </w:r>
            <w:r w:rsidRPr="00E67DCA">
              <w:rPr>
                <w:rFonts w:ascii="Times New Roman" w:hAnsi="Times New Roman"/>
                <w:szCs w:val="24"/>
                <w:lang w:val="ru-RU"/>
              </w:rPr>
              <w:t>20</w:t>
            </w:r>
            <w:r w:rsidRPr="00E67DCA">
              <w:rPr>
                <w:rFonts w:ascii="Times New Roman" w:hAnsi="Times New Roman"/>
                <w:szCs w:val="24"/>
              </w:rPr>
              <w:t>%</w:t>
            </w:r>
          </w:p>
        </w:tc>
        <w:tc>
          <w:tcPr>
            <w:tcW w:w="992"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lang w:val="ru-RU"/>
              </w:rPr>
              <w:t>5</w:t>
            </w:r>
            <w:r w:rsidRPr="00E67DCA">
              <w:rPr>
                <w:rFonts w:ascii="Times New Roman" w:hAnsi="Times New Roman"/>
                <w:szCs w:val="24"/>
              </w:rPr>
              <w:t xml:space="preserve">/ </w:t>
            </w:r>
            <w:r w:rsidRPr="00E67DCA">
              <w:rPr>
                <w:rFonts w:ascii="Times New Roman" w:hAnsi="Times New Roman"/>
                <w:szCs w:val="24"/>
                <w:lang w:val="ru-RU"/>
              </w:rPr>
              <w:t>33</w:t>
            </w:r>
            <w:r w:rsidRPr="00E67DCA">
              <w:rPr>
                <w:rFonts w:ascii="Times New Roman" w:hAnsi="Times New Roman"/>
                <w:szCs w:val="24"/>
              </w:rPr>
              <w:t xml:space="preserve"> %</w:t>
            </w:r>
          </w:p>
        </w:tc>
        <w:tc>
          <w:tcPr>
            <w:tcW w:w="992"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lang w:val="ru-RU"/>
              </w:rPr>
              <w:t>1</w:t>
            </w:r>
            <w:r w:rsidRPr="00E67DCA">
              <w:rPr>
                <w:rFonts w:ascii="Times New Roman" w:hAnsi="Times New Roman"/>
                <w:szCs w:val="24"/>
              </w:rPr>
              <w:t xml:space="preserve">/ </w:t>
            </w:r>
            <w:r w:rsidRPr="00E67DCA">
              <w:rPr>
                <w:rFonts w:ascii="Times New Roman" w:hAnsi="Times New Roman"/>
                <w:szCs w:val="24"/>
                <w:lang w:val="ru-RU"/>
              </w:rPr>
              <w:t>6</w:t>
            </w:r>
            <w:r w:rsidRPr="00E67DCA">
              <w:rPr>
                <w:rFonts w:ascii="Times New Roman" w:hAnsi="Times New Roman"/>
                <w:szCs w:val="24"/>
              </w:rPr>
              <w:t>%</w:t>
            </w:r>
          </w:p>
        </w:tc>
        <w:tc>
          <w:tcPr>
            <w:tcW w:w="425"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c>
          <w:tcPr>
            <w:tcW w:w="567"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100 %</w:t>
            </w:r>
          </w:p>
        </w:tc>
        <w:tc>
          <w:tcPr>
            <w:tcW w:w="851"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lang w:val="ru-RU"/>
              </w:rPr>
              <w:t>53</w:t>
            </w:r>
            <w:r w:rsidRPr="00E67DCA">
              <w:rPr>
                <w:rFonts w:ascii="Times New Roman" w:hAnsi="Times New Roman"/>
                <w:szCs w:val="24"/>
              </w:rPr>
              <w:t>%</w:t>
            </w:r>
          </w:p>
        </w:tc>
      </w:tr>
      <w:tr w:rsidR="00E67DCA" w:rsidRPr="00E67DCA" w:rsidTr="00241D6E">
        <w:trPr>
          <w:trHeight w:val="540"/>
        </w:trPr>
        <w:tc>
          <w:tcPr>
            <w:tcW w:w="568"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4</w:t>
            </w:r>
          </w:p>
        </w:tc>
        <w:tc>
          <w:tcPr>
            <w:tcW w:w="708"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18</w:t>
            </w:r>
          </w:p>
        </w:tc>
        <w:tc>
          <w:tcPr>
            <w:tcW w:w="567"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rPr>
              <w:t>1</w:t>
            </w:r>
            <w:r w:rsidRPr="00E67DCA">
              <w:rPr>
                <w:rFonts w:ascii="Times New Roman" w:hAnsi="Times New Roman"/>
                <w:szCs w:val="24"/>
                <w:lang w:val="ru-RU"/>
              </w:rPr>
              <w:t>8</w:t>
            </w:r>
          </w:p>
        </w:tc>
        <w:tc>
          <w:tcPr>
            <w:tcW w:w="851"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c>
          <w:tcPr>
            <w:tcW w:w="709"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c>
          <w:tcPr>
            <w:tcW w:w="567"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rPr>
              <w:t>1</w:t>
            </w:r>
            <w:r w:rsidRPr="00E67DCA">
              <w:rPr>
                <w:rFonts w:ascii="Times New Roman" w:hAnsi="Times New Roman"/>
                <w:szCs w:val="24"/>
                <w:lang w:val="ru-RU"/>
              </w:rPr>
              <w:t>8</w:t>
            </w:r>
          </w:p>
        </w:tc>
        <w:tc>
          <w:tcPr>
            <w:tcW w:w="567" w:type="dxa"/>
          </w:tcPr>
          <w:p w:rsidR="00E67DCA" w:rsidRPr="00E67DCA" w:rsidRDefault="00E67DCA" w:rsidP="00E67DCA">
            <w:pPr>
              <w:spacing w:after="0"/>
              <w:rPr>
                <w:rFonts w:ascii="Times New Roman" w:hAnsi="Times New Roman"/>
                <w:szCs w:val="24"/>
              </w:rPr>
            </w:pPr>
          </w:p>
        </w:tc>
        <w:tc>
          <w:tcPr>
            <w:tcW w:w="708"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rPr>
              <w:t>1</w:t>
            </w:r>
            <w:r w:rsidRPr="00E67DCA">
              <w:rPr>
                <w:rFonts w:ascii="Times New Roman" w:hAnsi="Times New Roman"/>
                <w:szCs w:val="24"/>
                <w:lang w:val="ru-RU"/>
              </w:rPr>
              <w:t>8</w:t>
            </w:r>
          </w:p>
        </w:tc>
        <w:tc>
          <w:tcPr>
            <w:tcW w:w="993"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lang w:val="ru-RU"/>
              </w:rPr>
              <w:t>3</w:t>
            </w:r>
            <w:r w:rsidRPr="00E67DCA">
              <w:rPr>
                <w:rFonts w:ascii="Times New Roman" w:hAnsi="Times New Roman"/>
                <w:szCs w:val="24"/>
              </w:rPr>
              <w:t xml:space="preserve"> /</w:t>
            </w:r>
            <w:r w:rsidRPr="00E67DCA">
              <w:rPr>
                <w:rFonts w:ascii="Times New Roman" w:hAnsi="Times New Roman"/>
                <w:szCs w:val="24"/>
                <w:lang w:val="ru-RU"/>
              </w:rPr>
              <w:t>17</w:t>
            </w:r>
            <w:r w:rsidRPr="00E67DCA">
              <w:rPr>
                <w:rFonts w:ascii="Times New Roman" w:hAnsi="Times New Roman"/>
                <w:szCs w:val="24"/>
              </w:rPr>
              <w:t>%</w:t>
            </w:r>
          </w:p>
        </w:tc>
        <w:tc>
          <w:tcPr>
            <w:tcW w:w="992"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lang w:val="ru-RU"/>
              </w:rPr>
              <w:t>9</w:t>
            </w:r>
            <w:r w:rsidRPr="00E67DCA">
              <w:rPr>
                <w:rFonts w:ascii="Times New Roman" w:hAnsi="Times New Roman"/>
                <w:szCs w:val="24"/>
              </w:rPr>
              <w:t xml:space="preserve">/ </w:t>
            </w:r>
            <w:r w:rsidRPr="00E67DCA">
              <w:rPr>
                <w:rFonts w:ascii="Times New Roman" w:hAnsi="Times New Roman"/>
                <w:szCs w:val="24"/>
                <w:lang w:val="ru-RU"/>
              </w:rPr>
              <w:t>50</w:t>
            </w:r>
            <w:r w:rsidRPr="00E67DCA">
              <w:rPr>
                <w:rFonts w:ascii="Times New Roman" w:hAnsi="Times New Roman"/>
                <w:szCs w:val="24"/>
              </w:rPr>
              <w:t>%</w:t>
            </w:r>
          </w:p>
        </w:tc>
        <w:tc>
          <w:tcPr>
            <w:tcW w:w="992"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4/22%</w:t>
            </w:r>
          </w:p>
        </w:tc>
        <w:tc>
          <w:tcPr>
            <w:tcW w:w="425"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c>
          <w:tcPr>
            <w:tcW w:w="567"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100 %</w:t>
            </w:r>
          </w:p>
        </w:tc>
        <w:tc>
          <w:tcPr>
            <w:tcW w:w="851"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lang w:val="ru-RU"/>
              </w:rPr>
              <w:t xml:space="preserve">67 </w:t>
            </w:r>
            <w:r w:rsidRPr="00E67DCA">
              <w:rPr>
                <w:rFonts w:ascii="Times New Roman" w:hAnsi="Times New Roman"/>
                <w:szCs w:val="24"/>
              </w:rPr>
              <w:t>%</w:t>
            </w:r>
          </w:p>
        </w:tc>
      </w:tr>
      <w:tr w:rsidR="00E67DCA" w:rsidRPr="00E67DCA" w:rsidTr="00241D6E">
        <w:trPr>
          <w:trHeight w:val="540"/>
        </w:trPr>
        <w:tc>
          <w:tcPr>
            <w:tcW w:w="568" w:type="dxa"/>
            <w:shd w:val="clear" w:color="auto" w:fill="FDE9D9" w:themeFill="accent6" w:themeFillTint="33"/>
          </w:tcPr>
          <w:p w:rsidR="00E67DCA" w:rsidRPr="00E67DCA" w:rsidRDefault="00E67DCA" w:rsidP="00E67DCA">
            <w:pPr>
              <w:spacing w:after="0"/>
              <w:rPr>
                <w:rFonts w:ascii="Times New Roman" w:hAnsi="Times New Roman"/>
                <w:szCs w:val="24"/>
              </w:rPr>
            </w:pPr>
            <w:r w:rsidRPr="00E67DCA">
              <w:rPr>
                <w:rFonts w:ascii="Times New Roman" w:hAnsi="Times New Roman"/>
                <w:szCs w:val="24"/>
              </w:rPr>
              <w:t>1 - 4</w:t>
            </w:r>
          </w:p>
        </w:tc>
        <w:tc>
          <w:tcPr>
            <w:tcW w:w="708" w:type="dxa"/>
            <w:shd w:val="clear" w:color="auto" w:fill="FDE9D9" w:themeFill="accent6" w:themeFillTint="33"/>
          </w:tcPr>
          <w:p w:rsidR="00E67DCA" w:rsidRPr="00E67DCA" w:rsidRDefault="00986106" w:rsidP="00E67DCA">
            <w:pPr>
              <w:spacing w:after="0"/>
              <w:rPr>
                <w:rFonts w:ascii="Times New Roman" w:hAnsi="Times New Roman"/>
                <w:szCs w:val="24"/>
                <w:lang w:val="ru-RU"/>
              </w:rPr>
            </w:pPr>
            <w:r>
              <w:rPr>
                <w:rFonts w:ascii="Times New Roman" w:hAnsi="Times New Roman"/>
                <w:szCs w:val="24"/>
                <w:lang w:val="ru-RU"/>
              </w:rPr>
              <w:t>84</w:t>
            </w:r>
          </w:p>
        </w:tc>
        <w:tc>
          <w:tcPr>
            <w:tcW w:w="567" w:type="dxa"/>
            <w:shd w:val="clear" w:color="auto" w:fill="FDE9D9" w:themeFill="accent6" w:themeFillTint="33"/>
          </w:tcPr>
          <w:p w:rsidR="00E67DCA" w:rsidRPr="00E67DCA" w:rsidRDefault="00986106" w:rsidP="00E67DCA">
            <w:pPr>
              <w:spacing w:after="0"/>
              <w:rPr>
                <w:rFonts w:ascii="Times New Roman" w:hAnsi="Times New Roman"/>
                <w:szCs w:val="24"/>
                <w:lang w:val="ru-RU"/>
              </w:rPr>
            </w:pPr>
            <w:r>
              <w:rPr>
                <w:rFonts w:ascii="Times New Roman" w:hAnsi="Times New Roman"/>
                <w:szCs w:val="24"/>
                <w:lang w:val="ru-RU"/>
              </w:rPr>
              <w:t>84</w:t>
            </w:r>
          </w:p>
        </w:tc>
        <w:tc>
          <w:tcPr>
            <w:tcW w:w="851" w:type="dxa"/>
            <w:shd w:val="clear" w:color="auto" w:fill="FDE9D9" w:themeFill="accent6" w:themeFillTint="33"/>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c>
          <w:tcPr>
            <w:tcW w:w="709" w:type="dxa"/>
            <w:shd w:val="clear" w:color="auto" w:fill="FDE9D9" w:themeFill="accent6" w:themeFillTint="33"/>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c>
          <w:tcPr>
            <w:tcW w:w="567" w:type="dxa"/>
            <w:shd w:val="clear" w:color="auto" w:fill="FDE9D9" w:themeFill="accent6" w:themeFillTint="33"/>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33</w:t>
            </w:r>
          </w:p>
        </w:tc>
        <w:tc>
          <w:tcPr>
            <w:tcW w:w="567" w:type="dxa"/>
            <w:shd w:val="clear" w:color="auto" w:fill="FDE9D9" w:themeFill="accent6" w:themeFillTint="33"/>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c>
          <w:tcPr>
            <w:tcW w:w="708" w:type="dxa"/>
            <w:shd w:val="clear" w:color="auto" w:fill="FDE9D9" w:themeFill="accent6" w:themeFillTint="33"/>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33</w:t>
            </w:r>
          </w:p>
        </w:tc>
        <w:tc>
          <w:tcPr>
            <w:tcW w:w="993" w:type="dxa"/>
            <w:shd w:val="clear" w:color="auto" w:fill="FDE9D9" w:themeFill="accent6" w:themeFillTint="33"/>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6</w:t>
            </w:r>
            <w:r w:rsidRPr="00E67DCA">
              <w:rPr>
                <w:rFonts w:ascii="Times New Roman" w:hAnsi="Times New Roman"/>
                <w:szCs w:val="24"/>
              </w:rPr>
              <w:t>/1</w:t>
            </w:r>
            <w:r w:rsidRPr="00E67DCA">
              <w:rPr>
                <w:rFonts w:ascii="Times New Roman" w:hAnsi="Times New Roman"/>
                <w:szCs w:val="24"/>
                <w:lang w:val="ru-RU"/>
              </w:rPr>
              <w:t>8</w:t>
            </w:r>
            <w:r w:rsidRPr="00E67DCA">
              <w:rPr>
                <w:rFonts w:ascii="Times New Roman" w:hAnsi="Times New Roman"/>
                <w:szCs w:val="24"/>
              </w:rPr>
              <w:t>%</w:t>
            </w:r>
          </w:p>
        </w:tc>
        <w:tc>
          <w:tcPr>
            <w:tcW w:w="992" w:type="dxa"/>
            <w:shd w:val="clear" w:color="auto" w:fill="FDE9D9" w:themeFill="accent6" w:themeFillTint="33"/>
          </w:tcPr>
          <w:p w:rsidR="00E67DCA" w:rsidRPr="00E67DCA" w:rsidRDefault="00E67DCA" w:rsidP="00E67DCA">
            <w:pPr>
              <w:spacing w:after="0"/>
              <w:rPr>
                <w:rFonts w:ascii="Times New Roman" w:hAnsi="Times New Roman"/>
                <w:szCs w:val="24"/>
              </w:rPr>
            </w:pPr>
            <w:r w:rsidRPr="00E67DCA">
              <w:rPr>
                <w:rFonts w:ascii="Times New Roman" w:hAnsi="Times New Roman"/>
                <w:szCs w:val="24"/>
                <w:lang w:val="ru-RU"/>
              </w:rPr>
              <w:t>14</w:t>
            </w:r>
            <w:r w:rsidRPr="00E67DCA">
              <w:rPr>
                <w:rFonts w:ascii="Times New Roman" w:hAnsi="Times New Roman"/>
                <w:szCs w:val="24"/>
              </w:rPr>
              <w:t>/</w:t>
            </w:r>
            <w:r w:rsidRPr="00E67DCA">
              <w:rPr>
                <w:rFonts w:ascii="Times New Roman" w:hAnsi="Times New Roman"/>
                <w:szCs w:val="24"/>
                <w:lang w:val="ru-RU"/>
              </w:rPr>
              <w:t>42</w:t>
            </w:r>
            <w:r w:rsidRPr="00E67DCA">
              <w:rPr>
                <w:rFonts w:ascii="Times New Roman" w:hAnsi="Times New Roman"/>
                <w:szCs w:val="24"/>
              </w:rPr>
              <w:t>%</w:t>
            </w:r>
          </w:p>
        </w:tc>
        <w:tc>
          <w:tcPr>
            <w:tcW w:w="992" w:type="dxa"/>
            <w:shd w:val="clear" w:color="auto" w:fill="FDE9D9" w:themeFill="accent6" w:themeFillTint="33"/>
          </w:tcPr>
          <w:p w:rsidR="00E67DCA" w:rsidRPr="00E67DCA" w:rsidRDefault="00E67DCA" w:rsidP="00E67DCA">
            <w:pPr>
              <w:spacing w:after="0"/>
              <w:rPr>
                <w:rFonts w:ascii="Times New Roman" w:hAnsi="Times New Roman"/>
                <w:szCs w:val="24"/>
              </w:rPr>
            </w:pPr>
            <w:r w:rsidRPr="00E67DCA">
              <w:rPr>
                <w:rFonts w:ascii="Times New Roman" w:hAnsi="Times New Roman"/>
                <w:szCs w:val="24"/>
              </w:rPr>
              <w:t xml:space="preserve"> </w:t>
            </w:r>
            <w:r w:rsidRPr="00E67DCA">
              <w:rPr>
                <w:rFonts w:ascii="Times New Roman" w:hAnsi="Times New Roman"/>
                <w:szCs w:val="24"/>
                <w:lang w:val="ru-RU"/>
              </w:rPr>
              <w:t>5</w:t>
            </w:r>
            <w:r w:rsidRPr="00E67DCA">
              <w:rPr>
                <w:rFonts w:ascii="Times New Roman" w:hAnsi="Times New Roman"/>
                <w:szCs w:val="24"/>
              </w:rPr>
              <w:t>/</w:t>
            </w:r>
            <w:r w:rsidRPr="00E67DCA">
              <w:rPr>
                <w:rFonts w:ascii="Times New Roman" w:hAnsi="Times New Roman"/>
                <w:szCs w:val="24"/>
                <w:lang w:val="ru-RU"/>
              </w:rPr>
              <w:t>15</w:t>
            </w:r>
            <w:r w:rsidRPr="00E67DCA">
              <w:rPr>
                <w:rFonts w:ascii="Times New Roman" w:hAnsi="Times New Roman"/>
                <w:szCs w:val="24"/>
              </w:rPr>
              <w:t>%</w:t>
            </w:r>
          </w:p>
        </w:tc>
        <w:tc>
          <w:tcPr>
            <w:tcW w:w="425" w:type="dxa"/>
            <w:shd w:val="clear" w:color="auto" w:fill="FDE9D9" w:themeFill="accent6" w:themeFillTint="33"/>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c>
          <w:tcPr>
            <w:tcW w:w="567" w:type="dxa"/>
            <w:shd w:val="clear" w:color="auto" w:fill="FDE9D9" w:themeFill="accent6" w:themeFillTint="33"/>
          </w:tcPr>
          <w:p w:rsidR="00E67DCA" w:rsidRPr="00E67DCA" w:rsidRDefault="00E67DCA" w:rsidP="00E67DCA">
            <w:pPr>
              <w:spacing w:after="0"/>
              <w:rPr>
                <w:rFonts w:ascii="Times New Roman" w:hAnsi="Times New Roman"/>
                <w:szCs w:val="24"/>
              </w:rPr>
            </w:pPr>
            <w:r w:rsidRPr="00E67DCA">
              <w:rPr>
                <w:rFonts w:ascii="Times New Roman" w:hAnsi="Times New Roman"/>
                <w:szCs w:val="24"/>
              </w:rPr>
              <w:t>100 %</w:t>
            </w:r>
          </w:p>
        </w:tc>
        <w:tc>
          <w:tcPr>
            <w:tcW w:w="851" w:type="dxa"/>
            <w:shd w:val="clear" w:color="auto" w:fill="FDE9D9" w:themeFill="accent6" w:themeFillTint="33"/>
          </w:tcPr>
          <w:p w:rsidR="00E67DCA" w:rsidRPr="00E67DCA" w:rsidRDefault="00E67DCA" w:rsidP="00E67DCA">
            <w:pPr>
              <w:spacing w:after="0"/>
              <w:rPr>
                <w:rFonts w:ascii="Times New Roman" w:hAnsi="Times New Roman"/>
                <w:szCs w:val="24"/>
              </w:rPr>
            </w:pPr>
            <w:r w:rsidRPr="00E67DCA">
              <w:rPr>
                <w:rFonts w:ascii="Times New Roman" w:hAnsi="Times New Roman"/>
                <w:szCs w:val="24"/>
                <w:lang w:val="ru-RU"/>
              </w:rPr>
              <w:t>61</w:t>
            </w:r>
            <w:r w:rsidRPr="00E67DCA">
              <w:rPr>
                <w:rFonts w:ascii="Times New Roman" w:hAnsi="Times New Roman"/>
                <w:szCs w:val="24"/>
              </w:rPr>
              <w:t>%</w:t>
            </w:r>
          </w:p>
        </w:tc>
      </w:tr>
      <w:tr w:rsidR="00E67DCA" w:rsidRPr="00E67DCA" w:rsidTr="00241D6E">
        <w:trPr>
          <w:trHeight w:val="540"/>
        </w:trPr>
        <w:tc>
          <w:tcPr>
            <w:tcW w:w="568"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lastRenderedPageBreak/>
              <w:t>5</w:t>
            </w:r>
          </w:p>
        </w:tc>
        <w:tc>
          <w:tcPr>
            <w:tcW w:w="708"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14</w:t>
            </w:r>
          </w:p>
        </w:tc>
        <w:tc>
          <w:tcPr>
            <w:tcW w:w="567"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rPr>
              <w:t>1</w:t>
            </w:r>
            <w:r w:rsidRPr="00E67DCA">
              <w:rPr>
                <w:rFonts w:ascii="Times New Roman" w:hAnsi="Times New Roman"/>
                <w:szCs w:val="24"/>
                <w:lang w:val="ru-RU"/>
              </w:rPr>
              <w:t>4</w:t>
            </w:r>
          </w:p>
        </w:tc>
        <w:tc>
          <w:tcPr>
            <w:tcW w:w="851"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c>
          <w:tcPr>
            <w:tcW w:w="709"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c>
          <w:tcPr>
            <w:tcW w:w="567"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rPr>
              <w:t>1</w:t>
            </w:r>
            <w:r w:rsidRPr="00E67DCA">
              <w:rPr>
                <w:rFonts w:ascii="Times New Roman" w:hAnsi="Times New Roman"/>
                <w:szCs w:val="24"/>
                <w:lang w:val="ru-RU"/>
              </w:rPr>
              <w:t>4</w:t>
            </w:r>
          </w:p>
        </w:tc>
        <w:tc>
          <w:tcPr>
            <w:tcW w:w="567"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c>
          <w:tcPr>
            <w:tcW w:w="708"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rPr>
              <w:t>1</w:t>
            </w:r>
            <w:r w:rsidRPr="00E67DCA">
              <w:rPr>
                <w:rFonts w:ascii="Times New Roman" w:hAnsi="Times New Roman"/>
                <w:szCs w:val="24"/>
                <w:lang w:val="ru-RU"/>
              </w:rPr>
              <w:t>4</w:t>
            </w:r>
          </w:p>
        </w:tc>
        <w:tc>
          <w:tcPr>
            <w:tcW w:w="993"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lang w:val="ru-RU"/>
              </w:rPr>
              <w:t>-</w:t>
            </w:r>
          </w:p>
        </w:tc>
        <w:tc>
          <w:tcPr>
            <w:tcW w:w="992"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lang w:val="ru-RU"/>
              </w:rPr>
              <w:t>10</w:t>
            </w:r>
            <w:r w:rsidRPr="00E67DCA">
              <w:rPr>
                <w:rFonts w:ascii="Times New Roman" w:hAnsi="Times New Roman"/>
                <w:szCs w:val="24"/>
              </w:rPr>
              <w:t xml:space="preserve"> / </w:t>
            </w:r>
            <w:r w:rsidRPr="00E67DCA">
              <w:rPr>
                <w:rFonts w:ascii="Times New Roman" w:hAnsi="Times New Roman"/>
                <w:szCs w:val="24"/>
                <w:lang w:val="ru-RU"/>
              </w:rPr>
              <w:t>71</w:t>
            </w:r>
            <w:r w:rsidRPr="00E67DCA">
              <w:rPr>
                <w:rFonts w:ascii="Times New Roman" w:hAnsi="Times New Roman"/>
                <w:szCs w:val="24"/>
              </w:rPr>
              <w:t>%</w:t>
            </w:r>
          </w:p>
        </w:tc>
        <w:tc>
          <w:tcPr>
            <w:tcW w:w="992"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2/14%</w:t>
            </w:r>
          </w:p>
        </w:tc>
        <w:tc>
          <w:tcPr>
            <w:tcW w:w="425"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c>
          <w:tcPr>
            <w:tcW w:w="567"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100%</w:t>
            </w:r>
          </w:p>
        </w:tc>
        <w:tc>
          <w:tcPr>
            <w:tcW w:w="851"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 xml:space="preserve"> </w:t>
            </w:r>
            <w:r w:rsidRPr="00E67DCA">
              <w:rPr>
                <w:rFonts w:ascii="Times New Roman" w:hAnsi="Times New Roman"/>
                <w:szCs w:val="24"/>
                <w:lang w:val="ru-RU"/>
              </w:rPr>
              <w:t>71</w:t>
            </w:r>
            <w:r w:rsidRPr="00E67DCA">
              <w:rPr>
                <w:rFonts w:ascii="Times New Roman" w:hAnsi="Times New Roman"/>
                <w:szCs w:val="24"/>
              </w:rPr>
              <w:t xml:space="preserve"> %</w:t>
            </w:r>
          </w:p>
        </w:tc>
      </w:tr>
      <w:tr w:rsidR="00E67DCA" w:rsidRPr="00E67DCA" w:rsidTr="00241D6E">
        <w:trPr>
          <w:trHeight w:val="540"/>
        </w:trPr>
        <w:tc>
          <w:tcPr>
            <w:tcW w:w="568"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6</w:t>
            </w:r>
          </w:p>
        </w:tc>
        <w:tc>
          <w:tcPr>
            <w:tcW w:w="708"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14</w:t>
            </w:r>
          </w:p>
        </w:tc>
        <w:tc>
          <w:tcPr>
            <w:tcW w:w="567"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15</w:t>
            </w:r>
          </w:p>
        </w:tc>
        <w:tc>
          <w:tcPr>
            <w:tcW w:w="851"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1</w:t>
            </w:r>
          </w:p>
        </w:tc>
        <w:tc>
          <w:tcPr>
            <w:tcW w:w="709"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c>
          <w:tcPr>
            <w:tcW w:w="567"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15</w:t>
            </w:r>
          </w:p>
        </w:tc>
        <w:tc>
          <w:tcPr>
            <w:tcW w:w="567"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c>
          <w:tcPr>
            <w:tcW w:w="708"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15</w:t>
            </w:r>
          </w:p>
        </w:tc>
        <w:tc>
          <w:tcPr>
            <w:tcW w:w="993"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c>
          <w:tcPr>
            <w:tcW w:w="992"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lang w:val="ru-RU"/>
              </w:rPr>
              <w:t>10</w:t>
            </w:r>
            <w:r w:rsidRPr="00E67DCA">
              <w:rPr>
                <w:rFonts w:ascii="Times New Roman" w:hAnsi="Times New Roman"/>
                <w:szCs w:val="24"/>
              </w:rPr>
              <w:t xml:space="preserve"> / </w:t>
            </w:r>
            <w:r w:rsidRPr="00E67DCA">
              <w:rPr>
                <w:rFonts w:ascii="Times New Roman" w:hAnsi="Times New Roman"/>
                <w:szCs w:val="24"/>
                <w:lang w:val="ru-RU"/>
              </w:rPr>
              <w:t>67</w:t>
            </w:r>
            <w:r w:rsidRPr="00E67DCA">
              <w:rPr>
                <w:rFonts w:ascii="Times New Roman" w:hAnsi="Times New Roman"/>
                <w:szCs w:val="24"/>
              </w:rPr>
              <w:t>%</w:t>
            </w:r>
          </w:p>
        </w:tc>
        <w:tc>
          <w:tcPr>
            <w:tcW w:w="992"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rPr>
              <w:t xml:space="preserve">1/ </w:t>
            </w:r>
            <w:r w:rsidRPr="00E67DCA">
              <w:rPr>
                <w:rFonts w:ascii="Times New Roman" w:hAnsi="Times New Roman"/>
                <w:szCs w:val="24"/>
                <w:lang w:val="ru-RU"/>
              </w:rPr>
              <w:t>7</w:t>
            </w:r>
            <w:r w:rsidRPr="00E67DCA">
              <w:rPr>
                <w:rFonts w:ascii="Times New Roman" w:hAnsi="Times New Roman"/>
                <w:szCs w:val="24"/>
              </w:rPr>
              <w:t>%</w:t>
            </w:r>
          </w:p>
        </w:tc>
        <w:tc>
          <w:tcPr>
            <w:tcW w:w="425"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c>
          <w:tcPr>
            <w:tcW w:w="567"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100%</w:t>
            </w:r>
          </w:p>
        </w:tc>
        <w:tc>
          <w:tcPr>
            <w:tcW w:w="851"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 xml:space="preserve"> </w:t>
            </w:r>
            <w:r w:rsidRPr="00E67DCA">
              <w:rPr>
                <w:rFonts w:ascii="Times New Roman" w:hAnsi="Times New Roman"/>
                <w:szCs w:val="24"/>
                <w:lang w:val="ru-RU"/>
              </w:rPr>
              <w:t>67</w:t>
            </w:r>
            <w:r w:rsidRPr="00E67DCA">
              <w:rPr>
                <w:rFonts w:ascii="Times New Roman" w:hAnsi="Times New Roman"/>
                <w:szCs w:val="24"/>
              </w:rPr>
              <w:t>%</w:t>
            </w:r>
          </w:p>
        </w:tc>
      </w:tr>
      <w:tr w:rsidR="00E67DCA" w:rsidRPr="00E67DCA" w:rsidTr="00241D6E">
        <w:trPr>
          <w:trHeight w:val="540"/>
        </w:trPr>
        <w:tc>
          <w:tcPr>
            <w:tcW w:w="568"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7</w:t>
            </w:r>
          </w:p>
        </w:tc>
        <w:tc>
          <w:tcPr>
            <w:tcW w:w="708"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13</w:t>
            </w:r>
          </w:p>
        </w:tc>
        <w:tc>
          <w:tcPr>
            <w:tcW w:w="567"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12</w:t>
            </w:r>
          </w:p>
        </w:tc>
        <w:tc>
          <w:tcPr>
            <w:tcW w:w="851"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c>
          <w:tcPr>
            <w:tcW w:w="709"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1</w:t>
            </w:r>
          </w:p>
        </w:tc>
        <w:tc>
          <w:tcPr>
            <w:tcW w:w="567"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12</w:t>
            </w:r>
          </w:p>
        </w:tc>
        <w:tc>
          <w:tcPr>
            <w:tcW w:w="567"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c>
          <w:tcPr>
            <w:tcW w:w="708"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12</w:t>
            </w:r>
          </w:p>
        </w:tc>
        <w:tc>
          <w:tcPr>
            <w:tcW w:w="993"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c>
          <w:tcPr>
            <w:tcW w:w="992"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lang w:val="ru-RU"/>
              </w:rPr>
              <w:t>4</w:t>
            </w:r>
            <w:r w:rsidRPr="00E67DCA">
              <w:rPr>
                <w:rFonts w:ascii="Times New Roman" w:hAnsi="Times New Roman"/>
                <w:szCs w:val="24"/>
              </w:rPr>
              <w:t xml:space="preserve">/ </w:t>
            </w:r>
            <w:r w:rsidRPr="00E67DCA">
              <w:rPr>
                <w:rFonts w:ascii="Times New Roman" w:hAnsi="Times New Roman"/>
                <w:szCs w:val="24"/>
                <w:lang w:val="ru-RU"/>
              </w:rPr>
              <w:t>33</w:t>
            </w:r>
            <w:r w:rsidRPr="00E67DCA">
              <w:rPr>
                <w:rFonts w:ascii="Times New Roman" w:hAnsi="Times New Roman"/>
                <w:szCs w:val="24"/>
              </w:rPr>
              <w:t>%</w:t>
            </w:r>
          </w:p>
        </w:tc>
        <w:tc>
          <w:tcPr>
            <w:tcW w:w="992"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2/17%</w:t>
            </w:r>
          </w:p>
        </w:tc>
        <w:tc>
          <w:tcPr>
            <w:tcW w:w="425"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c>
          <w:tcPr>
            <w:tcW w:w="567"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100%</w:t>
            </w:r>
          </w:p>
        </w:tc>
        <w:tc>
          <w:tcPr>
            <w:tcW w:w="851"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lang w:val="ru-RU"/>
              </w:rPr>
              <w:t>33</w:t>
            </w:r>
            <w:r w:rsidRPr="00E67DCA">
              <w:rPr>
                <w:rFonts w:ascii="Times New Roman" w:hAnsi="Times New Roman"/>
                <w:szCs w:val="24"/>
              </w:rPr>
              <w:t>%</w:t>
            </w:r>
          </w:p>
        </w:tc>
      </w:tr>
      <w:tr w:rsidR="00E67DCA" w:rsidRPr="00E67DCA" w:rsidTr="00241D6E">
        <w:trPr>
          <w:trHeight w:val="540"/>
        </w:trPr>
        <w:tc>
          <w:tcPr>
            <w:tcW w:w="568"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8</w:t>
            </w:r>
          </w:p>
        </w:tc>
        <w:tc>
          <w:tcPr>
            <w:tcW w:w="708"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rPr>
              <w:t>1</w:t>
            </w:r>
            <w:r w:rsidRPr="00E67DCA">
              <w:rPr>
                <w:rFonts w:ascii="Times New Roman" w:hAnsi="Times New Roman"/>
                <w:szCs w:val="24"/>
                <w:lang w:val="ru-RU"/>
              </w:rPr>
              <w:t>2</w:t>
            </w:r>
          </w:p>
        </w:tc>
        <w:tc>
          <w:tcPr>
            <w:tcW w:w="567"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rPr>
              <w:t>1</w:t>
            </w:r>
            <w:r w:rsidRPr="00E67DCA">
              <w:rPr>
                <w:rFonts w:ascii="Times New Roman" w:hAnsi="Times New Roman"/>
                <w:szCs w:val="24"/>
                <w:lang w:val="ru-RU"/>
              </w:rPr>
              <w:t>3</w:t>
            </w:r>
          </w:p>
        </w:tc>
        <w:tc>
          <w:tcPr>
            <w:tcW w:w="851"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1</w:t>
            </w:r>
          </w:p>
        </w:tc>
        <w:tc>
          <w:tcPr>
            <w:tcW w:w="709"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c>
          <w:tcPr>
            <w:tcW w:w="567"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rPr>
              <w:t>1</w:t>
            </w:r>
            <w:r w:rsidRPr="00E67DCA">
              <w:rPr>
                <w:rFonts w:ascii="Times New Roman" w:hAnsi="Times New Roman"/>
                <w:szCs w:val="24"/>
                <w:lang w:val="ru-RU"/>
              </w:rPr>
              <w:t>3</w:t>
            </w:r>
          </w:p>
        </w:tc>
        <w:tc>
          <w:tcPr>
            <w:tcW w:w="567"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c>
          <w:tcPr>
            <w:tcW w:w="708"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rPr>
              <w:t>1</w:t>
            </w:r>
            <w:r w:rsidRPr="00E67DCA">
              <w:rPr>
                <w:rFonts w:ascii="Times New Roman" w:hAnsi="Times New Roman"/>
                <w:szCs w:val="24"/>
                <w:lang w:val="ru-RU"/>
              </w:rPr>
              <w:t>3</w:t>
            </w:r>
          </w:p>
        </w:tc>
        <w:tc>
          <w:tcPr>
            <w:tcW w:w="993"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c>
          <w:tcPr>
            <w:tcW w:w="992"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lang w:val="ru-RU"/>
              </w:rPr>
              <w:t>10</w:t>
            </w:r>
            <w:r w:rsidRPr="00E67DCA">
              <w:rPr>
                <w:rFonts w:ascii="Times New Roman" w:hAnsi="Times New Roman"/>
                <w:szCs w:val="24"/>
              </w:rPr>
              <w:t xml:space="preserve">/ </w:t>
            </w:r>
            <w:r w:rsidRPr="00E67DCA">
              <w:rPr>
                <w:rFonts w:ascii="Times New Roman" w:hAnsi="Times New Roman"/>
                <w:szCs w:val="24"/>
                <w:lang w:val="ru-RU"/>
              </w:rPr>
              <w:t>77</w:t>
            </w:r>
            <w:r w:rsidRPr="00E67DCA">
              <w:rPr>
                <w:rFonts w:ascii="Times New Roman" w:hAnsi="Times New Roman"/>
                <w:szCs w:val="24"/>
              </w:rPr>
              <w:t>%</w:t>
            </w:r>
          </w:p>
        </w:tc>
        <w:tc>
          <w:tcPr>
            <w:tcW w:w="992"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1/8%</w:t>
            </w:r>
          </w:p>
        </w:tc>
        <w:tc>
          <w:tcPr>
            <w:tcW w:w="425" w:type="dxa"/>
          </w:tcPr>
          <w:p w:rsidR="00E67DCA" w:rsidRPr="00E67DCA" w:rsidRDefault="00E67DCA" w:rsidP="00E67DCA">
            <w:pPr>
              <w:spacing w:after="0"/>
              <w:rPr>
                <w:rFonts w:ascii="Times New Roman" w:hAnsi="Times New Roman"/>
                <w:szCs w:val="24"/>
              </w:rPr>
            </w:pPr>
          </w:p>
        </w:tc>
        <w:tc>
          <w:tcPr>
            <w:tcW w:w="567"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100%</w:t>
            </w:r>
          </w:p>
        </w:tc>
        <w:tc>
          <w:tcPr>
            <w:tcW w:w="851"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lang w:val="ru-RU"/>
              </w:rPr>
              <w:t>77</w:t>
            </w:r>
            <w:r w:rsidRPr="00E67DCA">
              <w:rPr>
                <w:rFonts w:ascii="Times New Roman" w:hAnsi="Times New Roman"/>
                <w:szCs w:val="24"/>
              </w:rPr>
              <w:t>%</w:t>
            </w:r>
          </w:p>
        </w:tc>
      </w:tr>
      <w:tr w:rsidR="00E67DCA" w:rsidRPr="00E67DCA" w:rsidTr="00241D6E">
        <w:trPr>
          <w:trHeight w:val="540"/>
        </w:trPr>
        <w:tc>
          <w:tcPr>
            <w:tcW w:w="568"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9</w:t>
            </w:r>
          </w:p>
        </w:tc>
        <w:tc>
          <w:tcPr>
            <w:tcW w:w="708"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rPr>
              <w:t>1</w:t>
            </w:r>
            <w:r w:rsidRPr="00E67DCA">
              <w:rPr>
                <w:rFonts w:ascii="Times New Roman" w:hAnsi="Times New Roman"/>
                <w:szCs w:val="24"/>
                <w:lang w:val="ru-RU"/>
              </w:rPr>
              <w:t>8</w:t>
            </w:r>
          </w:p>
        </w:tc>
        <w:tc>
          <w:tcPr>
            <w:tcW w:w="567"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19</w:t>
            </w:r>
          </w:p>
        </w:tc>
        <w:tc>
          <w:tcPr>
            <w:tcW w:w="851"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1</w:t>
            </w:r>
          </w:p>
        </w:tc>
        <w:tc>
          <w:tcPr>
            <w:tcW w:w="709"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c>
          <w:tcPr>
            <w:tcW w:w="567"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19</w:t>
            </w:r>
          </w:p>
        </w:tc>
        <w:tc>
          <w:tcPr>
            <w:tcW w:w="567" w:type="dxa"/>
          </w:tcPr>
          <w:p w:rsidR="00E67DCA" w:rsidRPr="00E67DCA" w:rsidRDefault="00E67DCA" w:rsidP="00E67DCA">
            <w:pPr>
              <w:spacing w:after="0"/>
              <w:rPr>
                <w:rFonts w:ascii="Times New Roman" w:hAnsi="Times New Roman"/>
                <w:szCs w:val="24"/>
                <w:lang w:val="ru-RU"/>
              </w:rPr>
            </w:pPr>
          </w:p>
        </w:tc>
        <w:tc>
          <w:tcPr>
            <w:tcW w:w="708"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19</w:t>
            </w:r>
          </w:p>
        </w:tc>
        <w:tc>
          <w:tcPr>
            <w:tcW w:w="993"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c>
          <w:tcPr>
            <w:tcW w:w="992"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lang w:val="ru-RU"/>
              </w:rPr>
              <w:t>5</w:t>
            </w:r>
            <w:r w:rsidRPr="00E67DCA">
              <w:rPr>
                <w:rFonts w:ascii="Times New Roman" w:hAnsi="Times New Roman"/>
                <w:szCs w:val="24"/>
              </w:rPr>
              <w:t xml:space="preserve">/ </w:t>
            </w:r>
            <w:r w:rsidRPr="00E67DCA">
              <w:rPr>
                <w:rFonts w:ascii="Times New Roman" w:hAnsi="Times New Roman"/>
                <w:szCs w:val="24"/>
                <w:lang w:val="ru-RU"/>
              </w:rPr>
              <w:t>26</w:t>
            </w:r>
            <w:r w:rsidRPr="00E67DCA">
              <w:rPr>
                <w:rFonts w:ascii="Times New Roman" w:hAnsi="Times New Roman"/>
                <w:szCs w:val="24"/>
              </w:rPr>
              <w:t>%</w:t>
            </w:r>
          </w:p>
        </w:tc>
        <w:tc>
          <w:tcPr>
            <w:tcW w:w="992"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lang w:val="ru-RU"/>
              </w:rPr>
              <w:t>3</w:t>
            </w:r>
            <w:r w:rsidRPr="00E67DCA">
              <w:rPr>
                <w:rFonts w:ascii="Times New Roman" w:hAnsi="Times New Roman"/>
                <w:szCs w:val="24"/>
              </w:rPr>
              <w:t xml:space="preserve">/ </w:t>
            </w:r>
            <w:r w:rsidRPr="00E67DCA">
              <w:rPr>
                <w:rFonts w:ascii="Times New Roman" w:hAnsi="Times New Roman"/>
                <w:szCs w:val="24"/>
                <w:lang w:val="ru-RU"/>
              </w:rPr>
              <w:t>16</w:t>
            </w:r>
            <w:r w:rsidRPr="00E67DCA">
              <w:rPr>
                <w:rFonts w:ascii="Times New Roman" w:hAnsi="Times New Roman"/>
                <w:szCs w:val="24"/>
              </w:rPr>
              <w:t>%</w:t>
            </w:r>
          </w:p>
        </w:tc>
        <w:tc>
          <w:tcPr>
            <w:tcW w:w="425" w:type="dxa"/>
          </w:tcPr>
          <w:p w:rsidR="00E67DCA" w:rsidRPr="00E67DCA" w:rsidRDefault="00E67DCA" w:rsidP="00E67DCA">
            <w:pPr>
              <w:spacing w:after="0"/>
              <w:rPr>
                <w:rFonts w:ascii="Times New Roman" w:hAnsi="Times New Roman"/>
                <w:szCs w:val="24"/>
              </w:rPr>
            </w:pPr>
          </w:p>
        </w:tc>
        <w:tc>
          <w:tcPr>
            <w:tcW w:w="567"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100%</w:t>
            </w:r>
          </w:p>
        </w:tc>
        <w:tc>
          <w:tcPr>
            <w:tcW w:w="851"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lang w:val="ru-RU"/>
              </w:rPr>
              <w:t>26</w:t>
            </w:r>
            <w:r w:rsidRPr="00E67DCA">
              <w:rPr>
                <w:rFonts w:ascii="Times New Roman" w:hAnsi="Times New Roman"/>
                <w:szCs w:val="24"/>
              </w:rPr>
              <w:t>%</w:t>
            </w:r>
          </w:p>
        </w:tc>
      </w:tr>
      <w:tr w:rsidR="00E67DCA" w:rsidRPr="00E67DCA" w:rsidTr="00241D6E">
        <w:trPr>
          <w:trHeight w:val="540"/>
        </w:trPr>
        <w:tc>
          <w:tcPr>
            <w:tcW w:w="568" w:type="dxa"/>
            <w:shd w:val="clear" w:color="auto" w:fill="FDE9D9" w:themeFill="accent6" w:themeFillTint="33"/>
          </w:tcPr>
          <w:p w:rsidR="00E67DCA" w:rsidRPr="00E67DCA" w:rsidRDefault="00E67DCA" w:rsidP="00E67DCA">
            <w:pPr>
              <w:spacing w:after="0"/>
              <w:rPr>
                <w:rFonts w:ascii="Times New Roman" w:hAnsi="Times New Roman"/>
                <w:szCs w:val="24"/>
              </w:rPr>
            </w:pPr>
            <w:r w:rsidRPr="00E67DCA">
              <w:rPr>
                <w:rFonts w:ascii="Times New Roman" w:hAnsi="Times New Roman"/>
                <w:szCs w:val="24"/>
              </w:rPr>
              <w:t>5 - 9</w:t>
            </w:r>
          </w:p>
        </w:tc>
        <w:tc>
          <w:tcPr>
            <w:tcW w:w="708" w:type="dxa"/>
            <w:shd w:val="clear" w:color="auto" w:fill="FDE9D9" w:themeFill="accent6" w:themeFillTint="33"/>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71</w:t>
            </w:r>
          </w:p>
        </w:tc>
        <w:tc>
          <w:tcPr>
            <w:tcW w:w="567" w:type="dxa"/>
            <w:shd w:val="clear" w:color="auto" w:fill="FDE9D9" w:themeFill="accent6" w:themeFillTint="33"/>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73</w:t>
            </w:r>
          </w:p>
        </w:tc>
        <w:tc>
          <w:tcPr>
            <w:tcW w:w="851" w:type="dxa"/>
            <w:shd w:val="clear" w:color="auto" w:fill="FDE9D9" w:themeFill="accent6" w:themeFillTint="33"/>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3</w:t>
            </w:r>
          </w:p>
        </w:tc>
        <w:tc>
          <w:tcPr>
            <w:tcW w:w="709" w:type="dxa"/>
            <w:shd w:val="clear" w:color="auto" w:fill="FDE9D9" w:themeFill="accent6" w:themeFillTint="33"/>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1</w:t>
            </w:r>
          </w:p>
        </w:tc>
        <w:tc>
          <w:tcPr>
            <w:tcW w:w="567" w:type="dxa"/>
            <w:shd w:val="clear" w:color="auto" w:fill="FDE9D9" w:themeFill="accent6" w:themeFillTint="33"/>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73</w:t>
            </w:r>
          </w:p>
        </w:tc>
        <w:tc>
          <w:tcPr>
            <w:tcW w:w="567" w:type="dxa"/>
            <w:shd w:val="clear" w:color="auto" w:fill="FDE9D9" w:themeFill="accent6" w:themeFillTint="33"/>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c>
          <w:tcPr>
            <w:tcW w:w="708" w:type="dxa"/>
            <w:shd w:val="clear" w:color="auto" w:fill="FDE9D9" w:themeFill="accent6" w:themeFillTint="33"/>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73</w:t>
            </w:r>
          </w:p>
        </w:tc>
        <w:tc>
          <w:tcPr>
            <w:tcW w:w="993" w:type="dxa"/>
            <w:shd w:val="clear" w:color="auto" w:fill="FDE9D9" w:themeFill="accent6" w:themeFillTint="33"/>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c>
          <w:tcPr>
            <w:tcW w:w="992" w:type="dxa"/>
            <w:shd w:val="clear" w:color="auto" w:fill="FDE9D9" w:themeFill="accent6" w:themeFillTint="33"/>
          </w:tcPr>
          <w:p w:rsidR="00E67DCA" w:rsidRPr="00E67DCA" w:rsidRDefault="00E67DCA" w:rsidP="00E67DCA">
            <w:pPr>
              <w:spacing w:after="0"/>
              <w:rPr>
                <w:rFonts w:ascii="Times New Roman" w:hAnsi="Times New Roman"/>
                <w:szCs w:val="24"/>
              </w:rPr>
            </w:pPr>
            <w:r w:rsidRPr="00E67DCA">
              <w:rPr>
                <w:rFonts w:ascii="Times New Roman" w:hAnsi="Times New Roman"/>
                <w:szCs w:val="24"/>
                <w:lang w:val="ru-RU"/>
              </w:rPr>
              <w:t>39</w:t>
            </w:r>
            <w:r w:rsidRPr="00E67DCA">
              <w:rPr>
                <w:rFonts w:ascii="Times New Roman" w:hAnsi="Times New Roman"/>
                <w:szCs w:val="24"/>
              </w:rPr>
              <w:t>/</w:t>
            </w:r>
            <w:r w:rsidRPr="00E67DCA">
              <w:rPr>
                <w:rFonts w:ascii="Times New Roman" w:hAnsi="Times New Roman"/>
                <w:szCs w:val="24"/>
                <w:lang w:val="ru-RU"/>
              </w:rPr>
              <w:t>53</w:t>
            </w:r>
            <w:r w:rsidRPr="00E67DCA">
              <w:rPr>
                <w:rFonts w:ascii="Times New Roman" w:hAnsi="Times New Roman"/>
                <w:szCs w:val="24"/>
              </w:rPr>
              <w:t>%</w:t>
            </w:r>
          </w:p>
        </w:tc>
        <w:tc>
          <w:tcPr>
            <w:tcW w:w="992" w:type="dxa"/>
            <w:shd w:val="clear" w:color="auto" w:fill="FDE9D9" w:themeFill="accent6" w:themeFillTint="33"/>
          </w:tcPr>
          <w:p w:rsidR="00E67DCA" w:rsidRPr="00E67DCA" w:rsidRDefault="00E67DCA" w:rsidP="00E67DCA">
            <w:pPr>
              <w:spacing w:after="0"/>
              <w:rPr>
                <w:rFonts w:ascii="Times New Roman" w:hAnsi="Times New Roman"/>
                <w:szCs w:val="24"/>
              </w:rPr>
            </w:pPr>
            <w:r w:rsidRPr="00E67DCA">
              <w:rPr>
                <w:rFonts w:ascii="Times New Roman" w:hAnsi="Times New Roman"/>
                <w:szCs w:val="24"/>
                <w:lang w:val="ru-RU"/>
              </w:rPr>
              <w:t>9</w:t>
            </w:r>
            <w:r w:rsidRPr="00E67DCA">
              <w:rPr>
                <w:rFonts w:ascii="Times New Roman" w:hAnsi="Times New Roman"/>
                <w:szCs w:val="24"/>
              </w:rPr>
              <w:t xml:space="preserve"> /</w:t>
            </w:r>
            <w:r w:rsidRPr="00E67DCA">
              <w:rPr>
                <w:rFonts w:ascii="Times New Roman" w:hAnsi="Times New Roman"/>
                <w:szCs w:val="24"/>
                <w:lang w:val="ru-RU"/>
              </w:rPr>
              <w:t>12</w:t>
            </w:r>
            <w:r w:rsidRPr="00E67DCA">
              <w:rPr>
                <w:rFonts w:ascii="Times New Roman" w:hAnsi="Times New Roman"/>
                <w:szCs w:val="24"/>
              </w:rPr>
              <w:t>%</w:t>
            </w:r>
          </w:p>
        </w:tc>
        <w:tc>
          <w:tcPr>
            <w:tcW w:w="425" w:type="dxa"/>
            <w:shd w:val="clear" w:color="auto" w:fill="FDE9D9" w:themeFill="accent6" w:themeFillTint="33"/>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c>
          <w:tcPr>
            <w:tcW w:w="567" w:type="dxa"/>
            <w:shd w:val="clear" w:color="auto" w:fill="FDE9D9" w:themeFill="accent6" w:themeFillTint="33"/>
          </w:tcPr>
          <w:p w:rsidR="00E67DCA" w:rsidRPr="00E67DCA" w:rsidRDefault="00E67DCA" w:rsidP="00E67DCA">
            <w:pPr>
              <w:spacing w:after="0"/>
              <w:rPr>
                <w:rFonts w:ascii="Times New Roman" w:hAnsi="Times New Roman"/>
                <w:szCs w:val="24"/>
              </w:rPr>
            </w:pPr>
            <w:r w:rsidRPr="00E67DCA">
              <w:rPr>
                <w:rFonts w:ascii="Times New Roman" w:hAnsi="Times New Roman"/>
                <w:szCs w:val="24"/>
              </w:rPr>
              <w:t>100%</w:t>
            </w:r>
          </w:p>
        </w:tc>
        <w:tc>
          <w:tcPr>
            <w:tcW w:w="851" w:type="dxa"/>
            <w:shd w:val="clear" w:color="auto" w:fill="FDE9D9" w:themeFill="accent6" w:themeFillTint="33"/>
          </w:tcPr>
          <w:p w:rsidR="00E67DCA" w:rsidRPr="00E67DCA" w:rsidRDefault="00E67DCA" w:rsidP="00E67DCA">
            <w:pPr>
              <w:spacing w:after="0"/>
              <w:rPr>
                <w:rFonts w:ascii="Times New Roman" w:hAnsi="Times New Roman"/>
                <w:szCs w:val="24"/>
              </w:rPr>
            </w:pPr>
            <w:r w:rsidRPr="00E67DCA">
              <w:rPr>
                <w:rFonts w:ascii="Times New Roman" w:hAnsi="Times New Roman"/>
                <w:szCs w:val="24"/>
              </w:rPr>
              <w:t>5</w:t>
            </w:r>
            <w:r w:rsidRPr="00E67DCA">
              <w:rPr>
                <w:rFonts w:ascii="Times New Roman" w:hAnsi="Times New Roman"/>
                <w:szCs w:val="24"/>
                <w:lang w:val="ru-RU"/>
              </w:rPr>
              <w:t>3</w:t>
            </w:r>
            <w:r w:rsidRPr="00E67DCA">
              <w:rPr>
                <w:rFonts w:ascii="Times New Roman" w:hAnsi="Times New Roman"/>
                <w:szCs w:val="24"/>
              </w:rPr>
              <w:t>%</w:t>
            </w:r>
          </w:p>
        </w:tc>
      </w:tr>
      <w:tr w:rsidR="00E67DCA" w:rsidRPr="00E67DCA" w:rsidTr="00241D6E">
        <w:trPr>
          <w:trHeight w:val="540"/>
        </w:trPr>
        <w:tc>
          <w:tcPr>
            <w:tcW w:w="568"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10</w:t>
            </w:r>
          </w:p>
        </w:tc>
        <w:tc>
          <w:tcPr>
            <w:tcW w:w="708"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4</w:t>
            </w:r>
          </w:p>
        </w:tc>
        <w:tc>
          <w:tcPr>
            <w:tcW w:w="567"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4</w:t>
            </w:r>
          </w:p>
        </w:tc>
        <w:tc>
          <w:tcPr>
            <w:tcW w:w="851"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c>
          <w:tcPr>
            <w:tcW w:w="709"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c>
          <w:tcPr>
            <w:tcW w:w="567"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4</w:t>
            </w:r>
          </w:p>
        </w:tc>
        <w:tc>
          <w:tcPr>
            <w:tcW w:w="567"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c>
          <w:tcPr>
            <w:tcW w:w="708"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4</w:t>
            </w:r>
          </w:p>
        </w:tc>
        <w:tc>
          <w:tcPr>
            <w:tcW w:w="993"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c>
          <w:tcPr>
            <w:tcW w:w="992"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1/25%</w:t>
            </w:r>
          </w:p>
        </w:tc>
        <w:tc>
          <w:tcPr>
            <w:tcW w:w="992"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1/25%</w:t>
            </w:r>
          </w:p>
        </w:tc>
        <w:tc>
          <w:tcPr>
            <w:tcW w:w="425"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c>
          <w:tcPr>
            <w:tcW w:w="567"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100%</w:t>
            </w:r>
          </w:p>
        </w:tc>
        <w:tc>
          <w:tcPr>
            <w:tcW w:w="851"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lang w:val="ru-RU"/>
              </w:rPr>
              <w:t>25</w:t>
            </w:r>
            <w:r w:rsidRPr="00E67DCA">
              <w:rPr>
                <w:rFonts w:ascii="Times New Roman" w:hAnsi="Times New Roman"/>
                <w:szCs w:val="24"/>
              </w:rPr>
              <w:t xml:space="preserve"> %</w:t>
            </w:r>
          </w:p>
        </w:tc>
      </w:tr>
      <w:tr w:rsidR="00E67DCA" w:rsidRPr="00E67DCA" w:rsidTr="00241D6E">
        <w:trPr>
          <w:trHeight w:val="540"/>
        </w:trPr>
        <w:tc>
          <w:tcPr>
            <w:tcW w:w="568"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11</w:t>
            </w:r>
          </w:p>
        </w:tc>
        <w:tc>
          <w:tcPr>
            <w:tcW w:w="708"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4</w:t>
            </w:r>
          </w:p>
        </w:tc>
        <w:tc>
          <w:tcPr>
            <w:tcW w:w="567"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4</w:t>
            </w:r>
          </w:p>
        </w:tc>
        <w:tc>
          <w:tcPr>
            <w:tcW w:w="851"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c>
          <w:tcPr>
            <w:tcW w:w="709"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c>
          <w:tcPr>
            <w:tcW w:w="567"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4</w:t>
            </w:r>
          </w:p>
        </w:tc>
        <w:tc>
          <w:tcPr>
            <w:tcW w:w="567"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c>
          <w:tcPr>
            <w:tcW w:w="708"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4</w:t>
            </w:r>
          </w:p>
        </w:tc>
        <w:tc>
          <w:tcPr>
            <w:tcW w:w="993"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lang w:val="ru-RU"/>
              </w:rPr>
              <w:t>-</w:t>
            </w:r>
          </w:p>
        </w:tc>
        <w:tc>
          <w:tcPr>
            <w:tcW w:w="992"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lang w:val="ru-RU"/>
              </w:rPr>
              <w:t>2</w:t>
            </w:r>
            <w:r w:rsidRPr="00E67DCA">
              <w:rPr>
                <w:rFonts w:ascii="Times New Roman" w:hAnsi="Times New Roman"/>
                <w:szCs w:val="24"/>
              </w:rPr>
              <w:t xml:space="preserve">/ </w:t>
            </w:r>
            <w:r w:rsidRPr="00E67DCA">
              <w:rPr>
                <w:rFonts w:ascii="Times New Roman" w:hAnsi="Times New Roman"/>
                <w:szCs w:val="24"/>
                <w:lang w:val="ru-RU"/>
              </w:rPr>
              <w:t>50</w:t>
            </w:r>
            <w:r w:rsidRPr="00E67DCA">
              <w:rPr>
                <w:rFonts w:ascii="Times New Roman" w:hAnsi="Times New Roman"/>
                <w:szCs w:val="24"/>
              </w:rPr>
              <w:t>%</w:t>
            </w:r>
          </w:p>
        </w:tc>
        <w:tc>
          <w:tcPr>
            <w:tcW w:w="992" w:type="dxa"/>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1/25%</w:t>
            </w:r>
          </w:p>
        </w:tc>
        <w:tc>
          <w:tcPr>
            <w:tcW w:w="425"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c>
          <w:tcPr>
            <w:tcW w:w="567"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rPr>
              <w:t>100%</w:t>
            </w:r>
          </w:p>
        </w:tc>
        <w:tc>
          <w:tcPr>
            <w:tcW w:w="851" w:type="dxa"/>
          </w:tcPr>
          <w:p w:rsidR="00E67DCA" w:rsidRPr="00E67DCA" w:rsidRDefault="00E67DCA" w:rsidP="00E67DCA">
            <w:pPr>
              <w:spacing w:after="0"/>
              <w:rPr>
                <w:rFonts w:ascii="Times New Roman" w:hAnsi="Times New Roman"/>
                <w:szCs w:val="24"/>
              </w:rPr>
            </w:pPr>
            <w:r w:rsidRPr="00E67DCA">
              <w:rPr>
                <w:rFonts w:ascii="Times New Roman" w:hAnsi="Times New Roman"/>
                <w:szCs w:val="24"/>
                <w:lang w:val="ru-RU"/>
              </w:rPr>
              <w:t>50</w:t>
            </w:r>
            <w:r w:rsidRPr="00E67DCA">
              <w:rPr>
                <w:rFonts w:ascii="Times New Roman" w:hAnsi="Times New Roman"/>
                <w:szCs w:val="24"/>
              </w:rPr>
              <w:t xml:space="preserve"> %</w:t>
            </w:r>
          </w:p>
        </w:tc>
      </w:tr>
      <w:tr w:rsidR="00E67DCA" w:rsidRPr="00E67DCA" w:rsidTr="00241D6E">
        <w:trPr>
          <w:trHeight w:val="540"/>
        </w:trPr>
        <w:tc>
          <w:tcPr>
            <w:tcW w:w="568" w:type="dxa"/>
            <w:shd w:val="clear" w:color="auto" w:fill="FDE9D9" w:themeFill="accent6" w:themeFillTint="33"/>
          </w:tcPr>
          <w:p w:rsidR="00E67DCA" w:rsidRPr="00E67DCA" w:rsidRDefault="00E67DCA" w:rsidP="00E67DCA">
            <w:pPr>
              <w:spacing w:after="0"/>
              <w:rPr>
                <w:rFonts w:ascii="Times New Roman" w:hAnsi="Times New Roman"/>
                <w:szCs w:val="24"/>
              </w:rPr>
            </w:pPr>
            <w:r w:rsidRPr="00E67DCA">
              <w:rPr>
                <w:rFonts w:ascii="Times New Roman" w:hAnsi="Times New Roman"/>
                <w:szCs w:val="24"/>
              </w:rPr>
              <w:t>10 -11</w:t>
            </w:r>
          </w:p>
        </w:tc>
        <w:tc>
          <w:tcPr>
            <w:tcW w:w="708" w:type="dxa"/>
            <w:shd w:val="clear" w:color="auto" w:fill="FDE9D9" w:themeFill="accent6" w:themeFillTint="33"/>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8</w:t>
            </w:r>
          </w:p>
        </w:tc>
        <w:tc>
          <w:tcPr>
            <w:tcW w:w="567" w:type="dxa"/>
            <w:shd w:val="clear" w:color="auto" w:fill="FDE9D9" w:themeFill="accent6" w:themeFillTint="33"/>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8</w:t>
            </w:r>
          </w:p>
        </w:tc>
        <w:tc>
          <w:tcPr>
            <w:tcW w:w="851" w:type="dxa"/>
            <w:shd w:val="clear" w:color="auto" w:fill="FDE9D9" w:themeFill="accent6" w:themeFillTint="33"/>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c>
          <w:tcPr>
            <w:tcW w:w="709" w:type="dxa"/>
            <w:shd w:val="clear" w:color="auto" w:fill="FDE9D9" w:themeFill="accent6" w:themeFillTint="33"/>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c>
          <w:tcPr>
            <w:tcW w:w="567" w:type="dxa"/>
            <w:shd w:val="clear" w:color="auto" w:fill="FDE9D9" w:themeFill="accent6" w:themeFillTint="33"/>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8</w:t>
            </w:r>
          </w:p>
        </w:tc>
        <w:tc>
          <w:tcPr>
            <w:tcW w:w="567" w:type="dxa"/>
            <w:shd w:val="clear" w:color="auto" w:fill="FDE9D9" w:themeFill="accent6" w:themeFillTint="33"/>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c>
          <w:tcPr>
            <w:tcW w:w="708" w:type="dxa"/>
            <w:shd w:val="clear" w:color="auto" w:fill="FDE9D9" w:themeFill="accent6" w:themeFillTint="33"/>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8</w:t>
            </w:r>
          </w:p>
        </w:tc>
        <w:tc>
          <w:tcPr>
            <w:tcW w:w="993" w:type="dxa"/>
            <w:shd w:val="clear" w:color="auto" w:fill="FDE9D9" w:themeFill="accent6" w:themeFillTint="33"/>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w:t>
            </w:r>
          </w:p>
        </w:tc>
        <w:tc>
          <w:tcPr>
            <w:tcW w:w="992" w:type="dxa"/>
            <w:shd w:val="clear" w:color="auto" w:fill="FDE9D9" w:themeFill="accent6" w:themeFillTint="33"/>
          </w:tcPr>
          <w:p w:rsidR="00E67DCA" w:rsidRPr="00E67DCA" w:rsidRDefault="00E67DCA" w:rsidP="00E67DCA">
            <w:pPr>
              <w:spacing w:after="0"/>
              <w:rPr>
                <w:rFonts w:ascii="Times New Roman" w:hAnsi="Times New Roman"/>
                <w:szCs w:val="24"/>
              </w:rPr>
            </w:pPr>
            <w:r w:rsidRPr="00E67DCA">
              <w:rPr>
                <w:rFonts w:ascii="Times New Roman" w:hAnsi="Times New Roman"/>
                <w:szCs w:val="24"/>
                <w:lang w:val="ru-RU"/>
              </w:rPr>
              <w:t>3</w:t>
            </w:r>
            <w:r w:rsidRPr="00E67DCA">
              <w:rPr>
                <w:rFonts w:ascii="Times New Roman" w:hAnsi="Times New Roman"/>
                <w:szCs w:val="24"/>
              </w:rPr>
              <w:t>/</w:t>
            </w:r>
            <w:r w:rsidRPr="00E67DCA">
              <w:rPr>
                <w:rFonts w:ascii="Times New Roman" w:hAnsi="Times New Roman"/>
                <w:szCs w:val="24"/>
                <w:lang w:val="ru-RU"/>
              </w:rPr>
              <w:t>37</w:t>
            </w:r>
            <w:r w:rsidRPr="00E67DCA">
              <w:rPr>
                <w:rFonts w:ascii="Times New Roman" w:hAnsi="Times New Roman"/>
                <w:szCs w:val="24"/>
              </w:rPr>
              <w:t>%</w:t>
            </w:r>
          </w:p>
        </w:tc>
        <w:tc>
          <w:tcPr>
            <w:tcW w:w="992" w:type="dxa"/>
            <w:shd w:val="clear" w:color="auto" w:fill="FDE9D9" w:themeFill="accent6" w:themeFillTint="33"/>
          </w:tcPr>
          <w:p w:rsidR="00E67DCA" w:rsidRPr="00E67DCA" w:rsidRDefault="00E67DCA" w:rsidP="00E67DCA">
            <w:pPr>
              <w:spacing w:after="0"/>
              <w:rPr>
                <w:rFonts w:ascii="Times New Roman" w:hAnsi="Times New Roman"/>
                <w:szCs w:val="24"/>
                <w:lang w:val="ru-RU"/>
              </w:rPr>
            </w:pPr>
            <w:r w:rsidRPr="00E67DCA">
              <w:rPr>
                <w:rFonts w:ascii="Times New Roman" w:hAnsi="Times New Roman"/>
                <w:szCs w:val="24"/>
                <w:lang w:val="ru-RU"/>
              </w:rPr>
              <w:t>2/25%</w:t>
            </w:r>
          </w:p>
        </w:tc>
        <w:tc>
          <w:tcPr>
            <w:tcW w:w="425" w:type="dxa"/>
            <w:shd w:val="clear" w:color="auto" w:fill="FDE9D9" w:themeFill="accent6" w:themeFillTint="33"/>
          </w:tcPr>
          <w:p w:rsidR="00E67DCA" w:rsidRPr="00E67DCA" w:rsidRDefault="00E67DCA" w:rsidP="00E67DCA">
            <w:pPr>
              <w:spacing w:after="0"/>
              <w:rPr>
                <w:rFonts w:ascii="Times New Roman" w:hAnsi="Times New Roman"/>
                <w:szCs w:val="24"/>
              </w:rPr>
            </w:pPr>
            <w:r w:rsidRPr="00E67DCA">
              <w:rPr>
                <w:rFonts w:ascii="Times New Roman" w:hAnsi="Times New Roman"/>
                <w:szCs w:val="24"/>
              </w:rPr>
              <w:t>-</w:t>
            </w:r>
          </w:p>
        </w:tc>
        <w:tc>
          <w:tcPr>
            <w:tcW w:w="567" w:type="dxa"/>
            <w:shd w:val="clear" w:color="auto" w:fill="FDE9D9" w:themeFill="accent6" w:themeFillTint="33"/>
          </w:tcPr>
          <w:p w:rsidR="00E67DCA" w:rsidRPr="00E67DCA" w:rsidRDefault="00E67DCA" w:rsidP="00E67DCA">
            <w:pPr>
              <w:spacing w:after="0"/>
              <w:rPr>
                <w:rFonts w:ascii="Times New Roman" w:hAnsi="Times New Roman"/>
                <w:szCs w:val="24"/>
              </w:rPr>
            </w:pPr>
            <w:r w:rsidRPr="00E67DCA">
              <w:rPr>
                <w:rFonts w:ascii="Times New Roman" w:hAnsi="Times New Roman"/>
                <w:szCs w:val="24"/>
              </w:rPr>
              <w:t>100</w:t>
            </w:r>
          </w:p>
        </w:tc>
        <w:tc>
          <w:tcPr>
            <w:tcW w:w="851" w:type="dxa"/>
            <w:shd w:val="clear" w:color="auto" w:fill="FDE9D9" w:themeFill="accent6" w:themeFillTint="33"/>
          </w:tcPr>
          <w:p w:rsidR="00E67DCA" w:rsidRPr="00E67DCA" w:rsidRDefault="00E67DCA" w:rsidP="00E67DCA">
            <w:pPr>
              <w:spacing w:after="0"/>
              <w:rPr>
                <w:rFonts w:ascii="Times New Roman" w:hAnsi="Times New Roman"/>
                <w:szCs w:val="24"/>
              </w:rPr>
            </w:pPr>
            <w:r w:rsidRPr="00E67DCA">
              <w:rPr>
                <w:rFonts w:ascii="Times New Roman" w:hAnsi="Times New Roman"/>
                <w:szCs w:val="24"/>
              </w:rPr>
              <w:t xml:space="preserve"> </w:t>
            </w:r>
            <w:r w:rsidRPr="00E67DCA">
              <w:rPr>
                <w:rFonts w:ascii="Times New Roman" w:hAnsi="Times New Roman"/>
                <w:szCs w:val="24"/>
                <w:lang w:val="ru-RU"/>
              </w:rPr>
              <w:t>37</w:t>
            </w:r>
            <w:r w:rsidRPr="00E67DCA">
              <w:rPr>
                <w:rFonts w:ascii="Times New Roman" w:hAnsi="Times New Roman"/>
                <w:szCs w:val="24"/>
              </w:rPr>
              <w:t>%</w:t>
            </w:r>
          </w:p>
        </w:tc>
      </w:tr>
      <w:tr w:rsidR="00E67DCA" w:rsidRPr="00E67DCA" w:rsidTr="00241D6E">
        <w:trPr>
          <w:trHeight w:val="540"/>
        </w:trPr>
        <w:tc>
          <w:tcPr>
            <w:tcW w:w="568" w:type="dxa"/>
          </w:tcPr>
          <w:p w:rsidR="00E67DCA" w:rsidRPr="00E67DCA" w:rsidRDefault="00E67DCA" w:rsidP="00E67DCA">
            <w:pPr>
              <w:spacing w:after="0"/>
              <w:rPr>
                <w:rFonts w:ascii="Times New Roman" w:hAnsi="Times New Roman"/>
                <w:b/>
                <w:szCs w:val="24"/>
              </w:rPr>
            </w:pPr>
            <w:r w:rsidRPr="00E67DCA">
              <w:rPr>
                <w:rFonts w:ascii="Times New Roman" w:hAnsi="Times New Roman"/>
                <w:b/>
                <w:szCs w:val="24"/>
              </w:rPr>
              <w:t>Итого 1-9</w:t>
            </w:r>
          </w:p>
        </w:tc>
        <w:tc>
          <w:tcPr>
            <w:tcW w:w="708" w:type="dxa"/>
          </w:tcPr>
          <w:p w:rsidR="00E67DCA" w:rsidRPr="00E67DCA" w:rsidRDefault="00986106" w:rsidP="00E67DCA">
            <w:pPr>
              <w:rPr>
                <w:rFonts w:ascii="Times New Roman" w:hAnsi="Times New Roman"/>
                <w:b/>
                <w:szCs w:val="24"/>
                <w:lang w:val="ru-RU"/>
              </w:rPr>
            </w:pPr>
            <w:r>
              <w:rPr>
                <w:rFonts w:ascii="Times New Roman" w:hAnsi="Times New Roman"/>
                <w:b/>
                <w:szCs w:val="24"/>
                <w:lang w:val="ru-RU"/>
              </w:rPr>
              <w:t>155</w:t>
            </w:r>
          </w:p>
        </w:tc>
        <w:tc>
          <w:tcPr>
            <w:tcW w:w="567" w:type="dxa"/>
          </w:tcPr>
          <w:p w:rsidR="00E67DCA" w:rsidRPr="00E67DCA" w:rsidRDefault="00986106" w:rsidP="00E67DCA">
            <w:pPr>
              <w:rPr>
                <w:rFonts w:ascii="Times New Roman" w:hAnsi="Times New Roman"/>
                <w:b/>
                <w:szCs w:val="24"/>
                <w:lang w:val="ru-RU"/>
              </w:rPr>
            </w:pPr>
            <w:r>
              <w:rPr>
                <w:rFonts w:ascii="Times New Roman" w:hAnsi="Times New Roman"/>
                <w:b/>
                <w:szCs w:val="24"/>
                <w:lang w:val="ru-RU"/>
              </w:rPr>
              <w:t>157</w:t>
            </w:r>
          </w:p>
        </w:tc>
        <w:tc>
          <w:tcPr>
            <w:tcW w:w="851" w:type="dxa"/>
          </w:tcPr>
          <w:p w:rsidR="00E67DCA" w:rsidRPr="00E67DCA" w:rsidRDefault="00E67DCA" w:rsidP="00E67DCA">
            <w:pPr>
              <w:rPr>
                <w:rFonts w:ascii="Times New Roman" w:hAnsi="Times New Roman"/>
                <w:b/>
                <w:szCs w:val="24"/>
                <w:lang w:val="ru-RU"/>
              </w:rPr>
            </w:pPr>
            <w:r w:rsidRPr="00E67DCA">
              <w:rPr>
                <w:rFonts w:ascii="Times New Roman" w:hAnsi="Times New Roman"/>
                <w:b/>
                <w:szCs w:val="24"/>
                <w:lang w:val="ru-RU"/>
              </w:rPr>
              <w:t>3</w:t>
            </w:r>
          </w:p>
        </w:tc>
        <w:tc>
          <w:tcPr>
            <w:tcW w:w="709" w:type="dxa"/>
          </w:tcPr>
          <w:p w:rsidR="00E67DCA" w:rsidRPr="00E67DCA" w:rsidRDefault="00E67DCA" w:rsidP="00E67DCA">
            <w:pPr>
              <w:rPr>
                <w:rFonts w:ascii="Times New Roman" w:hAnsi="Times New Roman"/>
                <w:b/>
                <w:szCs w:val="24"/>
                <w:lang w:val="ru-RU"/>
              </w:rPr>
            </w:pPr>
            <w:r w:rsidRPr="00E67DCA">
              <w:rPr>
                <w:rFonts w:ascii="Times New Roman" w:hAnsi="Times New Roman"/>
                <w:b/>
                <w:szCs w:val="24"/>
                <w:lang w:val="ru-RU"/>
              </w:rPr>
              <w:t>1</w:t>
            </w:r>
          </w:p>
        </w:tc>
        <w:tc>
          <w:tcPr>
            <w:tcW w:w="567" w:type="dxa"/>
          </w:tcPr>
          <w:p w:rsidR="00E67DCA" w:rsidRPr="00E67DCA" w:rsidRDefault="00E67DCA" w:rsidP="00E67DCA">
            <w:pPr>
              <w:rPr>
                <w:rFonts w:ascii="Times New Roman" w:hAnsi="Times New Roman"/>
                <w:b/>
                <w:szCs w:val="24"/>
                <w:lang w:val="ru-RU"/>
              </w:rPr>
            </w:pPr>
            <w:r w:rsidRPr="00E67DCA">
              <w:rPr>
                <w:rFonts w:ascii="Times New Roman" w:hAnsi="Times New Roman"/>
                <w:b/>
                <w:szCs w:val="24"/>
                <w:lang w:val="ru-RU"/>
              </w:rPr>
              <w:t>106</w:t>
            </w:r>
          </w:p>
        </w:tc>
        <w:tc>
          <w:tcPr>
            <w:tcW w:w="567" w:type="dxa"/>
          </w:tcPr>
          <w:p w:rsidR="00E67DCA" w:rsidRPr="00E67DCA" w:rsidRDefault="00E67DCA" w:rsidP="00E67DCA">
            <w:pPr>
              <w:rPr>
                <w:rFonts w:ascii="Times New Roman" w:hAnsi="Times New Roman"/>
                <w:b/>
                <w:szCs w:val="24"/>
              </w:rPr>
            </w:pPr>
            <w:r w:rsidRPr="00E67DCA">
              <w:rPr>
                <w:rFonts w:ascii="Times New Roman" w:hAnsi="Times New Roman"/>
                <w:b/>
                <w:szCs w:val="24"/>
              </w:rPr>
              <w:t>-</w:t>
            </w:r>
          </w:p>
        </w:tc>
        <w:tc>
          <w:tcPr>
            <w:tcW w:w="708" w:type="dxa"/>
          </w:tcPr>
          <w:p w:rsidR="00E67DCA" w:rsidRPr="00E67DCA" w:rsidRDefault="00E67DCA" w:rsidP="00E67DCA">
            <w:pPr>
              <w:rPr>
                <w:rFonts w:ascii="Times New Roman" w:hAnsi="Times New Roman"/>
                <w:b/>
                <w:szCs w:val="24"/>
                <w:lang w:val="ru-RU"/>
              </w:rPr>
            </w:pPr>
            <w:r w:rsidRPr="00E67DCA">
              <w:rPr>
                <w:rFonts w:ascii="Times New Roman" w:hAnsi="Times New Roman"/>
                <w:b/>
                <w:szCs w:val="24"/>
              </w:rPr>
              <w:t>1</w:t>
            </w:r>
            <w:r w:rsidRPr="00E67DCA">
              <w:rPr>
                <w:rFonts w:ascii="Times New Roman" w:hAnsi="Times New Roman"/>
                <w:b/>
                <w:szCs w:val="24"/>
                <w:lang w:val="ru-RU"/>
              </w:rPr>
              <w:t>06</w:t>
            </w:r>
          </w:p>
        </w:tc>
        <w:tc>
          <w:tcPr>
            <w:tcW w:w="993" w:type="dxa"/>
          </w:tcPr>
          <w:p w:rsidR="00E67DCA" w:rsidRPr="00E67DCA" w:rsidRDefault="00E67DCA" w:rsidP="00E67DCA">
            <w:pPr>
              <w:spacing w:after="0"/>
              <w:rPr>
                <w:rFonts w:ascii="Times New Roman" w:hAnsi="Times New Roman"/>
                <w:b/>
                <w:szCs w:val="24"/>
              </w:rPr>
            </w:pPr>
            <w:r w:rsidRPr="00E67DCA">
              <w:rPr>
                <w:rFonts w:ascii="Times New Roman" w:hAnsi="Times New Roman"/>
                <w:b/>
                <w:szCs w:val="24"/>
                <w:lang w:val="ru-RU"/>
              </w:rPr>
              <w:t>6</w:t>
            </w:r>
            <w:r w:rsidRPr="00E67DCA">
              <w:rPr>
                <w:rFonts w:ascii="Times New Roman" w:hAnsi="Times New Roman"/>
                <w:b/>
                <w:szCs w:val="24"/>
              </w:rPr>
              <w:t>/</w:t>
            </w:r>
            <w:r w:rsidRPr="00E67DCA">
              <w:rPr>
                <w:rFonts w:ascii="Times New Roman" w:hAnsi="Times New Roman"/>
                <w:b/>
                <w:szCs w:val="24"/>
                <w:lang w:val="ru-RU"/>
              </w:rPr>
              <w:t>6</w:t>
            </w:r>
            <w:r w:rsidRPr="00E67DCA">
              <w:rPr>
                <w:rFonts w:ascii="Times New Roman" w:hAnsi="Times New Roman"/>
                <w:b/>
                <w:szCs w:val="24"/>
              </w:rPr>
              <w:t>%</w:t>
            </w:r>
          </w:p>
        </w:tc>
        <w:tc>
          <w:tcPr>
            <w:tcW w:w="992" w:type="dxa"/>
          </w:tcPr>
          <w:p w:rsidR="00E67DCA" w:rsidRPr="00E67DCA" w:rsidRDefault="00E67DCA" w:rsidP="00E67DCA">
            <w:pPr>
              <w:spacing w:after="0"/>
              <w:rPr>
                <w:rFonts w:ascii="Times New Roman" w:hAnsi="Times New Roman"/>
                <w:b/>
                <w:szCs w:val="24"/>
              </w:rPr>
            </w:pPr>
            <w:r w:rsidRPr="00E67DCA">
              <w:rPr>
                <w:rFonts w:ascii="Times New Roman" w:hAnsi="Times New Roman"/>
                <w:b/>
                <w:szCs w:val="24"/>
                <w:lang w:val="ru-RU"/>
              </w:rPr>
              <w:t>53</w:t>
            </w:r>
            <w:r w:rsidRPr="00E67DCA">
              <w:rPr>
                <w:rFonts w:ascii="Times New Roman" w:hAnsi="Times New Roman"/>
                <w:b/>
                <w:szCs w:val="24"/>
              </w:rPr>
              <w:t xml:space="preserve">/ </w:t>
            </w:r>
            <w:r w:rsidRPr="00E67DCA">
              <w:rPr>
                <w:rFonts w:ascii="Times New Roman" w:hAnsi="Times New Roman"/>
                <w:b/>
                <w:szCs w:val="24"/>
                <w:lang w:val="ru-RU"/>
              </w:rPr>
              <w:t>50</w:t>
            </w:r>
            <w:r w:rsidRPr="00E67DCA">
              <w:rPr>
                <w:rFonts w:ascii="Times New Roman" w:hAnsi="Times New Roman"/>
                <w:b/>
                <w:szCs w:val="24"/>
              </w:rPr>
              <w:t>%</w:t>
            </w:r>
          </w:p>
        </w:tc>
        <w:tc>
          <w:tcPr>
            <w:tcW w:w="992" w:type="dxa"/>
          </w:tcPr>
          <w:p w:rsidR="00E67DCA" w:rsidRPr="00E67DCA" w:rsidRDefault="00E67DCA" w:rsidP="00E67DCA">
            <w:pPr>
              <w:spacing w:after="0"/>
              <w:rPr>
                <w:rFonts w:ascii="Times New Roman" w:hAnsi="Times New Roman"/>
                <w:b/>
                <w:szCs w:val="24"/>
              </w:rPr>
            </w:pPr>
            <w:r w:rsidRPr="00E67DCA">
              <w:rPr>
                <w:rFonts w:ascii="Times New Roman" w:hAnsi="Times New Roman"/>
                <w:b/>
                <w:szCs w:val="24"/>
                <w:lang w:val="ru-RU"/>
              </w:rPr>
              <w:t>14</w:t>
            </w:r>
            <w:r w:rsidRPr="00E67DCA">
              <w:rPr>
                <w:rFonts w:ascii="Times New Roman" w:hAnsi="Times New Roman"/>
                <w:b/>
                <w:szCs w:val="24"/>
              </w:rPr>
              <w:t>/</w:t>
            </w:r>
            <w:r w:rsidRPr="00E67DCA">
              <w:rPr>
                <w:rFonts w:ascii="Times New Roman" w:hAnsi="Times New Roman"/>
                <w:b/>
                <w:szCs w:val="24"/>
                <w:lang w:val="ru-RU"/>
              </w:rPr>
              <w:t>13</w:t>
            </w:r>
            <w:r w:rsidRPr="00E67DCA">
              <w:rPr>
                <w:rFonts w:ascii="Times New Roman" w:hAnsi="Times New Roman"/>
                <w:b/>
                <w:szCs w:val="24"/>
              </w:rPr>
              <w:t>%</w:t>
            </w:r>
          </w:p>
        </w:tc>
        <w:tc>
          <w:tcPr>
            <w:tcW w:w="425" w:type="dxa"/>
          </w:tcPr>
          <w:p w:rsidR="00E67DCA" w:rsidRPr="00E67DCA" w:rsidRDefault="00E67DCA" w:rsidP="00E67DCA">
            <w:pPr>
              <w:rPr>
                <w:rFonts w:ascii="Times New Roman" w:hAnsi="Times New Roman"/>
                <w:b/>
                <w:szCs w:val="24"/>
              </w:rPr>
            </w:pPr>
            <w:r w:rsidRPr="00E67DCA">
              <w:rPr>
                <w:rFonts w:ascii="Times New Roman" w:hAnsi="Times New Roman"/>
                <w:b/>
                <w:szCs w:val="24"/>
              </w:rPr>
              <w:t>-</w:t>
            </w:r>
          </w:p>
        </w:tc>
        <w:tc>
          <w:tcPr>
            <w:tcW w:w="567" w:type="dxa"/>
          </w:tcPr>
          <w:p w:rsidR="00E67DCA" w:rsidRPr="00E67DCA" w:rsidRDefault="00E67DCA" w:rsidP="00E67DCA">
            <w:pPr>
              <w:rPr>
                <w:rFonts w:ascii="Times New Roman" w:hAnsi="Times New Roman"/>
                <w:b/>
                <w:szCs w:val="24"/>
              </w:rPr>
            </w:pPr>
            <w:r w:rsidRPr="00E67DCA">
              <w:rPr>
                <w:rFonts w:ascii="Times New Roman" w:hAnsi="Times New Roman"/>
                <w:b/>
                <w:szCs w:val="24"/>
              </w:rPr>
              <w:t>100%</w:t>
            </w:r>
          </w:p>
        </w:tc>
        <w:tc>
          <w:tcPr>
            <w:tcW w:w="851" w:type="dxa"/>
          </w:tcPr>
          <w:p w:rsidR="00E67DCA" w:rsidRPr="00E67DCA" w:rsidRDefault="00E67DCA" w:rsidP="00E67DCA">
            <w:pPr>
              <w:rPr>
                <w:rFonts w:ascii="Times New Roman" w:hAnsi="Times New Roman"/>
                <w:b/>
                <w:szCs w:val="24"/>
              </w:rPr>
            </w:pPr>
            <w:r w:rsidRPr="00E67DCA">
              <w:rPr>
                <w:rFonts w:ascii="Times New Roman" w:hAnsi="Times New Roman"/>
                <w:b/>
                <w:szCs w:val="24"/>
                <w:lang w:val="ru-RU"/>
              </w:rPr>
              <w:t>56</w:t>
            </w:r>
            <w:r w:rsidRPr="00E67DCA">
              <w:rPr>
                <w:rFonts w:ascii="Times New Roman" w:hAnsi="Times New Roman"/>
                <w:b/>
                <w:szCs w:val="24"/>
              </w:rPr>
              <w:t xml:space="preserve"> %</w:t>
            </w:r>
          </w:p>
        </w:tc>
      </w:tr>
      <w:tr w:rsidR="00E67DCA" w:rsidRPr="00E67DCA" w:rsidTr="00241D6E">
        <w:trPr>
          <w:trHeight w:val="540"/>
        </w:trPr>
        <w:tc>
          <w:tcPr>
            <w:tcW w:w="568" w:type="dxa"/>
            <w:shd w:val="clear" w:color="auto" w:fill="FDE9D9" w:themeFill="accent6" w:themeFillTint="33"/>
          </w:tcPr>
          <w:p w:rsidR="00E67DCA" w:rsidRPr="00E67DCA" w:rsidRDefault="00E67DCA" w:rsidP="00E67DCA">
            <w:pPr>
              <w:spacing w:after="0"/>
              <w:rPr>
                <w:rFonts w:ascii="Times New Roman" w:hAnsi="Times New Roman"/>
                <w:b/>
                <w:szCs w:val="24"/>
              </w:rPr>
            </w:pPr>
            <w:r w:rsidRPr="00E67DCA">
              <w:rPr>
                <w:rFonts w:ascii="Times New Roman" w:hAnsi="Times New Roman"/>
                <w:b/>
                <w:szCs w:val="24"/>
              </w:rPr>
              <w:t>Итого 1-11</w:t>
            </w:r>
          </w:p>
        </w:tc>
        <w:tc>
          <w:tcPr>
            <w:tcW w:w="708" w:type="dxa"/>
            <w:shd w:val="clear" w:color="auto" w:fill="FDE9D9" w:themeFill="accent6" w:themeFillTint="33"/>
          </w:tcPr>
          <w:p w:rsidR="00E67DCA" w:rsidRPr="00E67DCA" w:rsidRDefault="00986106" w:rsidP="00E67DCA">
            <w:pPr>
              <w:rPr>
                <w:rFonts w:ascii="Times New Roman" w:hAnsi="Times New Roman"/>
                <w:b/>
                <w:szCs w:val="24"/>
                <w:lang w:val="ru-RU"/>
              </w:rPr>
            </w:pPr>
            <w:r>
              <w:rPr>
                <w:rFonts w:ascii="Times New Roman" w:hAnsi="Times New Roman"/>
                <w:b/>
                <w:szCs w:val="24"/>
                <w:lang w:val="ru-RU"/>
              </w:rPr>
              <w:t>163</w:t>
            </w:r>
          </w:p>
        </w:tc>
        <w:tc>
          <w:tcPr>
            <w:tcW w:w="567" w:type="dxa"/>
            <w:shd w:val="clear" w:color="auto" w:fill="FDE9D9" w:themeFill="accent6" w:themeFillTint="33"/>
          </w:tcPr>
          <w:p w:rsidR="00E67DCA" w:rsidRPr="00E67DCA" w:rsidRDefault="00E67DCA" w:rsidP="00E67DCA">
            <w:pPr>
              <w:rPr>
                <w:rFonts w:ascii="Times New Roman" w:hAnsi="Times New Roman"/>
                <w:b/>
                <w:szCs w:val="24"/>
                <w:lang w:val="ru-RU"/>
              </w:rPr>
            </w:pPr>
            <w:r w:rsidRPr="00E67DCA">
              <w:rPr>
                <w:rFonts w:ascii="Times New Roman" w:hAnsi="Times New Roman"/>
                <w:b/>
                <w:szCs w:val="24"/>
              </w:rPr>
              <w:t>1</w:t>
            </w:r>
            <w:r w:rsidR="00986106">
              <w:rPr>
                <w:rFonts w:ascii="Times New Roman" w:hAnsi="Times New Roman"/>
                <w:b/>
                <w:szCs w:val="24"/>
                <w:lang w:val="ru-RU"/>
              </w:rPr>
              <w:t>65</w:t>
            </w:r>
          </w:p>
        </w:tc>
        <w:tc>
          <w:tcPr>
            <w:tcW w:w="851" w:type="dxa"/>
            <w:shd w:val="clear" w:color="auto" w:fill="FDE9D9" w:themeFill="accent6" w:themeFillTint="33"/>
          </w:tcPr>
          <w:p w:rsidR="00E67DCA" w:rsidRPr="00E67DCA" w:rsidRDefault="00E67DCA" w:rsidP="00E67DCA">
            <w:pPr>
              <w:rPr>
                <w:rFonts w:ascii="Times New Roman" w:hAnsi="Times New Roman"/>
                <w:b/>
                <w:szCs w:val="24"/>
                <w:lang w:val="ru-RU"/>
              </w:rPr>
            </w:pPr>
            <w:r w:rsidRPr="00E67DCA">
              <w:rPr>
                <w:rFonts w:ascii="Times New Roman" w:hAnsi="Times New Roman"/>
                <w:b/>
                <w:szCs w:val="24"/>
                <w:lang w:val="ru-RU"/>
              </w:rPr>
              <w:t>3</w:t>
            </w:r>
          </w:p>
        </w:tc>
        <w:tc>
          <w:tcPr>
            <w:tcW w:w="709" w:type="dxa"/>
            <w:shd w:val="clear" w:color="auto" w:fill="FDE9D9" w:themeFill="accent6" w:themeFillTint="33"/>
          </w:tcPr>
          <w:p w:rsidR="00E67DCA" w:rsidRPr="00E67DCA" w:rsidRDefault="00E67DCA" w:rsidP="00E67DCA">
            <w:pPr>
              <w:rPr>
                <w:rFonts w:ascii="Times New Roman" w:hAnsi="Times New Roman"/>
                <w:b/>
                <w:szCs w:val="24"/>
                <w:lang w:val="ru-RU"/>
              </w:rPr>
            </w:pPr>
            <w:r w:rsidRPr="00E67DCA">
              <w:rPr>
                <w:rFonts w:ascii="Times New Roman" w:hAnsi="Times New Roman"/>
                <w:b/>
                <w:szCs w:val="24"/>
                <w:lang w:val="ru-RU"/>
              </w:rPr>
              <w:t>1</w:t>
            </w:r>
          </w:p>
        </w:tc>
        <w:tc>
          <w:tcPr>
            <w:tcW w:w="567" w:type="dxa"/>
            <w:shd w:val="clear" w:color="auto" w:fill="FDE9D9" w:themeFill="accent6" w:themeFillTint="33"/>
          </w:tcPr>
          <w:p w:rsidR="00E67DCA" w:rsidRPr="00E67DCA" w:rsidRDefault="00E67DCA" w:rsidP="00E67DCA">
            <w:pPr>
              <w:rPr>
                <w:rFonts w:ascii="Times New Roman" w:hAnsi="Times New Roman"/>
                <w:b/>
                <w:szCs w:val="24"/>
                <w:lang w:val="ru-RU"/>
              </w:rPr>
            </w:pPr>
            <w:r w:rsidRPr="00E67DCA">
              <w:rPr>
                <w:rFonts w:ascii="Times New Roman" w:hAnsi="Times New Roman"/>
                <w:b/>
                <w:szCs w:val="24"/>
              </w:rPr>
              <w:t>1</w:t>
            </w:r>
            <w:r w:rsidRPr="00E67DCA">
              <w:rPr>
                <w:rFonts w:ascii="Times New Roman" w:hAnsi="Times New Roman"/>
                <w:b/>
                <w:szCs w:val="24"/>
                <w:lang w:val="ru-RU"/>
              </w:rPr>
              <w:t>14</w:t>
            </w:r>
          </w:p>
        </w:tc>
        <w:tc>
          <w:tcPr>
            <w:tcW w:w="567" w:type="dxa"/>
            <w:shd w:val="clear" w:color="auto" w:fill="FDE9D9" w:themeFill="accent6" w:themeFillTint="33"/>
          </w:tcPr>
          <w:p w:rsidR="00E67DCA" w:rsidRPr="00E67DCA" w:rsidRDefault="00E67DCA" w:rsidP="00E67DCA">
            <w:pPr>
              <w:rPr>
                <w:rFonts w:ascii="Times New Roman" w:hAnsi="Times New Roman"/>
                <w:b/>
                <w:szCs w:val="24"/>
              </w:rPr>
            </w:pPr>
            <w:r w:rsidRPr="00E67DCA">
              <w:rPr>
                <w:rFonts w:ascii="Times New Roman" w:hAnsi="Times New Roman"/>
                <w:b/>
                <w:szCs w:val="24"/>
              </w:rPr>
              <w:t>-</w:t>
            </w:r>
          </w:p>
        </w:tc>
        <w:tc>
          <w:tcPr>
            <w:tcW w:w="708" w:type="dxa"/>
            <w:shd w:val="clear" w:color="auto" w:fill="FDE9D9" w:themeFill="accent6" w:themeFillTint="33"/>
          </w:tcPr>
          <w:p w:rsidR="00E67DCA" w:rsidRPr="00E67DCA" w:rsidRDefault="00E67DCA" w:rsidP="00E67DCA">
            <w:pPr>
              <w:rPr>
                <w:rFonts w:ascii="Times New Roman" w:hAnsi="Times New Roman"/>
                <w:b/>
                <w:szCs w:val="24"/>
                <w:lang w:val="ru-RU"/>
              </w:rPr>
            </w:pPr>
            <w:r w:rsidRPr="00E67DCA">
              <w:rPr>
                <w:rFonts w:ascii="Times New Roman" w:hAnsi="Times New Roman"/>
                <w:b/>
                <w:szCs w:val="24"/>
              </w:rPr>
              <w:t>1</w:t>
            </w:r>
            <w:r w:rsidRPr="00E67DCA">
              <w:rPr>
                <w:rFonts w:ascii="Times New Roman" w:hAnsi="Times New Roman"/>
                <w:b/>
                <w:szCs w:val="24"/>
                <w:lang w:val="ru-RU"/>
              </w:rPr>
              <w:t>14</w:t>
            </w:r>
          </w:p>
        </w:tc>
        <w:tc>
          <w:tcPr>
            <w:tcW w:w="993" w:type="dxa"/>
            <w:shd w:val="clear" w:color="auto" w:fill="FDE9D9" w:themeFill="accent6" w:themeFillTint="33"/>
          </w:tcPr>
          <w:p w:rsidR="00E67DCA" w:rsidRPr="00E67DCA" w:rsidRDefault="00E67DCA" w:rsidP="00E67DCA">
            <w:pPr>
              <w:spacing w:after="0"/>
              <w:rPr>
                <w:rFonts w:ascii="Times New Roman" w:hAnsi="Times New Roman"/>
                <w:b/>
                <w:szCs w:val="24"/>
              </w:rPr>
            </w:pPr>
            <w:r w:rsidRPr="00E67DCA">
              <w:rPr>
                <w:rFonts w:ascii="Times New Roman" w:hAnsi="Times New Roman"/>
                <w:b/>
                <w:szCs w:val="24"/>
                <w:lang w:val="ru-RU"/>
              </w:rPr>
              <w:t>6</w:t>
            </w:r>
            <w:r w:rsidRPr="00E67DCA">
              <w:rPr>
                <w:rFonts w:ascii="Times New Roman" w:hAnsi="Times New Roman"/>
                <w:b/>
                <w:szCs w:val="24"/>
              </w:rPr>
              <w:t xml:space="preserve">/ </w:t>
            </w:r>
            <w:r w:rsidRPr="00E67DCA">
              <w:rPr>
                <w:rFonts w:ascii="Times New Roman" w:hAnsi="Times New Roman"/>
                <w:b/>
                <w:szCs w:val="24"/>
                <w:lang w:val="ru-RU"/>
              </w:rPr>
              <w:t>5</w:t>
            </w:r>
            <w:r w:rsidRPr="00E67DCA">
              <w:rPr>
                <w:rFonts w:ascii="Times New Roman" w:hAnsi="Times New Roman"/>
                <w:b/>
                <w:szCs w:val="24"/>
              </w:rPr>
              <w:t>%</w:t>
            </w:r>
          </w:p>
        </w:tc>
        <w:tc>
          <w:tcPr>
            <w:tcW w:w="992" w:type="dxa"/>
            <w:shd w:val="clear" w:color="auto" w:fill="FDE9D9" w:themeFill="accent6" w:themeFillTint="33"/>
          </w:tcPr>
          <w:p w:rsidR="00E67DCA" w:rsidRPr="00E67DCA" w:rsidRDefault="00E67DCA" w:rsidP="00E67DCA">
            <w:pPr>
              <w:spacing w:after="0"/>
              <w:rPr>
                <w:rFonts w:ascii="Times New Roman" w:hAnsi="Times New Roman"/>
                <w:b/>
                <w:szCs w:val="24"/>
              </w:rPr>
            </w:pPr>
            <w:r w:rsidRPr="00E67DCA">
              <w:rPr>
                <w:rFonts w:ascii="Times New Roman" w:hAnsi="Times New Roman"/>
                <w:b/>
                <w:szCs w:val="24"/>
                <w:lang w:val="ru-RU"/>
              </w:rPr>
              <w:t>56</w:t>
            </w:r>
            <w:r w:rsidRPr="00E67DCA">
              <w:rPr>
                <w:rFonts w:ascii="Times New Roman" w:hAnsi="Times New Roman"/>
                <w:b/>
                <w:szCs w:val="24"/>
              </w:rPr>
              <w:t>/</w:t>
            </w:r>
            <w:r w:rsidRPr="00E67DCA">
              <w:rPr>
                <w:rFonts w:ascii="Times New Roman" w:hAnsi="Times New Roman"/>
                <w:b/>
                <w:szCs w:val="24"/>
                <w:lang w:val="ru-RU"/>
              </w:rPr>
              <w:t>49</w:t>
            </w:r>
            <w:r w:rsidRPr="00E67DCA">
              <w:rPr>
                <w:rFonts w:ascii="Times New Roman" w:hAnsi="Times New Roman"/>
                <w:b/>
                <w:szCs w:val="24"/>
              </w:rPr>
              <w:t>%</w:t>
            </w:r>
          </w:p>
        </w:tc>
        <w:tc>
          <w:tcPr>
            <w:tcW w:w="992" w:type="dxa"/>
            <w:shd w:val="clear" w:color="auto" w:fill="FDE9D9" w:themeFill="accent6" w:themeFillTint="33"/>
          </w:tcPr>
          <w:p w:rsidR="00E67DCA" w:rsidRPr="00E67DCA" w:rsidRDefault="00E67DCA" w:rsidP="00E67DCA">
            <w:pPr>
              <w:spacing w:after="0"/>
              <w:rPr>
                <w:rFonts w:ascii="Times New Roman" w:hAnsi="Times New Roman"/>
                <w:b/>
                <w:szCs w:val="24"/>
              </w:rPr>
            </w:pPr>
            <w:r w:rsidRPr="00E67DCA">
              <w:rPr>
                <w:rFonts w:ascii="Times New Roman" w:hAnsi="Times New Roman"/>
                <w:b/>
                <w:szCs w:val="24"/>
                <w:lang w:val="ru-RU"/>
              </w:rPr>
              <w:t>16</w:t>
            </w:r>
            <w:r w:rsidRPr="00E67DCA">
              <w:rPr>
                <w:rFonts w:ascii="Times New Roman" w:hAnsi="Times New Roman"/>
                <w:b/>
                <w:szCs w:val="24"/>
              </w:rPr>
              <w:t>/</w:t>
            </w:r>
            <w:r w:rsidRPr="00E67DCA">
              <w:rPr>
                <w:rFonts w:ascii="Times New Roman" w:hAnsi="Times New Roman"/>
                <w:b/>
                <w:szCs w:val="24"/>
                <w:lang w:val="ru-RU"/>
              </w:rPr>
              <w:t>14</w:t>
            </w:r>
            <w:r w:rsidRPr="00E67DCA">
              <w:rPr>
                <w:rFonts w:ascii="Times New Roman" w:hAnsi="Times New Roman"/>
                <w:b/>
                <w:szCs w:val="24"/>
              </w:rPr>
              <w:t>%</w:t>
            </w:r>
          </w:p>
        </w:tc>
        <w:tc>
          <w:tcPr>
            <w:tcW w:w="425" w:type="dxa"/>
            <w:shd w:val="clear" w:color="auto" w:fill="FDE9D9" w:themeFill="accent6" w:themeFillTint="33"/>
          </w:tcPr>
          <w:p w:rsidR="00E67DCA" w:rsidRPr="00E67DCA" w:rsidRDefault="00E67DCA" w:rsidP="00E67DCA">
            <w:pPr>
              <w:rPr>
                <w:rFonts w:ascii="Times New Roman" w:hAnsi="Times New Roman"/>
                <w:b/>
                <w:szCs w:val="24"/>
              </w:rPr>
            </w:pPr>
            <w:r w:rsidRPr="00E67DCA">
              <w:rPr>
                <w:rFonts w:ascii="Times New Roman" w:hAnsi="Times New Roman"/>
                <w:b/>
                <w:szCs w:val="24"/>
              </w:rPr>
              <w:t>-</w:t>
            </w:r>
          </w:p>
        </w:tc>
        <w:tc>
          <w:tcPr>
            <w:tcW w:w="567" w:type="dxa"/>
            <w:shd w:val="clear" w:color="auto" w:fill="FDE9D9" w:themeFill="accent6" w:themeFillTint="33"/>
          </w:tcPr>
          <w:p w:rsidR="00E67DCA" w:rsidRPr="00E67DCA" w:rsidRDefault="00E67DCA" w:rsidP="00E67DCA">
            <w:pPr>
              <w:rPr>
                <w:rFonts w:ascii="Times New Roman" w:hAnsi="Times New Roman"/>
                <w:b/>
                <w:szCs w:val="24"/>
              </w:rPr>
            </w:pPr>
            <w:r w:rsidRPr="00E67DCA">
              <w:rPr>
                <w:rFonts w:ascii="Times New Roman" w:hAnsi="Times New Roman"/>
                <w:b/>
                <w:szCs w:val="24"/>
              </w:rPr>
              <w:t>100%</w:t>
            </w:r>
          </w:p>
        </w:tc>
        <w:tc>
          <w:tcPr>
            <w:tcW w:w="851" w:type="dxa"/>
            <w:shd w:val="clear" w:color="auto" w:fill="FDE9D9" w:themeFill="accent6" w:themeFillTint="33"/>
          </w:tcPr>
          <w:p w:rsidR="00E67DCA" w:rsidRPr="00E67DCA" w:rsidRDefault="00E67DCA" w:rsidP="00E67DCA">
            <w:pPr>
              <w:rPr>
                <w:rFonts w:ascii="Times New Roman" w:hAnsi="Times New Roman"/>
                <w:b/>
                <w:szCs w:val="24"/>
              </w:rPr>
            </w:pPr>
            <w:r w:rsidRPr="00E67DCA">
              <w:rPr>
                <w:rFonts w:ascii="Times New Roman" w:hAnsi="Times New Roman"/>
                <w:b/>
                <w:szCs w:val="24"/>
                <w:lang w:val="ru-RU"/>
              </w:rPr>
              <w:t>54</w:t>
            </w:r>
            <w:r w:rsidRPr="00E67DCA">
              <w:rPr>
                <w:rFonts w:ascii="Times New Roman" w:hAnsi="Times New Roman"/>
                <w:b/>
                <w:szCs w:val="24"/>
              </w:rPr>
              <w:t>%</w:t>
            </w:r>
          </w:p>
        </w:tc>
      </w:tr>
    </w:tbl>
    <w:p w:rsidR="00E67DCA" w:rsidRPr="00E67DCA" w:rsidRDefault="00E67DCA" w:rsidP="00E67DCA">
      <w:pPr>
        <w:spacing w:before="0" w:beforeAutospacing="0" w:after="0" w:afterAutospacing="0"/>
        <w:ind w:right="-766"/>
        <w:rPr>
          <w:rFonts w:ascii="Times New Roman" w:eastAsia="Times New Roman" w:hAnsi="Times New Roman" w:cs="Times New Roman"/>
          <w:b/>
          <w:sz w:val="24"/>
          <w:szCs w:val="24"/>
          <w:lang w:val="ru-RU" w:eastAsia="ru-RU"/>
        </w:rPr>
      </w:pPr>
    </w:p>
    <w:p w:rsidR="00B7296D" w:rsidRDefault="00B7296D" w:rsidP="00E67DCA">
      <w:pPr>
        <w:spacing w:before="0" w:beforeAutospacing="0" w:after="0" w:afterAutospacing="0"/>
        <w:ind w:left="-142" w:right="-766"/>
        <w:rPr>
          <w:rFonts w:ascii="Times New Roman" w:eastAsia="Times New Roman" w:hAnsi="Times New Roman" w:cs="Times New Roman"/>
          <w:b/>
          <w:sz w:val="24"/>
          <w:szCs w:val="24"/>
          <w:lang w:val="ru-RU" w:eastAsia="ru-RU"/>
        </w:rPr>
      </w:pPr>
    </w:p>
    <w:p w:rsidR="00E67DCA" w:rsidRPr="00E67DCA" w:rsidRDefault="00DF07A3" w:rsidP="00E67DCA">
      <w:pPr>
        <w:spacing w:before="0" w:beforeAutospacing="0" w:after="0" w:afterAutospacing="0"/>
        <w:ind w:left="-142" w:right="-766"/>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Таблица 19</w:t>
      </w:r>
      <w:r w:rsidR="00E67DCA" w:rsidRPr="00E67DCA">
        <w:rPr>
          <w:rFonts w:ascii="Times New Roman" w:eastAsia="Times New Roman" w:hAnsi="Times New Roman" w:cs="Times New Roman"/>
          <w:b/>
          <w:sz w:val="24"/>
          <w:szCs w:val="24"/>
          <w:lang w:val="ru-RU" w:eastAsia="ru-RU"/>
        </w:rPr>
        <w:t>. Анализ успеваемости</w:t>
      </w:r>
    </w:p>
    <w:tbl>
      <w:tblPr>
        <w:tblW w:w="9077" w:type="dxa"/>
        <w:tblInd w:w="103" w:type="dxa"/>
        <w:tblLook w:val="04A0" w:firstRow="1" w:lastRow="0" w:firstColumn="1" w:lastColumn="0" w:noHBand="0" w:noVBand="1"/>
      </w:tblPr>
      <w:tblGrid>
        <w:gridCol w:w="1990"/>
        <w:gridCol w:w="1276"/>
        <w:gridCol w:w="1559"/>
        <w:gridCol w:w="1276"/>
        <w:gridCol w:w="1275"/>
        <w:gridCol w:w="1701"/>
      </w:tblGrid>
      <w:tr w:rsidR="00E67DCA" w:rsidRPr="00DF07A3" w:rsidTr="00241D6E">
        <w:trPr>
          <w:trHeight w:val="1125"/>
        </w:trPr>
        <w:tc>
          <w:tcPr>
            <w:tcW w:w="482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67DCA" w:rsidRPr="00E67DCA" w:rsidRDefault="00E67DCA" w:rsidP="00E67DCA">
            <w:pPr>
              <w:spacing w:after="0"/>
              <w:jc w:val="center"/>
              <w:rPr>
                <w:rFonts w:ascii="Times New Roman" w:hAnsi="Times New Roman" w:cs="Times New Roman"/>
                <w:sz w:val="24"/>
                <w:szCs w:val="24"/>
                <w:lang w:val="ru-RU"/>
              </w:rPr>
            </w:pPr>
            <w:r w:rsidRPr="00E67DCA">
              <w:rPr>
                <w:rFonts w:ascii="Times New Roman" w:hAnsi="Times New Roman" w:cs="Times New Roman"/>
                <w:sz w:val="24"/>
                <w:szCs w:val="24"/>
                <w:lang w:val="ru-RU"/>
              </w:rPr>
              <w:t>Количество обучающихся на конец 2021 учебного года</w:t>
            </w:r>
          </w:p>
        </w:tc>
        <w:tc>
          <w:tcPr>
            <w:tcW w:w="4252" w:type="dxa"/>
            <w:gridSpan w:val="3"/>
            <w:tcBorders>
              <w:top w:val="single" w:sz="4" w:space="0" w:color="auto"/>
              <w:left w:val="nil"/>
              <w:bottom w:val="single" w:sz="4" w:space="0" w:color="auto"/>
              <w:right w:val="single" w:sz="4" w:space="0" w:color="000000"/>
            </w:tcBorders>
            <w:shd w:val="clear" w:color="auto" w:fill="auto"/>
            <w:vAlign w:val="center"/>
            <w:hideMark/>
          </w:tcPr>
          <w:p w:rsidR="00E67DCA" w:rsidRPr="00E67DCA" w:rsidRDefault="00E67DCA" w:rsidP="00E67DCA">
            <w:pPr>
              <w:spacing w:after="0"/>
              <w:jc w:val="center"/>
              <w:rPr>
                <w:rFonts w:ascii="Times New Roman" w:hAnsi="Times New Roman" w:cs="Times New Roman"/>
                <w:sz w:val="24"/>
                <w:szCs w:val="24"/>
                <w:lang w:val="ru-RU"/>
              </w:rPr>
            </w:pPr>
            <w:r w:rsidRPr="00E67DCA">
              <w:rPr>
                <w:rFonts w:ascii="Times New Roman" w:hAnsi="Times New Roman" w:cs="Times New Roman"/>
                <w:sz w:val="24"/>
                <w:szCs w:val="24"/>
                <w:lang w:val="ru-RU"/>
              </w:rPr>
              <w:t>Количество обучающихся на конец года 2022 учебного года</w:t>
            </w:r>
          </w:p>
        </w:tc>
      </w:tr>
      <w:tr w:rsidR="00E67DCA" w:rsidRPr="00E67DCA" w:rsidTr="00241D6E">
        <w:trPr>
          <w:trHeight w:val="545"/>
        </w:trPr>
        <w:tc>
          <w:tcPr>
            <w:tcW w:w="1990" w:type="dxa"/>
            <w:tcBorders>
              <w:top w:val="nil"/>
              <w:left w:val="single" w:sz="4" w:space="0" w:color="auto"/>
              <w:bottom w:val="single" w:sz="4" w:space="0" w:color="auto"/>
              <w:right w:val="single" w:sz="4" w:space="0" w:color="auto"/>
            </w:tcBorders>
            <w:shd w:val="clear" w:color="auto" w:fill="auto"/>
            <w:vAlign w:val="center"/>
            <w:hideMark/>
          </w:tcPr>
          <w:p w:rsidR="00E67DCA" w:rsidRPr="00E67DCA" w:rsidRDefault="00E67DCA" w:rsidP="00E67DCA">
            <w:pPr>
              <w:spacing w:after="0"/>
              <w:jc w:val="center"/>
              <w:rPr>
                <w:rFonts w:ascii="Times New Roman" w:hAnsi="Times New Roman" w:cs="Times New Roman"/>
                <w:sz w:val="24"/>
                <w:szCs w:val="24"/>
              </w:rPr>
            </w:pPr>
            <w:r w:rsidRPr="00E67DCA">
              <w:rPr>
                <w:rFonts w:ascii="Times New Roman" w:hAnsi="Times New Roman" w:cs="Times New Roman"/>
                <w:sz w:val="24"/>
                <w:szCs w:val="24"/>
              </w:rPr>
              <w:t>НОО</w:t>
            </w:r>
          </w:p>
        </w:tc>
        <w:tc>
          <w:tcPr>
            <w:tcW w:w="1276" w:type="dxa"/>
            <w:tcBorders>
              <w:top w:val="nil"/>
              <w:left w:val="nil"/>
              <w:bottom w:val="single" w:sz="4" w:space="0" w:color="auto"/>
              <w:right w:val="single" w:sz="4" w:space="0" w:color="auto"/>
            </w:tcBorders>
            <w:shd w:val="clear" w:color="auto" w:fill="auto"/>
            <w:vAlign w:val="center"/>
            <w:hideMark/>
          </w:tcPr>
          <w:p w:rsidR="00E67DCA" w:rsidRPr="00E67DCA" w:rsidRDefault="00E67DCA" w:rsidP="00E67DCA">
            <w:pPr>
              <w:spacing w:after="0"/>
              <w:jc w:val="center"/>
              <w:rPr>
                <w:rFonts w:ascii="Times New Roman" w:hAnsi="Times New Roman" w:cs="Times New Roman"/>
                <w:sz w:val="24"/>
                <w:szCs w:val="24"/>
              </w:rPr>
            </w:pPr>
            <w:r w:rsidRPr="00E67DCA">
              <w:rPr>
                <w:rFonts w:ascii="Times New Roman" w:hAnsi="Times New Roman" w:cs="Times New Roman"/>
                <w:sz w:val="24"/>
                <w:szCs w:val="24"/>
              </w:rPr>
              <w:t>ООО</w:t>
            </w:r>
          </w:p>
        </w:tc>
        <w:tc>
          <w:tcPr>
            <w:tcW w:w="1559" w:type="dxa"/>
            <w:tcBorders>
              <w:top w:val="nil"/>
              <w:left w:val="nil"/>
              <w:bottom w:val="single" w:sz="4" w:space="0" w:color="auto"/>
              <w:right w:val="single" w:sz="4" w:space="0" w:color="auto"/>
            </w:tcBorders>
            <w:shd w:val="clear" w:color="auto" w:fill="auto"/>
            <w:vAlign w:val="center"/>
            <w:hideMark/>
          </w:tcPr>
          <w:p w:rsidR="00E67DCA" w:rsidRPr="00E67DCA" w:rsidRDefault="00E67DCA" w:rsidP="00E67DCA">
            <w:pPr>
              <w:spacing w:after="0"/>
              <w:jc w:val="center"/>
              <w:rPr>
                <w:rFonts w:ascii="Times New Roman" w:hAnsi="Times New Roman" w:cs="Times New Roman"/>
                <w:sz w:val="24"/>
                <w:szCs w:val="24"/>
              </w:rPr>
            </w:pPr>
            <w:r w:rsidRPr="00E67DCA">
              <w:rPr>
                <w:rFonts w:ascii="Times New Roman" w:hAnsi="Times New Roman" w:cs="Times New Roman"/>
                <w:sz w:val="24"/>
                <w:szCs w:val="24"/>
              </w:rPr>
              <w:t>СОО</w:t>
            </w:r>
          </w:p>
        </w:tc>
        <w:tc>
          <w:tcPr>
            <w:tcW w:w="1276" w:type="dxa"/>
            <w:tcBorders>
              <w:top w:val="nil"/>
              <w:left w:val="nil"/>
              <w:bottom w:val="single" w:sz="4" w:space="0" w:color="auto"/>
              <w:right w:val="single" w:sz="4" w:space="0" w:color="auto"/>
            </w:tcBorders>
            <w:shd w:val="clear" w:color="auto" w:fill="auto"/>
            <w:vAlign w:val="center"/>
            <w:hideMark/>
          </w:tcPr>
          <w:p w:rsidR="00E67DCA" w:rsidRPr="00E67DCA" w:rsidRDefault="00E67DCA" w:rsidP="00E67DCA">
            <w:pPr>
              <w:spacing w:after="0"/>
              <w:jc w:val="center"/>
              <w:rPr>
                <w:rFonts w:ascii="Times New Roman" w:hAnsi="Times New Roman" w:cs="Times New Roman"/>
                <w:sz w:val="24"/>
                <w:szCs w:val="24"/>
              </w:rPr>
            </w:pPr>
            <w:r w:rsidRPr="00E67DCA">
              <w:rPr>
                <w:rFonts w:ascii="Times New Roman" w:hAnsi="Times New Roman" w:cs="Times New Roman"/>
                <w:sz w:val="24"/>
                <w:szCs w:val="24"/>
              </w:rPr>
              <w:t>НОО</w:t>
            </w:r>
          </w:p>
        </w:tc>
        <w:tc>
          <w:tcPr>
            <w:tcW w:w="1275" w:type="dxa"/>
            <w:tcBorders>
              <w:top w:val="nil"/>
              <w:left w:val="nil"/>
              <w:bottom w:val="single" w:sz="4" w:space="0" w:color="auto"/>
              <w:right w:val="single" w:sz="4" w:space="0" w:color="auto"/>
            </w:tcBorders>
            <w:shd w:val="clear" w:color="auto" w:fill="auto"/>
            <w:vAlign w:val="center"/>
            <w:hideMark/>
          </w:tcPr>
          <w:p w:rsidR="00E67DCA" w:rsidRPr="00E67DCA" w:rsidRDefault="00E67DCA" w:rsidP="00E67DCA">
            <w:pPr>
              <w:spacing w:after="0"/>
              <w:jc w:val="center"/>
              <w:rPr>
                <w:rFonts w:ascii="Times New Roman" w:hAnsi="Times New Roman" w:cs="Times New Roman"/>
                <w:sz w:val="24"/>
                <w:szCs w:val="24"/>
              </w:rPr>
            </w:pPr>
            <w:r w:rsidRPr="00E67DCA">
              <w:rPr>
                <w:rFonts w:ascii="Times New Roman" w:hAnsi="Times New Roman" w:cs="Times New Roman"/>
                <w:sz w:val="24"/>
                <w:szCs w:val="24"/>
              </w:rPr>
              <w:t>ООО</w:t>
            </w:r>
          </w:p>
        </w:tc>
        <w:tc>
          <w:tcPr>
            <w:tcW w:w="1701" w:type="dxa"/>
            <w:tcBorders>
              <w:top w:val="nil"/>
              <w:left w:val="nil"/>
              <w:bottom w:val="single" w:sz="4" w:space="0" w:color="auto"/>
              <w:right w:val="single" w:sz="4" w:space="0" w:color="auto"/>
            </w:tcBorders>
            <w:shd w:val="clear" w:color="auto" w:fill="auto"/>
            <w:vAlign w:val="center"/>
            <w:hideMark/>
          </w:tcPr>
          <w:p w:rsidR="00E67DCA" w:rsidRPr="00E67DCA" w:rsidRDefault="00E67DCA" w:rsidP="00E67DCA">
            <w:pPr>
              <w:spacing w:after="0"/>
              <w:jc w:val="center"/>
              <w:rPr>
                <w:rFonts w:ascii="Times New Roman" w:hAnsi="Times New Roman" w:cs="Times New Roman"/>
                <w:sz w:val="24"/>
                <w:szCs w:val="24"/>
              </w:rPr>
            </w:pPr>
            <w:r w:rsidRPr="00E67DCA">
              <w:rPr>
                <w:rFonts w:ascii="Times New Roman" w:hAnsi="Times New Roman" w:cs="Times New Roman"/>
                <w:sz w:val="24"/>
                <w:szCs w:val="24"/>
              </w:rPr>
              <w:t>СОО</w:t>
            </w:r>
          </w:p>
        </w:tc>
      </w:tr>
      <w:tr w:rsidR="00E67DCA" w:rsidRPr="00E67DCA" w:rsidTr="00241D6E">
        <w:trPr>
          <w:trHeight w:val="255"/>
        </w:trPr>
        <w:tc>
          <w:tcPr>
            <w:tcW w:w="1990" w:type="dxa"/>
            <w:tcBorders>
              <w:top w:val="nil"/>
              <w:left w:val="single" w:sz="4" w:space="0" w:color="auto"/>
              <w:bottom w:val="single" w:sz="4" w:space="0" w:color="auto"/>
              <w:right w:val="single" w:sz="4" w:space="0" w:color="auto"/>
            </w:tcBorders>
            <w:shd w:val="clear" w:color="auto" w:fill="auto"/>
            <w:noWrap/>
            <w:vAlign w:val="center"/>
            <w:hideMark/>
          </w:tcPr>
          <w:p w:rsidR="00E67DCA" w:rsidRPr="00E67DCA" w:rsidRDefault="00E67DCA" w:rsidP="00E67DCA">
            <w:pPr>
              <w:spacing w:after="0"/>
              <w:jc w:val="center"/>
              <w:rPr>
                <w:rFonts w:ascii="Times New Roman" w:hAnsi="Times New Roman" w:cs="Times New Roman"/>
                <w:sz w:val="24"/>
                <w:szCs w:val="24"/>
                <w:lang w:val="ru-RU"/>
              </w:rPr>
            </w:pPr>
            <w:r w:rsidRPr="00E67DCA">
              <w:rPr>
                <w:rFonts w:ascii="Times New Roman" w:hAnsi="Times New Roman" w:cs="Times New Roman"/>
                <w:sz w:val="24"/>
                <w:szCs w:val="24"/>
                <w:lang w:val="ru-RU"/>
              </w:rPr>
              <w:t>82</w:t>
            </w:r>
          </w:p>
        </w:tc>
        <w:tc>
          <w:tcPr>
            <w:tcW w:w="1276" w:type="dxa"/>
            <w:tcBorders>
              <w:top w:val="nil"/>
              <w:left w:val="nil"/>
              <w:bottom w:val="single" w:sz="4" w:space="0" w:color="auto"/>
              <w:right w:val="single" w:sz="4" w:space="0" w:color="auto"/>
            </w:tcBorders>
            <w:shd w:val="clear" w:color="auto" w:fill="auto"/>
            <w:noWrap/>
            <w:vAlign w:val="center"/>
            <w:hideMark/>
          </w:tcPr>
          <w:p w:rsidR="00E67DCA" w:rsidRPr="00E67DCA" w:rsidRDefault="00E67DCA" w:rsidP="00E67DCA">
            <w:pPr>
              <w:spacing w:after="0"/>
              <w:jc w:val="center"/>
              <w:rPr>
                <w:rFonts w:ascii="Times New Roman" w:hAnsi="Times New Roman" w:cs="Times New Roman"/>
                <w:sz w:val="24"/>
                <w:szCs w:val="24"/>
                <w:lang w:val="ru-RU"/>
              </w:rPr>
            </w:pPr>
            <w:r w:rsidRPr="00E67DCA">
              <w:rPr>
                <w:rFonts w:ascii="Times New Roman" w:hAnsi="Times New Roman" w:cs="Times New Roman"/>
                <w:sz w:val="24"/>
                <w:szCs w:val="24"/>
              </w:rPr>
              <w:t>6</w:t>
            </w:r>
            <w:r w:rsidRPr="00E67DCA">
              <w:rPr>
                <w:rFonts w:ascii="Times New Roman" w:hAnsi="Times New Roman" w:cs="Times New Roman"/>
                <w:sz w:val="24"/>
                <w:szCs w:val="24"/>
                <w:lang w:val="ru-RU"/>
              </w:rPr>
              <w:t>8</w:t>
            </w:r>
          </w:p>
        </w:tc>
        <w:tc>
          <w:tcPr>
            <w:tcW w:w="1559" w:type="dxa"/>
            <w:tcBorders>
              <w:top w:val="nil"/>
              <w:left w:val="nil"/>
              <w:bottom w:val="single" w:sz="4" w:space="0" w:color="auto"/>
              <w:right w:val="single" w:sz="4" w:space="0" w:color="auto"/>
            </w:tcBorders>
            <w:shd w:val="clear" w:color="auto" w:fill="auto"/>
            <w:noWrap/>
            <w:vAlign w:val="center"/>
            <w:hideMark/>
          </w:tcPr>
          <w:p w:rsidR="00E67DCA" w:rsidRPr="00E67DCA" w:rsidRDefault="00E67DCA" w:rsidP="00E67DCA">
            <w:pPr>
              <w:spacing w:after="0"/>
              <w:jc w:val="center"/>
              <w:rPr>
                <w:rFonts w:ascii="Times New Roman" w:hAnsi="Times New Roman" w:cs="Times New Roman"/>
                <w:sz w:val="24"/>
                <w:szCs w:val="24"/>
                <w:lang w:val="ru-RU"/>
              </w:rPr>
            </w:pPr>
            <w:r w:rsidRPr="00E67DCA">
              <w:rPr>
                <w:rFonts w:ascii="Times New Roman" w:hAnsi="Times New Roman" w:cs="Times New Roman"/>
                <w:sz w:val="24"/>
                <w:szCs w:val="24"/>
              </w:rPr>
              <w:t>1</w:t>
            </w:r>
            <w:r w:rsidRPr="00E67DCA">
              <w:rPr>
                <w:rFonts w:ascii="Times New Roman" w:hAnsi="Times New Roman" w:cs="Times New Roman"/>
                <w:sz w:val="24"/>
                <w:szCs w:val="24"/>
                <w:lang w:val="ru-RU"/>
              </w:rPr>
              <w:t>4</w:t>
            </w:r>
          </w:p>
        </w:tc>
        <w:tc>
          <w:tcPr>
            <w:tcW w:w="1276" w:type="dxa"/>
            <w:tcBorders>
              <w:top w:val="nil"/>
              <w:left w:val="nil"/>
              <w:bottom w:val="single" w:sz="4" w:space="0" w:color="auto"/>
              <w:right w:val="single" w:sz="4" w:space="0" w:color="auto"/>
            </w:tcBorders>
            <w:shd w:val="clear" w:color="auto" w:fill="auto"/>
            <w:noWrap/>
            <w:vAlign w:val="center"/>
            <w:hideMark/>
          </w:tcPr>
          <w:p w:rsidR="00E67DCA" w:rsidRPr="00E67DCA" w:rsidRDefault="00986106" w:rsidP="00E67DCA">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84</w:t>
            </w:r>
          </w:p>
        </w:tc>
        <w:tc>
          <w:tcPr>
            <w:tcW w:w="1275" w:type="dxa"/>
            <w:tcBorders>
              <w:top w:val="nil"/>
              <w:left w:val="nil"/>
              <w:bottom w:val="single" w:sz="4" w:space="0" w:color="auto"/>
              <w:right w:val="single" w:sz="4" w:space="0" w:color="auto"/>
            </w:tcBorders>
            <w:shd w:val="clear" w:color="auto" w:fill="auto"/>
            <w:noWrap/>
            <w:vAlign w:val="center"/>
            <w:hideMark/>
          </w:tcPr>
          <w:p w:rsidR="00E67DCA" w:rsidRPr="00E67DCA" w:rsidRDefault="00E67DCA" w:rsidP="00E67DCA">
            <w:pPr>
              <w:spacing w:after="0"/>
              <w:jc w:val="center"/>
              <w:rPr>
                <w:rFonts w:ascii="Times New Roman" w:hAnsi="Times New Roman" w:cs="Times New Roman"/>
                <w:sz w:val="24"/>
                <w:szCs w:val="24"/>
                <w:lang w:val="ru-RU"/>
              </w:rPr>
            </w:pPr>
            <w:r w:rsidRPr="00E67DCA">
              <w:rPr>
                <w:rFonts w:ascii="Times New Roman" w:hAnsi="Times New Roman" w:cs="Times New Roman"/>
                <w:sz w:val="24"/>
                <w:szCs w:val="24"/>
                <w:lang w:val="ru-RU"/>
              </w:rPr>
              <w:t>73</w:t>
            </w:r>
          </w:p>
        </w:tc>
        <w:tc>
          <w:tcPr>
            <w:tcW w:w="1701" w:type="dxa"/>
            <w:tcBorders>
              <w:top w:val="nil"/>
              <w:left w:val="nil"/>
              <w:bottom w:val="single" w:sz="4" w:space="0" w:color="auto"/>
              <w:right w:val="single" w:sz="4" w:space="0" w:color="auto"/>
            </w:tcBorders>
            <w:shd w:val="clear" w:color="auto" w:fill="auto"/>
            <w:noWrap/>
            <w:vAlign w:val="center"/>
            <w:hideMark/>
          </w:tcPr>
          <w:p w:rsidR="00E67DCA" w:rsidRPr="00E67DCA" w:rsidRDefault="00E67DCA" w:rsidP="00E67DCA">
            <w:pPr>
              <w:spacing w:after="0"/>
              <w:jc w:val="center"/>
              <w:rPr>
                <w:rFonts w:ascii="Times New Roman" w:hAnsi="Times New Roman" w:cs="Times New Roman"/>
                <w:sz w:val="24"/>
                <w:szCs w:val="24"/>
                <w:lang w:val="ru-RU"/>
              </w:rPr>
            </w:pPr>
            <w:r w:rsidRPr="00E67DCA">
              <w:rPr>
                <w:rFonts w:ascii="Times New Roman" w:hAnsi="Times New Roman" w:cs="Times New Roman"/>
                <w:sz w:val="24"/>
                <w:szCs w:val="24"/>
                <w:lang w:val="ru-RU"/>
              </w:rPr>
              <w:t>8</w:t>
            </w:r>
          </w:p>
        </w:tc>
      </w:tr>
    </w:tbl>
    <w:p w:rsidR="00E67DCA" w:rsidRPr="00E67DCA" w:rsidRDefault="00E67DCA" w:rsidP="00E67DCA">
      <w:pPr>
        <w:spacing w:after="0"/>
        <w:ind w:right="-766"/>
        <w:rPr>
          <w:b/>
          <w:sz w:val="24"/>
          <w:szCs w:val="24"/>
          <w:lang w:val="ru-RU"/>
        </w:rPr>
      </w:pPr>
    </w:p>
    <w:tbl>
      <w:tblPr>
        <w:tblW w:w="9077" w:type="dxa"/>
        <w:tblInd w:w="103" w:type="dxa"/>
        <w:tblLook w:val="04A0" w:firstRow="1" w:lastRow="0" w:firstColumn="1" w:lastColumn="0" w:noHBand="0" w:noVBand="1"/>
      </w:tblPr>
      <w:tblGrid>
        <w:gridCol w:w="960"/>
        <w:gridCol w:w="960"/>
        <w:gridCol w:w="960"/>
        <w:gridCol w:w="960"/>
        <w:gridCol w:w="960"/>
        <w:gridCol w:w="960"/>
        <w:gridCol w:w="960"/>
        <w:gridCol w:w="960"/>
        <w:gridCol w:w="1397"/>
      </w:tblGrid>
      <w:tr w:rsidR="00E67DCA" w:rsidRPr="00DF07A3" w:rsidTr="00241D6E">
        <w:trPr>
          <w:trHeight w:val="1125"/>
        </w:trPr>
        <w:tc>
          <w:tcPr>
            <w:tcW w:w="288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67DCA" w:rsidRPr="00E67DCA" w:rsidRDefault="00E67DCA" w:rsidP="00E67DCA">
            <w:pPr>
              <w:spacing w:after="0"/>
              <w:jc w:val="center"/>
              <w:rPr>
                <w:rFonts w:ascii="Times New Roman" w:hAnsi="Times New Roman" w:cs="Times New Roman"/>
                <w:sz w:val="24"/>
                <w:szCs w:val="24"/>
                <w:lang w:val="ru-RU"/>
              </w:rPr>
            </w:pPr>
            <w:r w:rsidRPr="00E67DCA">
              <w:rPr>
                <w:rFonts w:ascii="Times New Roman" w:hAnsi="Times New Roman" w:cs="Times New Roman"/>
                <w:sz w:val="24"/>
                <w:szCs w:val="24"/>
                <w:lang w:val="ru-RU"/>
              </w:rPr>
              <w:t>Количество обучающихся, закончивших 2021-2022 учебный год на «отлично»</w:t>
            </w:r>
          </w:p>
        </w:tc>
        <w:tc>
          <w:tcPr>
            <w:tcW w:w="2880" w:type="dxa"/>
            <w:gridSpan w:val="3"/>
            <w:tcBorders>
              <w:top w:val="single" w:sz="4" w:space="0" w:color="auto"/>
              <w:left w:val="nil"/>
              <w:bottom w:val="single" w:sz="4" w:space="0" w:color="auto"/>
              <w:right w:val="single" w:sz="4" w:space="0" w:color="000000"/>
            </w:tcBorders>
            <w:shd w:val="clear" w:color="auto" w:fill="auto"/>
            <w:vAlign w:val="center"/>
            <w:hideMark/>
          </w:tcPr>
          <w:p w:rsidR="00E67DCA" w:rsidRPr="00E67DCA" w:rsidRDefault="00E67DCA" w:rsidP="00E67DCA">
            <w:pPr>
              <w:spacing w:after="0"/>
              <w:jc w:val="center"/>
              <w:rPr>
                <w:rFonts w:ascii="Times New Roman" w:hAnsi="Times New Roman" w:cs="Times New Roman"/>
                <w:sz w:val="24"/>
                <w:szCs w:val="24"/>
              </w:rPr>
            </w:pPr>
            <w:r w:rsidRPr="00E67DCA">
              <w:rPr>
                <w:rFonts w:ascii="Times New Roman" w:hAnsi="Times New Roman" w:cs="Times New Roman"/>
                <w:sz w:val="24"/>
                <w:szCs w:val="24"/>
              </w:rPr>
              <w:t>Количество обучающихся на «4» и «5»</w:t>
            </w:r>
          </w:p>
        </w:tc>
        <w:tc>
          <w:tcPr>
            <w:tcW w:w="3317" w:type="dxa"/>
            <w:gridSpan w:val="3"/>
            <w:tcBorders>
              <w:top w:val="single" w:sz="4" w:space="0" w:color="auto"/>
              <w:left w:val="nil"/>
              <w:bottom w:val="single" w:sz="4" w:space="0" w:color="auto"/>
              <w:right w:val="single" w:sz="4" w:space="0" w:color="000000"/>
            </w:tcBorders>
            <w:shd w:val="clear" w:color="auto" w:fill="auto"/>
            <w:vAlign w:val="center"/>
            <w:hideMark/>
          </w:tcPr>
          <w:p w:rsidR="00E67DCA" w:rsidRPr="00E67DCA" w:rsidRDefault="00E67DCA" w:rsidP="00E67DCA">
            <w:pPr>
              <w:spacing w:after="0"/>
              <w:jc w:val="center"/>
              <w:rPr>
                <w:rFonts w:ascii="Times New Roman" w:hAnsi="Times New Roman" w:cs="Times New Roman"/>
                <w:sz w:val="24"/>
                <w:szCs w:val="24"/>
                <w:lang w:val="ru-RU"/>
              </w:rPr>
            </w:pPr>
            <w:r w:rsidRPr="00E67DCA">
              <w:rPr>
                <w:rFonts w:ascii="Times New Roman" w:hAnsi="Times New Roman" w:cs="Times New Roman"/>
                <w:sz w:val="24"/>
                <w:szCs w:val="24"/>
                <w:lang w:val="ru-RU"/>
              </w:rPr>
              <w:t>Количество обучающихся, закончивших год с одной «3»</w:t>
            </w:r>
          </w:p>
        </w:tc>
      </w:tr>
      <w:tr w:rsidR="00E67DCA" w:rsidRPr="00E67DCA" w:rsidTr="00241D6E">
        <w:trPr>
          <w:trHeight w:val="734"/>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67DCA" w:rsidRPr="00E67DCA" w:rsidRDefault="00E67DCA" w:rsidP="00E67DCA">
            <w:pPr>
              <w:spacing w:after="0"/>
              <w:jc w:val="center"/>
              <w:rPr>
                <w:rFonts w:ascii="Times New Roman" w:hAnsi="Times New Roman" w:cs="Times New Roman"/>
                <w:sz w:val="24"/>
                <w:szCs w:val="24"/>
              </w:rPr>
            </w:pPr>
            <w:r w:rsidRPr="00E67DCA">
              <w:rPr>
                <w:rFonts w:ascii="Times New Roman" w:hAnsi="Times New Roman" w:cs="Times New Roman"/>
                <w:sz w:val="24"/>
                <w:szCs w:val="24"/>
              </w:rPr>
              <w:t>НОО</w:t>
            </w:r>
          </w:p>
        </w:tc>
        <w:tc>
          <w:tcPr>
            <w:tcW w:w="960" w:type="dxa"/>
            <w:tcBorders>
              <w:top w:val="nil"/>
              <w:left w:val="nil"/>
              <w:bottom w:val="single" w:sz="4" w:space="0" w:color="auto"/>
              <w:right w:val="single" w:sz="4" w:space="0" w:color="auto"/>
            </w:tcBorders>
            <w:shd w:val="clear" w:color="auto" w:fill="auto"/>
            <w:vAlign w:val="center"/>
            <w:hideMark/>
          </w:tcPr>
          <w:p w:rsidR="00E67DCA" w:rsidRPr="00E67DCA" w:rsidRDefault="00E67DCA" w:rsidP="00E67DCA">
            <w:pPr>
              <w:spacing w:after="0"/>
              <w:jc w:val="center"/>
              <w:rPr>
                <w:rFonts w:ascii="Times New Roman" w:hAnsi="Times New Roman" w:cs="Times New Roman"/>
                <w:sz w:val="24"/>
                <w:szCs w:val="24"/>
              </w:rPr>
            </w:pPr>
            <w:r w:rsidRPr="00E67DCA">
              <w:rPr>
                <w:rFonts w:ascii="Times New Roman" w:hAnsi="Times New Roman" w:cs="Times New Roman"/>
                <w:sz w:val="24"/>
                <w:szCs w:val="24"/>
              </w:rPr>
              <w:t>ООО</w:t>
            </w:r>
          </w:p>
        </w:tc>
        <w:tc>
          <w:tcPr>
            <w:tcW w:w="960" w:type="dxa"/>
            <w:tcBorders>
              <w:top w:val="nil"/>
              <w:left w:val="nil"/>
              <w:bottom w:val="single" w:sz="4" w:space="0" w:color="auto"/>
              <w:right w:val="single" w:sz="4" w:space="0" w:color="auto"/>
            </w:tcBorders>
            <w:shd w:val="clear" w:color="auto" w:fill="auto"/>
            <w:vAlign w:val="center"/>
            <w:hideMark/>
          </w:tcPr>
          <w:p w:rsidR="00E67DCA" w:rsidRPr="00E67DCA" w:rsidRDefault="00E67DCA" w:rsidP="00E67DCA">
            <w:pPr>
              <w:spacing w:after="0"/>
              <w:jc w:val="center"/>
              <w:rPr>
                <w:rFonts w:ascii="Times New Roman" w:hAnsi="Times New Roman" w:cs="Times New Roman"/>
                <w:sz w:val="24"/>
                <w:szCs w:val="24"/>
              </w:rPr>
            </w:pPr>
            <w:r w:rsidRPr="00E67DCA">
              <w:rPr>
                <w:rFonts w:ascii="Times New Roman" w:hAnsi="Times New Roman" w:cs="Times New Roman"/>
                <w:sz w:val="24"/>
                <w:szCs w:val="24"/>
              </w:rPr>
              <w:t>СОО</w:t>
            </w:r>
          </w:p>
        </w:tc>
        <w:tc>
          <w:tcPr>
            <w:tcW w:w="960" w:type="dxa"/>
            <w:tcBorders>
              <w:top w:val="nil"/>
              <w:left w:val="nil"/>
              <w:bottom w:val="single" w:sz="4" w:space="0" w:color="auto"/>
              <w:right w:val="single" w:sz="4" w:space="0" w:color="auto"/>
            </w:tcBorders>
            <w:shd w:val="clear" w:color="auto" w:fill="auto"/>
            <w:vAlign w:val="center"/>
            <w:hideMark/>
          </w:tcPr>
          <w:p w:rsidR="00E67DCA" w:rsidRPr="00E67DCA" w:rsidRDefault="00E67DCA" w:rsidP="00E67DCA">
            <w:pPr>
              <w:spacing w:after="0"/>
              <w:jc w:val="center"/>
              <w:rPr>
                <w:rFonts w:ascii="Times New Roman" w:hAnsi="Times New Roman" w:cs="Times New Roman"/>
                <w:sz w:val="24"/>
                <w:szCs w:val="24"/>
              </w:rPr>
            </w:pPr>
            <w:r w:rsidRPr="00E67DCA">
              <w:rPr>
                <w:rFonts w:ascii="Times New Roman" w:hAnsi="Times New Roman" w:cs="Times New Roman"/>
                <w:sz w:val="24"/>
                <w:szCs w:val="24"/>
              </w:rPr>
              <w:t>НОО</w:t>
            </w:r>
          </w:p>
        </w:tc>
        <w:tc>
          <w:tcPr>
            <w:tcW w:w="960" w:type="dxa"/>
            <w:tcBorders>
              <w:top w:val="nil"/>
              <w:left w:val="nil"/>
              <w:bottom w:val="single" w:sz="4" w:space="0" w:color="auto"/>
              <w:right w:val="single" w:sz="4" w:space="0" w:color="auto"/>
            </w:tcBorders>
            <w:shd w:val="clear" w:color="auto" w:fill="auto"/>
            <w:vAlign w:val="center"/>
            <w:hideMark/>
          </w:tcPr>
          <w:p w:rsidR="00E67DCA" w:rsidRPr="00E67DCA" w:rsidRDefault="00E67DCA" w:rsidP="00E67DCA">
            <w:pPr>
              <w:spacing w:after="0"/>
              <w:jc w:val="center"/>
              <w:rPr>
                <w:rFonts w:ascii="Times New Roman" w:hAnsi="Times New Roman" w:cs="Times New Roman"/>
                <w:sz w:val="24"/>
                <w:szCs w:val="24"/>
              </w:rPr>
            </w:pPr>
            <w:r w:rsidRPr="00E67DCA">
              <w:rPr>
                <w:rFonts w:ascii="Times New Roman" w:hAnsi="Times New Roman" w:cs="Times New Roman"/>
                <w:sz w:val="24"/>
                <w:szCs w:val="24"/>
              </w:rPr>
              <w:t>ООО</w:t>
            </w:r>
          </w:p>
        </w:tc>
        <w:tc>
          <w:tcPr>
            <w:tcW w:w="960" w:type="dxa"/>
            <w:tcBorders>
              <w:top w:val="nil"/>
              <w:left w:val="nil"/>
              <w:bottom w:val="single" w:sz="4" w:space="0" w:color="auto"/>
              <w:right w:val="single" w:sz="4" w:space="0" w:color="auto"/>
            </w:tcBorders>
            <w:shd w:val="clear" w:color="auto" w:fill="auto"/>
            <w:vAlign w:val="center"/>
            <w:hideMark/>
          </w:tcPr>
          <w:p w:rsidR="00E67DCA" w:rsidRPr="00E67DCA" w:rsidRDefault="00E67DCA" w:rsidP="00E67DCA">
            <w:pPr>
              <w:spacing w:after="0"/>
              <w:jc w:val="center"/>
              <w:rPr>
                <w:rFonts w:ascii="Times New Roman" w:hAnsi="Times New Roman" w:cs="Times New Roman"/>
                <w:sz w:val="24"/>
                <w:szCs w:val="24"/>
              </w:rPr>
            </w:pPr>
            <w:r w:rsidRPr="00E67DCA">
              <w:rPr>
                <w:rFonts w:ascii="Times New Roman" w:hAnsi="Times New Roman" w:cs="Times New Roman"/>
                <w:sz w:val="24"/>
                <w:szCs w:val="24"/>
              </w:rPr>
              <w:t>СОО</w:t>
            </w:r>
          </w:p>
        </w:tc>
        <w:tc>
          <w:tcPr>
            <w:tcW w:w="960" w:type="dxa"/>
            <w:tcBorders>
              <w:top w:val="nil"/>
              <w:left w:val="nil"/>
              <w:bottom w:val="single" w:sz="4" w:space="0" w:color="auto"/>
              <w:right w:val="single" w:sz="4" w:space="0" w:color="auto"/>
            </w:tcBorders>
            <w:shd w:val="clear" w:color="auto" w:fill="auto"/>
            <w:vAlign w:val="center"/>
            <w:hideMark/>
          </w:tcPr>
          <w:p w:rsidR="00E67DCA" w:rsidRPr="00E67DCA" w:rsidRDefault="00E67DCA" w:rsidP="00E67DCA">
            <w:pPr>
              <w:spacing w:after="0"/>
              <w:jc w:val="center"/>
              <w:rPr>
                <w:rFonts w:ascii="Times New Roman" w:hAnsi="Times New Roman" w:cs="Times New Roman"/>
                <w:sz w:val="24"/>
                <w:szCs w:val="24"/>
              </w:rPr>
            </w:pPr>
            <w:r w:rsidRPr="00E67DCA">
              <w:rPr>
                <w:rFonts w:ascii="Times New Roman" w:hAnsi="Times New Roman" w:cs="Times New Roman"/>
                <w:sz w:val="24"/>
                <w:szCs w:val="24"/>
              </w:rPr>
              <w:t>НОО</w:t>
            </w:r>
          </w:p>
        </w:tc>
        <w:tc>
          <w:tcPr>
            <w:tcW w:w="960" w:type="dxa"/>
            <w:tcBorders>
              <w:top w:val="nil"/>
              <w:left w:val="nil"/>
              <w:bottom w:val="single" w:sz="4" w:space="0" w:color="auto"/>
              <w:right w:val="single" w:sz="4" w:space="0" w:color="auto"/>
            </w:tcBorders>
            <w:shd w:val="clear" w:color="auto" w:fill="auto"/>
            <w:vAlign w:val="center"/>
            <w:hideMark/>
          </w:tcPr>
          <w:p w:rsidR="00E67DCA" w:rsidRPr="00E67DCA" w:rsidRDefault="00E67DCA" w:rsidP="00E67DCA">
            <w:pPr>
              <w:spacing w:after="0"/>
              <w:jc w:val="center"/>
              <w:rPr>
                <w:rFonts w:ascii="Times New Roman" w:hAnsi="Times New Roman" w:cs="Times New Roman"/>
                <w:sz w:val="24"/>
                <w:szCs w:val="24"/>
              </w:rPr>
            </w:pPr>
            <w:r w:rsidRPr="00E67DCA">
              <w:rPr>
                <w:rFonts w:ascii="Times New Roman" w:hAnsi="Times New Roman" w:cs="Times New Roman"/>
                <w:sz w:val="24"/>
                <w:szCs w:val="24"/>
              </w:rPr>
              <w:t>ООО</w:t>
            </w:r>
          </w:p>
        </w:tc>
        <w:tc>
          <w:tcPr>
            <w:tcW w:w="1397" w:type="dxa"/>
            <w:tcBorders>
              <w:top w:val="nil"/>
              <w:left w:val="nil"/>
              <w:bottom w:val="single" w:sz="4" w:space="0" w:color="auto"/>
              <w:right w:val="single" w:sz="4" w:space="0" w:color="auto"/>
            </w:tcBorders>
            <w:shd w:val="clear" w:color="auto" w:fill="auto"/>
            <w:vAlign w:val="center"/>
            <w:hideMark/>
          </w:tcPr>
          <w:p w:rsidR="00E67DCA" w:rsidRPr="00E67DCA" w:rsidRDefault="00E67DCA" w:rsidP="00E67DCA">
            <w:pPr>
              <w:spacing w:after="0"/>
              <w:jc w:val="center"/>
              <w:rPr>
                <w:rFonts w:ascii="Times New Roman" w:hAnsi="Times New Roman" w:cs="Times New Roman"/>
                <w:sz w:val="24"/>
                <w:szCs w:val="24"/>
              </w:rPr>
            </w:pPr>
            <w:r w:rsidRPr="00E67DCA">
              <w:rPr>
                <w:rFonts w:ascii="Times New Roman" w:hAnsi="Times New Roman" w:cs="Times New Roman"/>
                <w:sz w:val="24"/>
                <w:szCs w:val="24"/>
              </w:rPr>
              <w:t>СОО</w:t>
            </w:r>
          </w:p>
        </w:tc>
      </w:tr>
      <w:tr w:rsidR="00E67DCA" w:rsidRPr="00E67DCA" w:rsidTr="00241D6E">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67DCA" w:rsidRPr="00E67DCA" w:rsidRDefault="00E67DCA" w:rsidP="00E67DCA">
            <w:pPr>
              <w:spacing w:after="0"/>
              <w:jc w:val="center"/>
              <w:rPr>
                <w:rFonts w:ascii="Times New Roman" w:hAnsi="Times New Roman" w:cs="Times New Roman"/>
                <w:sz w:val="24"/>
                <w:szCs w:val="24"/>
                <w:lang w:val="ru-RU"/>
              </w:rPr>
            </w:pPr>
            <w:r w:rsidRPr="00E67DCA">
              <w:rPr>
                <w:rFonts w:ascii="Times New Roman" w:hAnsi="Times New Roman" w:cs="Times New Roman"/>
                <w:sz w:val="24"/>
                <w:szCs w:val="24"/>
                <w:lang w:val="ru-RU"/>
              </w:rPr>
              <w:t>5</w:t>
            </w:r>
          </w:p>
        </w:tc>
        <w:tc>
          <w:tcPr>
            <w:tcW w:w="960" w:type="dxa"/>
            <w:tcBorders>
              <w:top w:val="nil"/>
              <w:left w:val="nil"/>
              <w:bottom w:val="single" w:sz="4" w:space="0" w:color="auto"/>
              <w:right w:val="single" w:sz="4" w:space="0" w:color="auto"/>
            </w:tcBorders>
            <w:shd w:val="clear" w:color="auto" w:fill="auto"/>
            <w:noWrap/>
            <w:vAlign w:val="center"/>
            <w:hideMark/>
          </w:tcPr>
          <w:p w:rsidR="00E67DCA" w:rsidRPr="00E67DCA" w:rsidRDefault="00E67DCA" w:rsidP="00E67DCA">
            <w:pPr>
              <w:spacing w:after="0"/>
              <w:jc w:val="center"/>
              <w:rPr>
                <w:rFonts w:ascii="Times New Roman" w:hAnsi="Times New Roman" w:cs="Times New Roman"/>
                <w:sz w:val="24"/>
                <w:szCs w:val="24"/>
                <w:lang w:val="ru-RU"/>
              </w:rPr>
            </w:pPr>
            <w:r w:rsidRPr="00E67DCA">
              <w:rPr>
                <w:rFonts w:ascii="Times New Roman" w:hAnsi="Times New Roman" w:cs="Times New Roman"/>
                <w:sz w:val="24"/>
                <w:szCs w:val="24"/>
                <w:lang w:val="ru-RU"/>
              </w:rPr>
              <w:t>2</w:t>
            </w:r>
          </w:p>
        </w:tc>
        <w:tc>
          <w:tcPr>
            <w:tcW w:w="960" w:type="dxa"/>
            <w:tcBorders>
              <w:top w:val="nil"/>
              <w:left w:val="nil"/>
              <w:bottom w:val="single" w:sz="4" w:space="0" w:color="auto"/>
              <w:right w:val="single" w:sz="4" w:space="0" w:color="auto"/>
            </w:tcBorders>
            <w:shd w:val="clear" w:color="auto" w:fill="auto"/>
            <w:noWrap/>
            <w:vAlign w:val="center"/>
            <w:hideMark/>
          </w:tcPr>
          <w:p w:rsidR="00E67DCA" w:rsidRPr="00E67DCA" w:rsidRDefault="00E67DCA" w:rsidP="00E67DCA">
            <w:pPr>
              <w:spacing w:after="0"/>
              <w:jc w:val="center"/>
              <w:rPr>
                <w:rFonts w:ascii="Times New Roman" w:hAnsi="Times New Roman" w:cs="Times New Roman"/>
                <w:sz w:val="24"/>
                <w:szCs w:val="24"/>
                <w:lang w:val="ru-RU"/>
              </w:rPr>
            </w:pPr>
            <w:r w:rsidRPr="00E67DCA">
              <w:rPr>
                <w:rFonts w:ascii="Times New Roman" w:hAnsi="Times New Roman" w:cs="Times New Roman"/>
                <w:sz w:val="24"/>
                <w:szCs w:val="24"/>
                <w:lang w:val="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E67DCA" w:rsidRPr="00E67DCA" w:rsidRDefault="00E67DCA" w:rsidP="00E67DCA">
            <w:pPr>
              <w:spacing w:after="0"/>
              <w:jc w:val="center"/>
              <w:rPr>
                <w:rFonts w:ascii="Times New Roman" w:hAnsi="Times New Roman" w:cs="Times New Roman"/>
                <w:sz w:val="24"/>
                <w:szCs w:val="24"/>
                <w:lang w:val="ru-RU"/>
              </w:rPr>
            </w:pPr>
            <w:r w:rsidRPr="00E67DCA">
              <w:rPr>
                <w:rFonts w:ascii="Times New Roman" w:hAnsi="Times New Roman" w:cs="Times New Roman"/>
                <w:sz w:val="24"/>
                <w:szCs w:val="24"/>
                <w:lang w:val="ru-RU"/>
              </w:rPr>
              <w:t>33</w:t>
            </w:r>
          </w:p>
        </w:tc>
        <w:tc>
          <w:tcPr>
            <w:tcW w:w="960" w:type="dxa"/>
            <w:tcBorders>
              <w:top w:val="nil"/>
              <w:left w:val="nil"/>
              <w:bottom w:val="single" w:sz="4" w:space="0" w:color="auto"/>
              <w:right w:val="single" w:sz="4" w:space="0" w:color="auto"/>
            </w:tcBorders>
            <w:shd w:val="clear" w:color="auto" w:fill="auto"/>
            <w:noWrap/>
            <w:vAlign w:val="center"/>
            <w:hideMark/>
          </w:tcPr>
          <w:p w:rsidR="00E67DCA" w:rsidRPr="00E67DCA" w:rsidRDefault="00E67DCA" w:rsidP="00E67DCA">
            <w:pPr>
              <w:spacing w:after="0"/>
              <w:jc w:val="center"/>
              <w:rPr>
                <w:rFonts w:ascii="Times New Roman" w:hAnsi="Times New Roman" w:cs="Times New Roman"/>
                <w:sz w:val="24"/>
                <w:szCs w:val="24"/>
                <w:lang w:val="ru-RU"/>
              </w:rPr>
            </w:pPr>
            <w:r w:rsidRPr="00E67DCA">
              <w:rPr>
                <w:rFonts w:ascii="Times New Roman" w:hAnsi="Times New Roman" w:cs="Times New Roman"/>
                <w:sz w:val="24"/>
                <w:szCs w:val="24"/>
                <w:lang w:val="ru-RU"/>
              </w:rPr>
              <w:t>33</w:t>
            </w:r>
          </w:p>
        </w:tc>
        <w:tc>
          <w:tcPr>
            <w:tcW w:w="960" w:type="dxa"/>
            <w:tcBorders>
              <w:top w:val="nil"/>
              <w:left w:val="nil"/>
              <w:bottom w:val="single" w:sz="4" w:space="0" w:color="auto"/>
              <w:right w:val="single" w:sz="4" w:space="0" w:color="auto"/>
            </w:tcBorders>
            <w:shd w:val="clear" w:color="auto" w:fill="auto"/>
            <w:noWrap/>
            <w:vAlign w:val="center"/>
            <w:hideMark/>
          </w:tcPr>
          <w:p w:rsidR="00E67DCA" w:rsidRPr="00E67DCA" w:rsidRDefault="00E67DCA" w:rsidP="00E67DCA">
            <w:pPr>
              <w:spacing w:after="0"/>
              <w:jc w:val="center"/>
              <w:rPr>
                <w:rFonts w:ascii="Times New Roman" w:hAnsi="Times New Roman" w:cs="Times New Roman"/>
                <w:sz w:val="24"/>
                <w:szCs w:val="24"/>
                <w:lang w:val="ru-RU"/>
              </w:rPr>
            </w:pPr>
            <w:r w:rsidRPr="00E67DCA">
              <w:rPr>
                <w:rFonts w:ascii="Times New Roman" w:hAnsi="Times New Roman" w:cs="Times New Roman"/>
                <w:sz w:val="24"/>
                <w:szCs w:val="24"/>
                <w:lang w:val="ru-RU"/>
              </w:rPr>
              <w:t>5</w:t>
            </w:r>
          </w:p>
        </w:tc>
        <w:tc>
          <w:tcPr>
            <w:tcW w:w="960" w:type="dxa"/>
            <w:tcBorders>
              <w:top w:val="nil"/>
              <w:left w:val="nil"/>
              <w:bottom w:val="single" w:sz="4" w:space="0" w:color="auto"/>
              <w:right w:val="single" w:sz="4" w:space="0" w:color="auto"/>
            </w:tcBorders>
            <w:shd w:val="clear" w:color="auto" w:fill="auto"/>
            <w:noWrap/>
            <w:vAlign w:val="center"/>
            <w:hideMark/>
          </w:tcPr>
          <w:p w:rsidR="00E67DCA" w:rsidRPr="00E67DCA" w:rsidRDefault="00E67DCA" w:rsidP="00E67DCA">
            <w:pPr>
              <w:spacing w:after="0"/>
              <w:jc w:val="center"/>
              <w:rPr>
                <w:rFonts w:ascii="Times New Roman" w:hAnsi="Times New Roman" w:cs="Times New Roman"/>
                <w:sz w:val="24"/>
                <w:szCs w:val="24"/>
                <w:lang w:val="ru-RU"/>
              </w:rPr>
            </w:pPr>
            <w:r w:rsidRPr="00E67DCA">
              <w:rPr>
                <w:rFonts w:ascii="Times New Roman" w:hAnsi="Times New Roman" w:cs="Times New Roman"/>
                <w:sz w:val="24"/>
                <w:szCs w:val="24"/>
                <w:lang w:val="ru-RU"/>
              </w:rPr>
              <w:t>2</w:t>
            </w:r>
          </w:p>
        </w:tc>
        <w:tc>
          <w:tcPr>
            <w:tcW w:w="960" w:type="dxa"/>
            <w:tcBorders>
              <w:top w:val="nil"/>
              <w:left w:val="nil"/>
              <w:bottom w:val="single" w:sz="4" w:space="0" w:color="auto"/>
              <w:right w:val="single" w:sz="4" w:space="0" w:color="auto"/>
            </w:tcBorders>
            <w:shd w:val="clear" w:color="auto" w:fill="auto"/>
            <w:noWrap/>
            <w:vAlign w:val="center"/>
            <w:hideMark/>
          </w:tcPr>
          <w:p w:rsidR="00E67DCA" w:rsidRPr="00E67DCA" w:rsidRDefault="00E67DCA" w:rsidP="00E67DCA">
            <w:pPr>
              <w:spacing w:after="0"/>
              <w:jc w:val="center"/>
              <w:rPr>
                <w:rFonts w:ascii="Times New Roman" w:hAnsi="Times New Roman" w:cs="Times New Roman"/>
                <w:sz w:val="24"/>
                <w:szCs w:val="24"/>
                <w:lang w:val="ru-RU"/>
              </w:rPr>
            </w:pPr>
            <w:r w:rsidRPr="00E67DCA">
              <w:rPr>
                <w:rFonts w:ascii="Times New Roman" w:hAnsi="Times New Roman" w:cs="Times New Roman"/>
                <w:sz w:val="24"/>
                <w:szCs w:val="24"/>
                <w:lang w:val="ru-RU"/>
              </w:rPr>
              <w:t>3</w:t>
            </w:r>
          </w:p>
        </w:tc>
        <w:tc>
          <w:tcPr>
            <w:tcW w:w="1397" w:type="dxa"/>
            <w:tcBorders>
              <w:top w:val="nil"/>
              <w:left w:val="nil"/>
              <w:bottom w:val="single" w:sz="4" w:space="0" w:color="auto"/>
              <w:right w:val="single" w:sz="4" w:space="0" w:color="auto"/>
            </w:tcBorders>
            <w:shd w:val="clear" w:color="auto" w:fill="auto"/>
            <w:noWrap/>
            <w:vAlign w:val="center"/>
            <w:hideMark/>
          </w:tcPr>
          <w:p w:rsidR="00E67DCA" w:rsidRPr="00E67DCA" w:rsidRDefault="00E67DCA" w:rsidP="00E67DCA">
            <w:pPr>
              <w:spacing w:after="0"/>
              <w:jc w:val="center"/>
              <w:rPr>
                <w:rFonts w:ascii="Times New Roman" w:hAnsi="Times New Roman" w:cs="Times New Roman"/>
                <w:sz w:val="24"/>
                <w:szCs w:val="24"/>
                <w:lang w:val="ru-RU"/>
              </w:rPr>
            </w:pPr>
            <w:r w:rsidRPr="00E67DCA">
              <w:rPr>
                <w:rFonts w:ascii="Times New Roman" w:hAnsi="Times New Roman" w:cs="Times New Roman"/>
                <w:sz w:val="24"/>
                <w:szCs w:val="24"/>
                <w:lang w:val="ru-RU"/>
              </w:rPr>
              <w:t>1</w:t>
            </w:r>
          </w:p>
        </w:tc>
      </w:tr>
    </w:tbl>
    <w:p w:rsidR="00E67DCA" w:rsidRPr="00E67DCA" w:rsidRDefault="00E67DCA" w:rsidP="00E67DCA">
      <w:pPr>
        <w:spacing w:after="0"/>
        <w:ind w:right="-766"/>
        <w:rPr>
          <w:b/>
          <w:sz w:val="24"/>
          <w:szCs w:val="24"/>
          <w:lang w:val="ru-RU"/>
        </w:rPr>
      </w:pPr>
    </w:p>
    <w:tbl>
      <w:tblPr>
        <w:tblW w:w="9077" w:type="dxa"/>
        <w:tblInd w:w="103" w:type="dxa"/>
        <w:tblLook w:val="04A0" w:firstRow="1" w:lastRow="0" w:firstColumn="1" w:lastColumn="0" w:noHBand="0" w:noVBand="1"/>
      </w:tblPr>
      <w:tblGrid>
        <w:gridCol w:w="960"/>
        <w:gridCol w:w="960"/>
        <w:gridCol w:w="960"/>
        <w:gridCol w:w="960"/>
        <w:gridCol w:w="960"/>
        <w:gridCol w:w="960"/>
        <w:gridCol w:w="960"/>
        <w:gridCol w:w="960"/>
        <w:gridCol w:w="1397"/>
      </w:tblGrid>
      <w:tr w:rsidR="00E67DCA" w:rsidRPr="00DF07A3" w:rsidTr="00241D6E">
        <w:trPr>
          <w:trHeight w:val="1125"/>
        </w:trPr>
        <w:tc>
          <w:tcPr>
            <w:tcW w:w="288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67DCA" w:rsidRPr="00E67DCA" w:rsidRDefault="00E67DCA" w:rsidP="00E67DCA">
            <w:pPr>
              <w:spacing w:after="0"/>
              <w:jc w:val="center"/>
              <w:rPr>
                <w:rFonts w:ascii="Times New Roman" w:hAnsi="Times New Roman" w:cs="Times New Roman"/>
                <w:sz w:val="24"/>
                <w:szCs w:val="24"/>
                <w:lang w:val="ru-RU"/>
              </w:rPr>
            </w:pPr>
            <w:r w:rsidRPr="00E67DCA">
              <w:rPr>
                <w:rFonts w:ascii="Times New Roman" w:hAnsi="Times New Roman" w:cs="Times New Roman"/>
                <w:sz w:val="24"/>
                <w:szCs w:val="24"/>
                <w:lang w:val="ru-RU"/>
              </w:rPr>
              <w:lastRenderedPageBreak/>
              <w:t>Количество обучающихся,  закончивших на  «отлично»  2022 год (без 1 и 2-х классов)</w:t>
            </w:r>
          </w:p>
        </w:tc>
        <w:tc>
          <w:tcPr>
            <w:tcW w:w="2880" w:type="dxa"/>
            <w:gridSpan w:val="3"/>
            <w:tcBorders>
              <w:top w:val="single" w:sz="4" w:space="0" w:color="auto"/>
              <w:left w:val="nil"/>
              <w:bottom w:val="single" w:sz="4" w:space="0" w:color="auto"/>
              <w:right w:val="single" w:sz="4" w:space="0" w:color="000000"/>
            </w:tcBorders>
            <w:shd w:val="clear" w:color="auto" w:fill="auto"/>
            <w:vAlign w:val="center"/>
            <w:hideMark/>
          </w:tcPr>
          <w:p w:rsidR="00E67DCA" w:rsidRPr="00E67DCA" w:rsidRDefault="00E67DCA" w:rsidP="00E67DCA">
            <w:pPr>
              <w:spacing w:after="0"/>
              <w:jc w:val="center"/>
              <w:rPr>
                <w:rFonts w:ascii="Times New Roman" w:hAnsi="Times New Roman" w:cs="Times New Roman"/>
                <w:sz w:val="24"/>
                <w:szCs w:val="24"/>
                <w:lang w:val="ru-RU"/>
              </w:rPr>
            </w:pPr>
            <w:r w:rsidRPr="00E67DCA">
              <w:rPr>
                <w:rFonts w:ascii="Times New Roman" w:hAnsi="Times New Roman" w:cs="Times New Roman"/>
                <w:sz w:val="24"/>
                <w:szCs w:val="24"/>
                <w:lang w:val="ru-RU"/>
              </w:rPr>
              <w:t>Количество обучающихся, закончивших  2022 год на «4» и «5» (без 1 и 2-х классов)</w:t>
            </w:r>
          </w:p>
        </w:tc>
        <w:tc>
          <w:tcPr>
            <w:tcW w:w="3317" w:type="dxa"/>
            <w:gridSpan w:val="3"/>
            <w:tcBorders>
              <w:top w:val="single" w:sz="4" w:space="0" w:color="auto"/>
              <w:left w:val="nil"/>
              <w:bottom w:val="single" w:sz="4" w:space="0" w:color="auto"/>
              <w:right w:val="single" w:sz="4" w:space="0" w:color="000000"/>
            </w:tcBorders>
            <w:shd w:val="clear" w:color="auto" w:fill="auto"/>
            <w:vAlign w:val="center"/>
            <w:hideMark/>
          </w:tcPr>
          <w:p w:rsidR="00E67DCA" w:rsidRPr="00E67DCA" w:rsidRDefault="00E67DCA" w:rsidP="00E67DCA">
            <w:pPr>
              <w:spacing w:after="0"/>
              <w:jc w:val="center"/>
              <w:rPr>
                <w:rFonts w:ascii="Times New Roman" w:hAnsi="Times New Roman" w:cs="Times New Roman"/>
                <w:sz w:val="24"/>
                <w:szCs w:val="24"/>
                <w:lang w:val="ru-RU"/>
              </w:rPr>
            </w:pPr>
            <w:r w:rsidRPr="00E67DCA">
              <w:rPr>
                <w:rFonts w:ascii="Times New Roman" w:hAnsi="Times New Roman" w:cs="Times New Roman"/>
                <w:sz w:val="24"/>
                <w:szCs w:val="24"/>
                <w:lang w:val="ru-RU"/>
              </w:rPr>
              <w:t>Количество обучающихся, закончивших 2022 год с одной «3» (без 1 и 2-х классов)</w:t>
            </w:r>
          </w:p>
        </w:tc>
      </w:tr>
      <w:tr w:rsidR="00E67DCA" w:rsidRPr="00E67DCA" w:rsidTr="00241D6E">
        <w:trPr>
          <w:trHeight w:val="86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67DCA" w:rsidRPr="00E67DCA" w:rsidRDefault="00E67DCA" w:rsidP="00E67DCA">
            <w:pPr>
              <w:spacing w:after="0"/>
              <w:jc w:val="center"/>
              <w:rPr>
                <w:rFonts w:ascii="Times New Roman" w:hAnsi="Times New Roman" w:cs="Times New Roman"/>
                <w:sz w:val="24"/>
                <w:szCs w:val="24"/>
              </w:rPr>
            </w:pPr>
            <w:r w:rsidRPr="00E67DCA">
              <w:rPr>
                <w:rFonts w:ascii="Times New Roman" w:hAnsi="Times New Roman" w:cs="Times New Roman"/>
                <w:sz w:val="24"/>
                <w:szCs w:val="24"/>
              </w:rPr>
              <w:t>НОО</w:t>
            </w:r>
          </w:p>
        </w:tc>
        <w:tc>
          <w:tcPr>
            <w:tcW w:w="960" w:type="dxa"/>
            <w:tcBorders>
              <w:top w:val="nil"/>
              <w:left w:val="nil"/>
              <w:bottom w:val="single" w:sz="4" w:space="0" w:color="auto"/>
              <w:right w:val="single" w:sz="4" w:space="0" w:color="auto"/>
            </w:tcBorders>
            <w:shd w:val="clear" w:color="auto" w:fill="auto"/>
            <w:vAlign w:val="center"/>
            <w:hideMark/>
          </w:tcPr>
          <w:p w:rsidR="00E67DCA" w:rsidRPr="00E67DCA" w:rsidRDefault="00E67DCA" w:rsidP="00E67DCA">
            <w:pPr>
              <w:spacing w:after="0"/>
              <w:jc w:val="center"/>
              <w:rPr>
                <w:rFonts w:ascii="Times New Roman" w:hAnsi="Times New Roman" w:cs="Times New Roman"/>
                <w:sz w:val="24"/>
                <w:szCs w:val="24"/>
              </w:rPr>
            </w:pPr>
            <w:r w:rsidRPr="00E67DCA">
              <w:rPr>
                <w:rFonts w:ascii="Times New Roman" w:hAnsi="Times New Roman" w:cs="Times New Roman"/>
                <w:sz w:val="24"/>
                <w:szCs w:val="24"/>
              </w:rPr>
              <w:t>ООО</w:t>
            </w:r>
          </w:p>
        </w:tc>
        <w:tc>
          <w:tcPr>
            <w:tcW w:w="960" w:type="dxa"/>
            <w:tcBorders>
              <w:top w:val="nil"/>
              <w:left w:val="nil"/>
              <w:bottom w:val="single" w:sz="4" w:space="0" w:color="auto"/>
              <w:right w:val="single" w:sz="4" w:space="0" w:color="auto"/>
            </w:tcBorders>
            <w:shd w:val="clear" w:color="auto" w:fill="auto"/>
            <w:vAlign w:val="center"/>
            <w:hideMark/>
          </w:tcPr>
          <w:p w:rsidR="00E67DCA" w:rsidRPr="00E67DCA" w:rsidRDefault="00E67DCA" w:rsidP="00E67DCA">
            <w:pPr>
              <w:spacing w:after="0"/>
              <w:jc w:val="center"/>
              <w:rPr>
                <w:rFonts w:ascii="Times New Roman" w:hAnsi="Times New Roman" w:cs="Times New Roman"/>
                <w:sz w:val="24"/>
                <w:szCs w:val="24"/>
              </w:rPr>
            </w:pPr>
            <w:r w:rsidRPr="00E67DCA">
              <w:rPr>
                <w:rFonts w:ascii="Times New Roman" w:hAnsi="Times New Roman" w:cs="Times New Roman"/>
                <w:sz w:val="24"/>
                <w:szCs w:val="24"/>
              </w:rPr>
              <w:t>СОО</w:t>
            </w:r>
          </w:p>
        </w:tc>
        <w:tc>
          <w:tcPr>
            <w:tcW w:w="960" w:type="dxa"/>
            <w:tcBorders>
              <w:top w:val="nil"/>
              <w:left w:val="nil"/>
              <w:bottom w:val="single" w:sz="4" w:space="0" w:color="auto"/>
              <w:right w:val="single" w:sz="4" w:space="0" w:color="auto"/>
            </w:tcBorders>
            <w:shd w:val="clear" w:color="auto" w:fill="auto"/>
            <w:vAlign w:val="center"/>
            <w:hideMark/>
          </w:tcPr>
          <w:p w:rsidR="00E67DCA" w:rsidRPr="00E67DCA" w:rsidRDefault="00E67DCA" w:rsidP="00E67DCA">
            <w:pPr>
              <w:spacing w:after="0"/>
              <w:jc w:val="center"/>
              <w:rPr>
                <w:rFonts w:ascii="Times New Roman" w:hAnsi="Times New Roman" w:cs="Times New Roman"/>
                <w:sz w:val="24"/>
                <w:szCs w:val="24"/>
              </w:rPr>
            </w:pPr>
            <w:r w:rsidRPr="00E67DCA">
              <w:rPr>
                <w:rFonts w:ascii="Times New Roman" w:hAnsi="Times New Roman" w:cs="Times New Roman"/>
                <w:sz w:val="24"/>
                <w:szCs w:val="24"/>
              </w:rPr>
              <w:t>НОО</w:t>
            </w:r>
          </w:p>
        </w:tc>
        <w:tc>
          <w:tcPr>
            <w:tcW w:w="960" w:type="dxa"/>
            <w:tcBorders>
              <w:top w:val="nil"/>
              <w:left w:val="nil"/>
              <w:bottom w:val="single" w:sz="4" w:space="0" w:color="auto"/>
              <w:right w:val="single" w:sz="4" w:space="0" w:color="auto"/>
            </w:tcBorders>
            <w:shd w:val="clear" w:color="auto" w:fill="auto"/>
            <w:vAlign w:val="center"/>
            <w:hideMark/>
          </w:tcPr>
          <w:p w:rsidR="00E67DCA" w:rsidRPr="00E67DCA" w:rsidRDefault="00E67DCA" w:rsidP="00E67DCA">
            <w:pPr>
              <w:spacing w:after="0"/>
              <w:jc w:val="center"/>
              <w:rPr>
                <w:rFonts w:ascii="Times New Roman" w:hAnsi="Times New Roman" w:cs="Times New Roman"/>
                <w:sz w:val="24"/>
                <w:szCs w:val="24"/>
              </w:rPr>
            </w:pPr>
            <w:r w:rsidRPr="00E67DCA">
              <w:rPr>
                <w:rFonts w:ascii="Times New Roman" w:hAnsi="Times New Roman" w:cs="Times New Roman"/>
                <w:sz w:val="24"/>
                <w:szCs w:val="24"/>
              </w:rPr>
              <w:t>ООО</w:t>
            </w:r>
          </w:p>
        </w:tc>
        <w:tc>
          <w:tcPr>
            <w:tcW w:w="960" w:type="dxa"/>
            <w:tcBorders>
              <w:top w:val="nil"/>
              <w:left w:val="nil"/>
              <w:bottom w:val="single" w:sz="4" w:space="0" w:color="auto"/>
              <w:right w:val="single" w:sz="4" w:space="0" w:color="auto"/>
            </w:tcBorders>
            <w:shd w:val="clear" w:color="auto" w:fill="auto"/>
            <w:vAlign w:val="center"/>
            <w:hideMark/>
          </w:tcPr>
          <w:p w:rsidR="00E67DCA" w:rsidRPr="00E67DCA" w:rsidRDefault="00E67DCA" w:rsidP="00E67DCA">
            <w:pPr>
              <w:spacing w:after="0"/>
              <w:jc w:val="center"/>
              <w:rPr>
                <w:rFonts w:ascii="Times New Roman" w:hAnsi="Times New Roman" w:cs="Times New Roman"/>
                <w:sz w:val="24"/>
                <w:szCs w:val="24"/>
              </w:rPr>
            </w:pPr>
            <w:r w:rsidRPr="00E67DCA">
              <w:rPr>
                <w:rFonts w:ascii="Times New Roman" w:hAnsi="Times New Roman" w:cs="Times New Roman"/>
                <w:sz w:val="24"/>
                <w:szCs w:val="24"/>
              </w:rPr>
              <w:t>СОО</w:t>
            </w:r>
          </w:p>
        </w:tc>
        <w:tc>
          <w:tcPr>
            <w:tcW w:w="960" w:type="dxa"/>
            <w:tcBorders>
              <w:top w:val="nil"/>
              <w:left w:val="nil"/>
              <w:bottom w:val="single" w:sz="4" w:space="0" w:color="auto"/>
              <w:right w:val="single" w:sz="4" w:space="0" w:color="auto"/>
            </w:tcBorders>
            <w:shd w:val="clear" w:color="auto" w:fill="auto"/>
            <w:vAlign w:val="center"/>
            <w:hideMark/>
          </w:tcPr>
          <w:p w:rsidR="00E67DCA" w:rsidRPr="00E67DCA" w:rsidRDefault="00E67DCA" w:rsidP="00E67DCA">
            <w:pPr>
              <w:spacing w:after="0"/>
              <w:jc w:val="center"/>
              <w:rPr>
                <w:rFonts w:ascii="Times New Roman" w:hAnsi="Times New Roman" w:cs="Times New Roman"/>
                <w:sz w:val="24"/>
                <w:szCs w:val="24"/>
              </w:rPr>
            </w:pPr>
            <w:r w:rsidRPr="00E67DCA">
              <w:rPr>
                <w:rFonts w:ascii="Times New Roman" w:hAnsi="Times New Roman" w:cs="Times New Roman"/>
                <w:sz w:val="24"/>
                <w:szCs w:val="24"/>
              </w:rPr>
              <w:t>НОО</w:t>
            </w:r>
          </w:p>
        </w:tc>
        <w:tc>
          <w:tcPr>
            <w:tcW w:w="960" w:type="dxa"/>
            <w:tcBorders>
              <w:top w:val="nil"/>
              <w:left w:val="nil"/>
              <w:bottom w:val="single" w:sz="4" w:space="0" w:color="auto"/>
              <w:right w:val="single" w:sz="4" w:space="0" w:color="auto"/>
            </w:tcBorders>
            <w:shd w:val="clear" w:color="auto" w:fill="auto"/>
            <w:vAlign w:val="center"/>
            <w:hideMark/>
          </w:tcPr>
          <w:p w:rsidR="00E67DCA" w:rsidRPr="00E67DCA" w:rsidRDefault="00E67DCA" w:rsidP="00E67DCA">
            <w:pPr>
              <w:spacing w:after="0"/>
              <w:jc w:val="center"/>
              <w:rPr>
                <w:rFonts w:ascii="Times New Roman" w:hAnsi="Times New Roman" w:cs="Times New Roman"/>
                <w:sz w:val="24"/>
                <w:szCs w:val="24"/>
              </w:rPr>
            </w:pPr>
            <w:r w:rsidRPr="00E67DCA">
              <w:rPr>
                <w:rFonts w:ascii="Times New Roman" w:hAnsi="Times New Roman" w:cs="Times New Roman"/>
                <w:sz w:val="24"/>
                <w:szCs w:val="24"/>
              </w:rPr>
              <w:t>ООО</w:t>
            </w:r>
          </w:p>
        </w:tc>
        <w:tc>
          <w:tcPr>
            <w:tcW w:w="1397" w:type="dxa"/>
            <w:tcBorders>
              <w:top w:val="nil"/>
              <w:left w:val="nil"/>
              <w:bottom w:val="single" w:sz="4" w:space="0" w:color="auto"/>
              <w:right w:val="single" w:sz="4" w:space="0" w:color="auto"/>
            </w:tcBorders>
            <w:shd w:val="clear" w:color="auto" w:fill="auto"/>
            <w:vAlign w:val="center"/>
            <w:hideMark/>
          </w:tcPr>
          <w:p w:rsidR="00E67DCA" w:rsidRPr="00E67DCA" w:rsidRDefault="00E67DCA" w:rsidP="00E67DCA">
            <w:pPr>
              <w:spacing w:after="0"/>
              <w:jc w:val="center"/>
              <w:rPr>
                <w:rFonts w:ascii="Times New Roman" w:hAnsi="Times New Roman" w:cs="Times New Roman"/>
                <w:sz w:val="24"/>
                <w:szCs w:val="24"/>
              </w:rPr>
            </w:pPr>
            <w:r w:rsidRPr="00E67DCA">
              <w:rPr>
                <w:rFonts w:ascii="Times New Roman" w:hAnsi="Times New Roman" w:cs="Times New Roman"/>
                <w:sz w:val="24"/>
                <w:szCs w:val="24"/>
              </w:rPr>
              <w:t>СОО</w:t>
            </w:r>
          </w:p>
        </w:tc>
      </w:tr>
      <w:tr w:rsidR="00E67DCA" w:rsidRPr="00E67DCA" w:rsidTr="00241D6E">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67DCA" w:rsidRPr="00E67DCA" w:rsidRDefault="00E67DCA" w:rsidP="00E67DCA">
            <w:pPr>
              <w:spacing w:after="0"/>
              <w:jc w:val="center"/>
              <w:rPr>
                <w:rFonts w:ascii="Times New Roman" w:hAnsi="Times New Roman" w:cs="Times New Roman"/>
                <w:sz w:val="24"/>
                <w:szCs w:val="24"/>
                <w:lang w:val="ru-RU"/>
              </w:rPr>
            </w:pPr>
            <w:r w:rsidRPr="00E67DCA">
              <w:rPr>
                <w:rFonts w:ascii="Times New Roman" w:hAnsi="Times New Roman" w:cs="Times New Roman"/>
                <w:sz w:val="24"/>
                <w:szCs w:val="24"/>
                <w:lang w:val="ru-RU"/>
              </w:rPr>
              <w:t>6</w:t>
            </w:r>
          </w:p>
        </w:tc>
        <w:tc>
          <w:tcPr>
            <w:tcW w:w="960" w:type="dxa"/>
            <w:tcBorders>
              <w:top w:val="nil"/>
              <w:left w:val="nil"/>
              <w:bottom w:val="single" w:sz="4" w:space="0" w:color="auto"/>
              <w:right w:val="single" w:sz="4" w:space="0" w:color="auto"/>
            </w:tcBorders>
            <w:shd w:val="clear" w:color="auto" w:fill="auto"/>
            <w:noWrap/>
            <w:vAlign w:val="center"/>
            <w:hideMark/>
          </w:tcPr>
          <w:p w:rsidR="00E67DCA" w:rsidRPr="00E67DCA" w:rsidRDefault="00E67DCA" w:rsidP="00E67DCA">
            <w:pPr>
              <w:spacing w:after="0"/>
              <w:rPr>
                <w:rFonts w:ascii="Times New Roman" w:hAnsi="Times New Roman" w:cs="Times New Roman"/>
                <w:sz w:val="24"/>
                <w:szCs w:val="24"/>
                <w:lang w:val="ru-RU"/>
              </w:rPr>
            </w:pPr>
            <w:r w:rsidRPr="00E67DCA">
              <w:rPr>
                <w:rFonts w:ascii="Times New Roman" w:hAnsi="Times New Roman" w:cs="Times New Roman"/>
                <w:sz w:val="24"/>
                <w:szCs w:val="24"/>
                <w:lang w:val="ru-RU"/>
              </w:rPr>
              <w:t xml:space="preserve">    0</w:t>
            </w:r>
          </w:p>
        </w:tc>
        <w:tc>
          <w:tcPr>
            <w:tcW w:w="960" w:type="dxa"/>
            <w:tcBorders>
              <w:top w:val="nil"/>
              <w:left w:val="nil"/>
              <w:bottom w:val="single" w:sz="4" w:space="0" w:color="auto"/>
              <w:right w:val="single" w:sz="4" w:space="0" w:color="auto"/>
            </w:tcBorders>
            <w:shd w:val="clear" w:color="auto" w:fill="auto"/>
            <w:noWrap/>
            <w:vAlign w:val="center"/>
            <w:hideMark/>
          </w:tcPr>
          <w:p w:rsidR="00E67DCA" w:rsidRPr="00E67DCA" w:rsidRDefault="00E67DCA" w:rsidP="00E67DCA">
            <w:pPr>
              <w:spacing w:after="0"/>
              <w:jc w:val="center"/>
              <w:rPr>
                <w:rFonts w:ascii="Times New Roman" w:hAnsi="Times New Roman" w:cs="Times New Roman"/>
                <w:sz w:val="24"/>
                <w:szCs w:val="24"/>
                <w:lang w:val="ru-RU"/>
              </w:rPr>
            </w:pPr>
            <w:r w:rsidRPr="00E67DCA">
              <w:rPr>
                <w:rFonts w:ascii="Times New Roman" w:hAnsi="Times New Roman" w:cs="Times New Roman"/>
                <w:sz w:val="24"/>
                <w:szCs w:val="24"/>
                <w:lang w:val="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E67DCA" w:rsidRPr="00E67DCA" w:rsidRDefault="00E67DCA" w:rsidP="00E67DCA">
            <w:pPr>
              <w:spacing w:after="0"/>
              <w:jc w:val="center"/>
              <w:rPr>
                <w:rFonts w:ascii="Times New Roman" w:hAnsi="Times New Roman" w:cs="Times New Roman"/>
                <w:sz w:val="24"/>
                <w:szCs w:val="24"/>
                <w:lang w:val="ru-RU"/>
              </w:rPr>
            </w:pPr>
            <w:r w:rsidRPr="00E67DCA">
              <w:rPr>
                <w:rFonts w:ascii="Times New Roman" w:hAnsi="Times New Roman" w:cs="Times New Roman"/>
                <w:sz w:val="24"/>
                <w:szCs w:val="24"/>
                <w:lang w:val="ru-RU"/>
              </w:rPr>
              <w:t>14</w:t>
            </w:r>
          </w:p>
        </w:tc>
        <w:tc>
          <w:tcPr>
            <w:tcW w:w="960" w:type="dxa"/>
            <w:tcBorders>
              <w:top w:val="nil"/>
              <w:left w:val="nil"/>
              <w:bottom w:val="single" w:sz="4" w:space="0" w:color="auto"/>
              <w:right w:val="single" w:sz="4" w:space="0" w:color="auto"/>
            </w:tcBorders>
            <w:shd w:val="clear" w:color="auto" w:fill="auto"/>
            <w:noWrap/>
            <w:vAlign w:val="center"/>
            <w:hideMark/>
          </w:tcPr>
          <w:p w:rsidR="00E67DCA" w:rsidRPr="00E67DCA" w:rsidRDefault="00E67DCA" w:rsidP="00E67DCA">
            <w:pPr>
              <w:spacing w:after="0"/>
              <w:jc w:val="center"/>
              <w:rPr>
                <w:rFonts w:ascii="Times New Roman" w:hAnsi="Times New Roman" w:cs="Times New Roman"/>
                <w:sz w:val="24"/>
                <w:szCs w:val="24"/>
                <w:lang w:val="ru-RU"/>
              </w:rPr>
            </w:pPr>
            <w:r w:rsidRPr="00E67DCA">
              <w:rPr>
                <w:rFonts w:ascii="Times New Roman" w:hAnsi="Times New Roman" w:cs="Times New Roman"/>
                <w:sz w:val="24"/>
                <w:szCs w:val="24"/>
                <w:lang w:val="ru-RU"/>
              </w:rPr>
              <w:t>39</w:t>
            </w:r>
          </w:p>
        </w:tc>
        <w:tc>
          <w:tcPr>
            <w:tcW w:w="960" w:type="dxa"/>
            <w:tcBorders>
              <w:top w:val="nil"/>
              <w:left w:val="nil"/>
              <w:bottom w:val="single" w:sz="4" w:space="0" w:color="auto"/>
              <w:right w:val="single" w:sz="4" w:space="0" w:color="auto"/>
            </w:tcBorders>
            <w:shd w:val="clear" w:color="auto" w:fill="auto"/>
            <w:noWrap/>
            <w:vAlign w:val="center"/>
            <w:hideMark/>
          </w:tcPr>
          <w:p w:rsidR="00E67DCA" w:rsidRPr="00E67DCA" w:rsidRDefault="00E67DCA" w:rsidP="00E67DCA">
            <w:pPr>
              <w:spacing w:after="0"/>
              <w:jc w:val="center"/>
              <w:rPr>
                <w:rFonts w:ascii="Times New Roman" w:hAnsi="Times New Roman" w:cs="Times New Roman"/>
                <w:sz w:val="24"/>
                <w:szCs w:val="24"/>
                <w:lang w:val="ru-RU"/>
              </w:rPr>
            </w:pPr>
            <w:r w:rsidRPr="00E67DCA">
              <w:rPr>
                <w:rFonts w:ascii="Times New Roman" w:hAnsi="Times New Roman" w:cs="Times New Roman"/>
                <w:sz w:val="24"/>
                <w:szCs w:val="24"/>
                <w:lang w:val="ru-RU"/>
              </w:rPr>
              <w:t>3</w:t>
            </w:r>
          </w:p>
        </w:tc>
        <w:tc>
          <w:tcPr>
            <w:tcW w:w="960" w:type="dxa"/>
            <w:tcBorders>
              <w:top w:val="nil"/>
              <w:left w:val="nil"/>
              <w:bottom w:val="single" w:sz="4" w:space="0" w:color="auto"/>
              <w:right w:val="single" w:sz="4" w:space="0" w:color="auto"/>
            </w:tcBorders>
            <w:shd w:val="clear" w:color="auto" w:fill="auto"/>
            <w:noWrap/>
            <w:vAlign w:val="center"/>
            <w:hideMark/>
          </w:tcPr>
          <w:p w:rsidR="00E67DCA" w:rsidRPr="00E67DCA" w:rsidRDefault="00E67DCA" w:rsidP="00E67DCA">
            <w:pPr>
              <w:spacing w:after="0"/>
              <w:jc w:val="center"/>
              <w:rPr>
                <w:rFonts w:ascii="Times New Roman" w:hAnsi="Times New Roman" w:cs="Times New Roman"/>
                <w:sz w:val="24"/>
                <w:szCs w:val="24"/>
                <w:lang w:val="ru-RU"/>
              </w:rPr>
            </w:pPr>
            <w:r w:rsidRPr="00E67DCA">
              <w:rPr>
                <w:rFonts w:ascii="Times New Roman" w:hAnsi="Times New Roman" w:cs="Times New Roman"/>
                <w:sz w:val="24"/>
                <w:szCs w:val="24"/>
                <w:lang w:val="ru-RU"/>
              </w:rPr>
              <w:t>5</w:t>
            </w:r>
          </w:p>
        </w:tc>
        <w:tc>
          <w:tcPr>
            <w:tcW w:w="960" w:type="dxa"/>
            <w:tcBorders>
              <w:top w:val="nil"/>
              <w:left w:val="nil"/>
              <w:bottom w:val="single" w:sz="4" w:space="0" w:color="auto"/>
              <w:right w:val="single" w:sz="4" w:space="0" w:color="auto"/>
            </w:tcBorders>
            <w:shd w:val="clear" w:color="auto" w:fill="auto"/>
            <w:noWrap/>
            <w:vAlign w:val="center"/>
            <w:hideMark/>
          </w:tcPr>
          <w:p w:rsidR="00E67DCA" w:rsidRPr="00E67DCA" w:rsidRDefault="00E67DCA" w:rsidP="00E67DCA">
            <w:pPr>
              <w:spacing w:after="0"/>
              <w:jc w:val="center"/>
              <w:rPr>
                <w:rFonts w:ascii="Times New Roman" w:hAnsi="Times New Roman" w:cs="Times New Roman"/>
                <w:sz w:val="24"/>
                <w:szCs w:val="24"/>
                <w:lang w:val="ru-RU"/>
              </w:rPr>
            </w:pPr>
            <w:r w:rsidRPr="00E67DCA">
              <w:rPr>
                <w:rFonts w:ascii="Times New Roman" w:hAnsi="Times New Roman" w:cs="Times New Roman"/>
                <w:sz w:val="24"/>
                <w:szCs w:val="24"/>
                <w:lang w:val="ru-RU"/>
              </w:rPr>
              <w:t>9</w:t>
            </w:r>
          </w:p>
        </w:tc>
        <w:tc>
          <w:tcPr>
            <w:tcW w:w="1397" w:type="dxa"/>
            <w:tcBorders>
              <w:top w:val="nil"/>
              <w:left w:val="nil"/>
              <w:bottom w:val="single" w:sz="4" w:space="0" w:color="auto"/>
              <w:right w:val="single" w:sz="4" w:space="0" w:color="auto"/>
            </w:tcBorders>
            <w:shd w:val="clear" w:color="auto" w:fill="auto"/>
            <w:noWrap/>
            <w:vAlign w:val="center"/>
            <w:hideMark/>
          </w:tcPr>
          <w:p w:rsidR="00E67DCA" w:rsidRPr="00E67DCA" w:rsidRDefault="00E67DCA" w:rsidP="00E67DCA">
            <w:pPr>
              <w:spacing w:after="0"/>
              <w:jc w:val="center"/>
              <w:rPr>
                <w:rFonts w:ascii="Times New Roman" w:hAnsi="Times New Roman" w:cs="Times New Roman"/>
                <w:sz w:val="24"/>
                <w:szCs w:val="24"/>
                <w:lang w:val="ru-RU"/>
              </w:rPr>
            </w:pPr>
            <w:r w:rsidRPr="00E67DCA">
              <w:rPr>
                <w:rFonts w:ascii="Times New Roman" w:hAnsi="Times New Roman" w:cs="Times New Roman"/>
                <w:sz w:val="24"/>
                <w:szCs w:val="24"/>
                <w:lang w:val="ru-RU"/>
              </w:rPr>
              <w:t>2</w:t>
            </w:r>
          </w:p>
        </w:tc>
      </w:tr>
    </w:tbl>
    <w:tbl>
      <w:tblPr>
        <w:tblpPr w:leftFromText="180" w:rightFromText="180" w:vertAnchor="text" w:horzAnchor="margin" w:tblpY="551"/>
        <w:tblW w:w="9180" w:type="dxa"/>
        <w:tblLook w:val="04A0" w:firstRow="1" w:lastRow="0" w:firstColumn="1" w:lastColumn="0" w:noHBand="0" w:noVBand="1"/>
      </w:tblPr>
      <w:tblGrid>
        <w:gridCol w:w="1668"/>
        <w:gridCol w:w="1559"/>
        <w:gridCol w:w="1701"/>
        <w:gridCol w:w="1417"/>
        <w:gridCol w:w="1418"/>
        <w:gridCol w:w="1417"/>
      </w:tblGrid>
      <w:tr w:rsidR="00E67DCA" w:rsidRPr="00DF07A3" w:rsidTr="00241D6E">
        <w:trPr>
          <w:trHeight w:val="1125"/>
        </w:trPr>
        <w:tc>
          <w:tcPr>
            <w:tcW w:w="492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67DCA" w:rsidRPr="00E67DCA" w:rsidRDefault="00E67DCA" w:rsidP="00E67DCA">
            <w:pPr>
              <w:spacing w:after="0"/>
              <w:jc w:val="center"/>
              <w:rPr>
                <w:rFonts w:ascii="Times New Roman" w:hAnsi="Times New Roman" w:cs="Times New Roman"/>
                <w:sz w:val="24"/>
                <w:szCs w:val="24"/>
                <w:lang w:val="ru-RU"/>
              </w:rPr>
            </w:pPr>
            <w:r w:rsidRPr="00E67DCA">
              <w:rPr>
                <w:rFonts w:ascii="Times New Roman" w:hAnsi="Times New Roman" w:cs="Times New Roman"/>
                <w:sz w:val="24"/>
                <w:szCs w:val="24"/>
                <w:lang w:val="ru-RU"/>
              </w:rPr>
              <w:t>Количество обучающихся, имеющих академическую задолженность по одному предмету</w:t>
            </w:r>
          </w:p>
        </w:tc>
        <w:tc>
          <w:tcPr>
            <w:tcW w:w="4252" w:type="dxa"/>
            <w:gridSpan w:val="3"/>
            <w:tcBorders>
              <w:top w:val="single" w:sz="4" w:space="0" w:color="auto"/>
              <w:left w:val="nil"/>
              <w:bottom w:val="single" w:sz="4" w:space="0" w:color="auto"/>
              <w:right w:val="single" w:sz="4" w:space="0" w:color="000000"/>
            </w:tcBorders>
            <w:shd w:val="clear" w:color="auto" w:fill="auto"/>
            <w:vAlign w:val="center"/>
            <w:hideMark/>
          </w:tcPr>
          <w:p w:rsidR="00E67DCA" w:rsidRPr="00E67DCA" w:rsidRDefault="00E67DCA" w:rsidP="00E67DCA">
            <w:pPr>
              <w:spacing w:after="0"/>
              <w:jc w:val="center"/>
              <w:rPr>
                <w:rFonts w:ascii="Times New Roman" w:hAnsi="Times New Roman" w:cs="Times New Roman"/>
                <w:sz w:val="24"/>
                <w:szCs w:val="24"/>
                <w:lang w:val="ru-RU"/>
              </w:rPr>
            </w:pPr>
            <w:r w:rsidRPr="00E67DCA">
              <w:rPr>
                <w:rFonts w:ascii="Times New Roman" w:hAnsi="Times New Roman" w:cs="Times New Roman"/>
                <w:sz w:val="24"/>
                <w:szCs w:val="24"/>
                <w:lang w:val="ru-RU"/>
              </w:rPr>
              <w:t>Количество обучающихся, имеющих академическую задолженность по 2 и более предметам</w:t>
            </w:r>
          </w:p>
        </w:tc>
      </w:tr>
      <w:tr w:rsidR="00E67DCA" w:rsidRPr="00E67DCA" w:rsidTr="00241D6E">
        <w:trPr>
          <w:trHeight w:val="1125"/>
        </w:trPr>
        <w:tc>
          <w:tcPr>
            <w:tcW w:w="1668" w:type="dxa"/>
            <w:tcBorders>
              <w:top w:val="nil"/>
              <w:left w:val="single" w:sz="4" w:space="0" w:color="auto"/>
              <w:bottom w:val="single" w:sz="4" w:space="0" w:color="auto"/>
              <w:right w:val="single" w:sz="4" w:space="0" w:color="auto"/>
            </w:tcBorders>
            <w:shd w:val="clear" w:color="auto" w:fill="auto"/>
            <w:vAlign w:val="center"/>
            <w:hideMark/>
          </w:tcPr>
          <w:p w:rsidR="00E67DCA" w:rsidRPr="00E67DCA" w:rsidRDefault="00E67DCA" w:rsidP="00E67DCA">
            <w:pPr>
              <w:spacing w:after="0"/>
              <w:jc w:val="center"/>
              <w:rPr>
                <w:rFonts w:ascii="Times New Roman" w:hAnsi="Times New Roman" w:cs="Times New Roman"/>
                <w:sz w:val="24"/>
                <w:szCs w:val="24"/>
              </w:rPr>
            </w:pPr>
            <w:r w:rsidRPr="00E67DCA">
              <w:rPr>
                <w:rFonts w:ascii="Times New Roman" w:hAnsi="Times New Roman" w:cs="Times New Roman"/>
                <w:sz w:val="24"/>
                <w:szCs w:val="24"/>
              </w:rPr>
              <w:t>НОО</w:t>
            </w:r>
          </w:p>
        </w:tc>
        <w:tc>
          <w:tcPr>
            <w:tcW w:w="1559" w:type="dxa"/>
            <w:tcBorders>
              <w:top w:val="nil"/>
              <w:left w:val="nil"/>
              <w:bottom w:val="single" w:sz="4" w:space="0" w:color="auto"/>
              <w:right w:val="single" w:sz="4" w:space="0" w:color="auto"/>
            </w:tcBorders>
            <w:shd w:val="clear" w:color="auto" w:fill="auto"/>
            <w:vAlign w:val="center"/>
            <w:hideMark/>
          </w:tcPr>
          <w:p w:rsidR="00E67DCA" w:rsidRPr="00E67DCA" w:rsidRDefault="00E67DCA" w:rsidP="00E67DCA">
            <w:pPr>
              <w:spacing w:after="0"/>
              <w:jc w:val="center"/>
              <w:rPr>
                <w:rFonts w:ascii="Times New Roman" w:hAnsi="Times New Roman" w:cs="Times New Roman"/>
                <w:sz w:val="24"/>
                <w:szCs w:val="24"/>
              </w:rPr>
            </w:pPr>
            <w:r w:rsidRPr="00E67DCA">
              <w:rPr>
                <w:rFonts w:ascii="Times New Roman" w:hAnsi="Times New Roman" w:cs="Times New Roman"/>
                <w:sz w:val="24"/>
                <w:szCs w:val="24"/>
              </w:rPr>
              <w:t>ООО</w:t>
            </w:r>
          </w:p>
        </w:tc>
        <w:tc>
          <w:tcPr>
            <w:tcW w:w="1701" w:type="dxa"/>
            <w:tcBorders>
              <w:top w:val="nil"/>
              <w:left w:val="nil"/>
              <w:bottom w:val="single" w:sz="4" w:space="0" w:color="auto"/>
              <w:right w:val="single" w:sz="4" w:space="0" w:color="auto"/>
            </w:tcBorders>
            <w:shd w:val="clear" w:color="auto" w:fill="auto"/>
            <w:vAlign w:val="center"/>
            <w:hideMark/>
          </w:tcPr>
          <w:p w:rsidR="00E67DCA" w:rsidRPr="00E67DCA" w:rsidRDefault="00E67DCA" w:rsidP="00E67DCA">
            <w:pPr>
              <w:spacing w:after="0"/>
              <w:jc w:val="center"/>
              <w:rPr>
                <w:rFonts w:ascii="Times New Roman" w:hAnsi="Times New Roman" w:cs="Times New Roman"/>
                <w:sz w:val="24"/>
                <w:szCs w:val="24"/>
              </w:rPr>
            </w:pPr>
            <w:r w:rsidRPr="00E67DCA">
              <w:rPr>
                <w:rFonts w:ascii="Times New Roman" w:hAnsi="Times New Roman" w:cs="Times New Roman"/>
                <w:sz w:val="24"/>
                <w:szCs w:val="24"/>
              </w:rPr>
              <w:t>СОО</w:t>
            </w:r>
          </w:p>
        </w:tc>
        <w:tc>
          <w:tcPr>
            <w:tcW w:w="1417" w:type="dxa"/>
            <w:tcBorders>
              <w:top w:val="nil"/>
              <w:left w:val="nil"/>
              <w:bottom w:val="single" w:sz="4" w:space="0" w:color="auto"/>
              <w:right w:val="single" w:sz="4" w:space="0" w:color="auto"/>
            </w:tcBorders>
            <w:shd w:val="clear" w:color="auto" w:fill="auto"/>
            <w:vAlign w:val="center"/>
            <w:hideMark/>
          </w:tcPr>
          <w:p w:rsidR="00E67DCA" w:rsidRPr="00E67DCA" w:rsidRDefault="00E67DCA" w:rsidP="00E67DCA">
            <w:pPr>
              <w:spacing w:after="0"/>
              <w:jc w:val="center"/>
              <w:rPr>
                <w:rFonts w:ascii="Times New Roman" w:hAnsi="Times New Roman" w:cs="Times New Roman"/>
                <w:sz w:val="24"/>
                <w:szCs w:val="24"/>
              </w:rPr>
            </w:pPr>
            <w:r w:rsidRPr="00E67DCA">
              <w:rPr>
                <w:rFonts w:ascii="Times New Roman" w:hAnsi="Times New Roman" w:cs="Times New Roman"/>
                <w:sz w:val="24"/>
                <w:szCs w:val="24"/>
              </w:rPr>
              <w:t>НОО</w:t>
            </w:r>
          </w:p>
        </w:tc>
        <w:tc>
          <w:tcPr>
            <w:tcW w:w="1418" w:type="dxa"/>
            <w:tcBorders>
              <w:top w:val="nil"/>
              <w:left w:val="nil"/>
              <w:bottom w:val="single" w:sz="4" w:space="0" w:color="auto"/>
              <w:right w:val="single" w:sz="4" w:space="0" w:color="auto"/>
            </w:tcBorders>
            <w:shd w:val="clear" w:color="auto" w:fill="auto"/>
            <w:vAlign w:val="center"/>
            <w:hideMark/>
          </w:tcPr>
          <w:p w:rsidR="00E67DCA" w:rsidRPr="00E67DCA" w:rsidRDefault="00E67DCA" w:rsidP="00E67DCA">
            <w:pPr>
              <w:spacing w:after="0"/>
              <w:jc w:val="center"/>
              <w:rPr>
                <w:rFonts w:ascii="Times New Roman" w:hAnsi="Times New Roman" w:cs="Times New Roman"/>
                <w:sz w:val="24"/>
                <w:szCs w:val="24"/>
              </w:rPr>
            </w:pPr>
            <w:r w:rsidRPr="00E67DCA">
              <w:rPr>
                <w:rFonts w:ascii="Times New Roman" w:hAnsi="Times New Roman" w:cs="Times New Roman"/>
                <w:sz w:val="24"/>
                <w:szCs w:val="24"/>
              </w:rPr>
              <w:t>ООО</w:t>
            </w:r>
          </w:p>
        </w:tc>
        <w:tc>
          <w:tcPr>
            <w:tcW w:w="1417" w:type="dxa"/>
            <w:tcBorders>
              <w:top w:val="nil"/>
              <w:left w:val="nil"/>
              <w:bottom w:val="single" w:sz="4" w:space="0" w:color="auto"/>
              <w:right w:val="single" w:sz="4" w:space="0" w:color="auto"/>
            </w:tcBorders>
            <w:shd w:val="clear" w:color="auto" w:fill="auto"/>
            <w:vAlign w:val="center"/>
            <w:hideMark/>
          </w:tcPr>
          <w:p w:rsidR="00E67DCA" w:rsidRPr="00E67DCA" w:rsidRDefault="00E67DCA" w:rsidP="00E67DCA">
            <w:pPr>
              <w:spacing w:after="0"/>
              <w:jc w:val="center"/>
              <w:rPr>
                <w:rFonts w:ascii="Times New Roman" w:hAnsi="Times New Roman" w:cs="Times New Roman"/>
                <w:sz w:val="24"/>
                <w:szCs w:val="24"/>
              </w:rPr>
            </w:pPr>
            <w:r w:rsidRPr="00E67DCA">
              <w:rPr>
                <w:rFonts w:ascii="Times New Roman" w:hAnsi="Times New Roman" w:cs="Times New Roman"/>
                <w:sz w:val="24"/>
                <w:szCs w:val="24"/>
              </w:rPr>
              <w:t>СОО</w:t>
            </w:r>
          </w:p>
        </w:tc>
      </w:tr>
      <w:tr w:rsidR="00E67DCA" w:rsidRPr="00E67DCA" w:rsidTr="00241D6E">
        <w:trPr>
          <w:trHeight w:val="255"/>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rsidR="00E67DCA" w:rsidRPr="00E67DCA" w:rsidRDefault="00E67DCA" w:rsidP="00E67DCA">
            <w:pPr>
              <w:spacing w:after="0"/>
              <w:jc w:val="center"/>
              <w:rPr>
                <w:rFonts w:ascii="Times New Roman" w:hAnsi="Times New Roman" w:cs="Times New Roman"/>
                <w:sz w:val="24"/>
                <w:szCs w:val="24"/>
              </w:rPr>
            </w:pPr>
            <w:r w:rsidRPr="00E67DCA">
              <w:rPr>
                <w:rFonts w:ascii="Times New Roman" w:hAnsi="Times New Roman" w:cs="Times New Roman"/>
                <w:sz w:val="24"/>
                <w:szCs w:val="24"/>
              </w:rPr>
              <w:t>0</w:t>
            </w:r>
          </w:p>
        </w:tc>
        <w:tc>
          <w:tcPr>
            <w:tcW w:w="1559" w:type="dxa"/>
            <w:tcBorders>
              <w:top w:val="nil"/>
              <w:left w:val="nil"/>
              <w:bottom w:val="single" w:sz="4" w:space="0" w:color="auto"/>
              <w:right w:val="single" w:sz="4" w:space="0" w:color="auto"/>
            </w:tcBorders>
            <w:shd w:val="clear" w:color="auto" w:fill="auto"/>
            <w:noWrap/>
            <w:vAlign w:val="center"/>
            <w:hideMark/>
          </w:tcPr>
          <w:p w:rsidR="00E67DCA" w:rsidRPr="00E67DCA" w:rsidRDefault="00E67DCA" w:rsidP="00E67DCA">
            <w:pPr>
              <w:spacing w:after="0"/>
              <w:jc w:val="center"/>
              <w:rPr>
                <w:rFonts w:ascii="Times New Roman" w:hAnsi="Times New Roman" w:cs="Times New Roman"/>
                <w:sz w:val="24"/>
                <w:szCs w:val="24"/>
              </w:rPr>
            </w:pPr>
            <w:r w:rsidRPr="00E67DCA">
              <w:rPr>
                <w:rFonts w:ascii="Times New Roman" w:hAnsi="Times New Roman" w:cs="Times New Roman"/>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E67DCA" w:rsidRPr="00E67DCA" w:rsidRDefault="00E67DCA" w:rsidP="00E67DCA">
            <w:pPr>
              <w:spacing w:after="0"/>
              <w:jc w:val="center"/>
              <w:rPr>
                <w:rFonts w:ascii="Times New Roman" w:hAnsi="Times New Roman" w:cs="Times New Roman"/>
                <w:sz w:val="24"/>
                <w:szCs w:val="24"/>
              </w:rPr>
            </w:pPr>
            <w:r w:rsidRPr="00E67DCA">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shd w:val="clear" w:color="auto" w:fill="auto"/>
            <w:noWrap/>
            <w:vAlign w:val="center"/>
            <w:hideMark/>
          </w:tcPr>
          <w:p w:rsidR="00E67DCA" w:rsidRPr="00E67DCA" w:rsidRDefault="00E67DCA" w:rsidP="00E67DCA">
            <w:pPr>
              <w:spacing w:after="0"/>
              <w:jc w:val="center"/>
              <w:rPr>
                <w:rFonts w:ascii="Times New Roman" w:hAnsi="Times New Roman" w:cs="Times New Roman"/>
                <w:sz w:val="24"/>
                <w:szCs w:val="24"/>
              </w:rPr>
            </w:pPr>
            <w:r w:rsidRPr="00E67DCA">
              <w:rPr>
                <w:rFonts w:ascii="Times New Roman" w:hAnsi="Times New Roman" w:cs="Times New Roman"/>
                <w:sz w:val="24"/>
                <w:szCs w:val="24"/>
              </w:rPr>
              <w:t>0</w:t>
            </w:r>
          </w:p>
        </w:tc>
        <w:tc>
          <w:tcPr>
            <w:tcW w:w="1418" w:type="dxa"/>
            <w:tcBorders>
              <w:top w:val="nil"/>
              <w:left w:val="nil"/>
              <w:bottom w:val="single" w:sz="4" w:space="0" w:color="auto"/>
              <w:right w:val="single" w:sz="4" w:space="0" w:color="auto"/>
            </w:tcBorders>
            <w:shd w:val="clear" w:color="auto" w:fill="auto"/>
            <w:noWrap/>
            <w:vAlign w:val="center"/>
            <w:hideMark/>
          </w:tcPr>
          <w:p w:rsidR="00E67DCA" w:rsidRPr="00E67DCA" w:rsidRDefault="00E67DCA" w:rsidP="00E67DCA">
            <w:pPr>
              <w:spacing w:after="0"/>
              <w:jc w:val="center"/>
              <w:rPr>
                <w:rFonts w:ascii="Times New Roman" w:hAnsi="Times New Roman" w:cs="Times New Roman"/>
                <w:sz w:val="24"/>
                <w:szCs w:val="24"/>
              </w:rPr>
            </w:pPr>
            <w:r w:rsidRPr="00E67DCA">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shd w:val="clear" w:color="auto" w:fill="auto"/>
            <w:noWrap/>
            <w:vAlign w:val="center"/>
            <w:hideMark/>
          </w:tcPr>
          <w:p w:rsidR="00E67DCA" w:rsidRPr="00E67DCA" w:rsidRDefault="00E67DCA" w:rsidP="00E67DCA">
            <w:pPr>
              <w:spacing w:after="0"/>
              <w:jc w:val="center"/>
              <w:rPr>
                <w:rFonts w:ascii="Times New Roman" w:hAnsi="Times New Roman" w:cs="Times New Roman"/>
                <w:sz w:val="24"/>
                <w:szCs w:val="24"/>
              </w:rPr>
            </w:pPr>
            <w:r w:rsidRPr="00E67DCA">
              <w:rPr>
                <w:rFonts w:ascii="Times New Roman" w:hAnsi="Times New Roman" w:cs="Times New Roman"/>
                <w:sz w:val="24"/>
                <w:szCs w:val="24"/>
              </w:rPr>
              <w:t>0</w:t>
            </w:r>
          </w:p>
        </w:tc>
      </w:tr>
    </w:tbl>
    <w:p w:rsidR="00E67DCA" w:rsidRPr="00DF07A3" w:rsidRDefault="00E67DCA" w:rsidP="00E67DCA">
      <w:pPr>
        <w:spacing w:after="0"/>
        <w:ind w:right="-766"/>
        <w:rPr>
          <w:b/>
          <w:sz w:val="24"/>
          <w:szCs w:val="24"/>
          <w:lang w:val="ru-RU"/>
        </w:rPr>
      </w:pPr>
    </w:p>
    <w:tbl>
      <w:tblPr>
        <w:tblW w:w="9077" w:type="dxa"/>
        <w:tblInd w:w="103" w:type="dxa"/>
        <w:tblLook w:val="04A0" w:firstRow="1" w:lastRow="0" w:firstColumn="1" w:lastColumn="0" w:noHBand="0" w:noVBand="1"/>
      </w:tblPr>
      <w:tblGrid>
        <w:gridCol w:w="1565"/>
        <w:gridCol w:w="1559"/>
        <w:gridCol w:w="1701"/>
        <w:gridCol w:w="1417"/>
        <w:gridCol w:w="1418"/>
        <w:gridCol w:w="1417"/>
      </w:tblGrid>
      <w:tr w:rsidR="00E67DCA" w:rsidRPr="00E67DCA" w:rsidTr="00241D6E">
        <w:trPr>
          <w:trHeight w:val="1080"/>
        </w:trPr>
        <w:tc>
          <w:tcPr>
            <w:tcW w:w="482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67DCA" w:rsidRPr="00E67DCA" w:rsidRDefault="00E67DCA" w:rsidP="00E67DCA">
            <w:pPr>
              <w:spacing w:after="0"/>
              <w:jc w:val="center"/>
              <w:rPr>
                <w:rFonts w:ascii="Times New Roman" w:hAnsi="Times New Roman" w:cs="Times New Roman"/>
                <w:sz w:val="24"/>
                <w:szCs w:val="24"/>
              </w:rPr>
            </w:pPr>
            <w:r w:rsidRPr="00E67DCA">
              <w:rPr>
                <w:rFonts w:ascii="Times New Roman" w:hAnsi="Times New Roman" w:cs="Times New Roman"/>
                <w:sz w:val="24"/>
                <w:szCs w:val="24"/>
              </w:rPr>
              <w:t>успеваемость % за 20</w:t>
            </w:r>
            <w:r w:rsidRPr="00E67DCA">
              <w:rPr>
                <w:rFonts w:ascii="Times New Roman" w:hAnsi="Times New Roman" w:cs="Times New Roman"/>
                <w:sz w:val="24"/>
                <w:szCs w:val="24"/>
                <w:lang w:val="ru-RU"/>
              </w:rPr>
              <w:t>21</w:t>
            </w:r>
            <w:r w:rsidRPr="00E67DCA">
              <w:rPr>
                <w:rFonts w:ascii="Times New Roman" w:hAnsi="Times New Roman" w:cs="Times New Roman"/>
                <w:sz w:val="24"/>
                <w:szCs w:val="24"/>
              </w:rPr>
              <w:t>-202</w:t>
            </w:r>
            <w:r w:rsidRPr="00E67DCA">
              <w:rPr>
                <w:rFonts w:ascii="Times New Roman" w:hAnsi="Times New Roman" w:cs="Times New Roman"/>
                <w:sz w:val="24"/>
                <w:szCs w:val="24"/>
                <w:lang w:val="ru-RU"/>
              </w:rPr>
              <w:t>2</w:t>
            </w:r>
            <w:r w:rsidRPr="00E67DCA">
              <w:rPr>
                <w:rFonts w:ascii="Times New Roman" w:hAnsi="Times New Roman" w:cs="Times New Roman"/>
                <w:sz w:val="24"/>
                <w:szCs w:val="24"/>
              </w:rPr>
              <w:t xml:space="preserve"> учебный год</w:t>
            </w:r>
          </w:p>
        </w:tc>
        <w:tc>
          <w:tcPr>
            <w:tcW w:w="4252" w:type="dxa"/>
            <w:gridSpan w:val="3"/>
            <w:tcBorders>
              <w:top w:val="single" w:sz="4" w:space="0" w:color="auto"/>
              <w:left w:val="nil"/>
              <w:bottom w:val="single" w:sz="4" w:space="0" w:color="auto"/>
              <w:right w:val="single" w:sz="4" w:space="0" w:color="000000"/>
            </w:tcBorders>
            <w:shd w:val="clear" w:color="auto" w:fill="auto"/>
            <w:vAlign w:val="center"/>
            <w:hideMark/>
          </w:tcPr>
          <w:p w:rsidR="00E67DCA" w:rsidRPr="00E67DCA" w:rsidRDefault="00E67DCA" w:rsidP="00E67DCA">
            <w:pPr>
              <w:spacing w:after="0"/>
              <w:jc w:val="center"/>
              <w:rPr>
                <w:rFonts w:ascii="Times New Roman" w:hAnsi="Times New Roman" w:cs="Times New Roman"/>
                <w:sz w:val="24"/>
                <w:szCs w:val="24"/>
              </w:rPr>
            </w:pPr>
            <w:r w:rsidRPr="00E67DCA">
              <w:rPr>
                <w:rFonts w:ascii="Times New Roman" w:hAnsi="Times New Roman" w:cs="Times New Roman"/>
                <w:sz w:val="24"/>
                <w:szCs w:val="24"/>
              </w:rPr>
              <w:t>качество % за 20</w:t>
            </w:r>
            <w:r w:rsidRPr="00E67DCA">
              <w:rPr>
                <w:rFonts w:ascii="Times New Roman" w:hAnsi="Times New Roman" w:cs="Times New Roman"/>
                <w:sz w:val="24"/>
                <w:szCs w:val="24"/>
                <w:lang w:val="ru-RU"/>
              </w:rPr>
              <w:t>21</w:t>
            </w:r>
            <w:r w:rsidRPr="00E67DCA">
              <w:rPr>
                <w:rFonts w:ascii="Times New Roman" w:hAnsi="Times New Roman" w:cs="Times New Roman"/>
                <w:sz w:val="24"/>
                <w:szCs w:val="24"/>
              </w:rPr>
              <w:t>-202</w:t>
            </w:r>
            <w:r w:rsidRPr="00E67DCA">
              <w:rPr>
                <w:rFonts w:ascii="Times New Roman" w:hAnsi="Times New Roman" w:cs="Times New Roman"/>
                <w:sz w:val="24"/>
                <w:szCs w:val="24"/>
                <w:lang w:val="ru-RU"/>
              </w:rPr>
              <w:t xml:space="preserve">2 </w:t>
            </w:r>
            <w:r w:rsidRPr="00E67DCA">
              <w:rPr>
                <w:rFonts w:ascii="Times New Roman" w:hAnsi="Times New Roman" w:cs="Times New Roman"/>
                <w:sz w:val="24"/>
                <w:szCs w:val="24"/>
              </w:rPr>
              <w:t>учебный год</w:t>
            </w:r>
          </w:p>
        </w:tc>
      </w:tr>
      <w:tr w:rsidR="00E67DCA" w:rsidRPr="00E67DCA" w:rsidTr="00241D6E">
        <w:trPr>
          <w:trHeight w:val="765"/>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E67DCA" w:rsidRPr="00E67DCA" w:rsidRDefault="00E67DCA" w:rsidP="00E67DCA">
            <w:pPr>
              <w:spacing w:after="0"/>
              <w:jc w:val="center"/>
              <w:rPr>
                <w:rFonts w:ascii="Times New Roman" w:hAnsi="Times New Roman" w:cs="Times New Roman"/>
                <w:sz w:val="24"/>
                <w:szCs w:val="24"/>
              </w:rPr>
            </w:pPr>
            <w:r w:rsidRPr="00E67DCA">
              <w:rPr>
                <w:rFonts w:ascii="Times New Roman" w:hAnsi="Times New Roman" w:cs="Times New Roman"/>
                <w:sz w:val="24"/>
                <w:szCs w:val="24"/>
              </w:rPr>
              <w:t>НОО</w:t>
            </w:r>
          </w:p>
        </w:tc>
        <w:tc>
          <w:tcPr>
            <w:tcW w:w="1559" w:type="dxa"/>
            <w:tcBorders>
              <w:top w:val="nil"/>
              <w:left w:val="nil"/>
              <w:bottom w:val="single" w:sz="4" w:space="0" w:color="auto"/>
              <w:right w:val="single" w:sz="4" w:space="0" w:color="auto"/>
            </w:tcBorders>
            <w:shd w:val="clear" w:color="auto" w:fill="auto"/>
            <w:vAlign w:val="center"/>
            <w:hideMark/>
          </w:tcPr>
          <w:p w:rsidR="00E67DCA" w:rsidRPr="00E67DCA" w:rsidRDefault="00E67DCA" w:rsidP="00E67DCA">
            <w:pPr>
              <w:spacing w:after="0"/>
              <w:jc w:val="center"/>
              <w:rPr>
                <w:rFonts w:ascii="Times New Roman" w:hAnsi="Times New Roman" w:cs="Times New Roman"/>
                <w:sz w:val="24"/>
                <w:szCs w:val="24"/>
              </w:rPr>
            </w:pPr>
            <w:r w:rsidRPr="00E67DCA">
              <w:rPr>
                <w:rFonts w:ascii="Times New Roman" w:hAnsi="Times New Roman" w:cs="Times New Roman"/>
                <w:sz w:val="24"/>
                <w:szCs w:val="24"/>
              </w:rPr>
              <w:t>ООО</w:t>
            </w:r>
          </w:p>
        </w:tc>
        <w:tc>
          <w:tcPr>
            <w:tcW w:w="1701" w:type="dxa"/>
            <w:tcBorders>
              <w:top w:val="nil"/>
              <w:left w:val="nil"/>
              <w:bottom w:val="single" w:sz="4" w:space="0" w:color="auto"/>
              <w:right w:val="single" w:sz="4" w:space="0" w:color="auto"/>
            </w:tcBorders>
            <w:shd w:val="clear" w:color="auto" w:fill="auto"/>
            <w:vAlign w:val="center"/>
            <w:hideMark/>
          </w:tcPr>
          <w:p w:rsidR="00E67DCA" w:rsidRPr="00E67DCA" w:rsidRDefault="00E67DCA" w:rsidP="00E67DCA">
            <w:pPr>
              <w:spacing w:after="0"/>
              <w:jc w:val="center"/>
              <w:rPr>
                <w:rFonts w:ascii="Times New Roman" w:hAnsi="Times New Roman" w:cs="Times New Roman"/>
                <w:sz w:val="24"/>
                <w:szCs w:val="24"/>
              </w:rPr>
            </w:pPr>
            <w:r w:rsidRPr="00E67DCA">
              <w:rPr>
                <w:rFonts w:ascii="Times New Roman" w:hAnsi="Times New Roman" w:cs="Times New Roman"/>
                <w:sz w:val="24"/>
                <w:szCs w:val="24"/>
              </w:rPr>
              <w:t>СОО</w:t>
            </w:r>
          </w:p>
        </w:tc>
        <w:tc>
          <w:tcPr>
            <w:tcW w:w="1417" w:type="dxa"/>
            <w:tcBorders>
              <w:top w:val="nil"/>
              <w:left w:val="nil"/>
              <w:bottom w:val="single" w:sz="4" w:space="0" w:color="auto"/>
              <w:right w:val="single" w:sz="4" w:space="0" w:color="auto"/>
            </w:tcBorders>
            <w:shd w:val="clear" w:color="auto" w:fill="auto"/>
            <w:vAlign w:val="center"/>
            <w:hideMark/>
          </w:tcPr>
          <w:p w:rsidR="00E67DCA" w:rsidRPr="00E67DCA" w:rsidRDefault="00E67DCA" w:rsidP="00E67DCA">
            <w:pPr>
              <w:spacing w:after="0"/>
              <w:jc w:val="center"/>
              <w:rPr>
                <w:rFonts w:ascii="Times New Roman" w:hAnsi="Times New Roman" w:cs="Times New Roman"/>
                <w:sz w:val="24"/>
                <w:szCs w:val="24"/>
              </w:rPr>
            </w:pPr>
            <w:r w:rsidRPr="00E67DCA">
              <w:rPr>
                <w:rFonts w:ascii="Times New Roman" w:hAnsi="Times New Roman" w:cs="Times New Roman"/>
                <w:sz w:val="24"/>
                <w:szCs w:val="24"/>
              </w:rPr>
              <w:t>НОО</w:t>
            </w:r>
          </w:p>
        </w:tc>
        <w:tc>
          <w:tcPr>
            <w:tcW w:w="1418" w:type="dxa"/>
            <w:tcBorders>
              <w:top w:val="nil"/>
              <w:left w:val="nil"/>
              <w:bottom w:val="single" w:sz="4" w:space="0" w:color="auto"/>
              <w:right w:val="single" w:sz="4" w:space="0" w:color="auto"/>
            </w:tcBorders>
            <w:shd w:val="clear" w:color="auto" w:fill="auto"/>
            <w:vAlign w:val="center"/>
            <w:hideMark/>
          </w:tcPr>
          <w:p w:rsidR="00E67DCA" w:rsidRPr="00E67DCA" w:rsidRDefault="00E67DCA" w:rsidP="00E67DCA">
            <w:pPr>
              <w:spacing w:after="0"/>
              <w:jc w:val="center"/>
              <w:rPr>
                <w:rFonts w:ascii="Times New Roman" w:hAnsi="Times New Roman" w:cs="Times New Roman"/>
                <w:sz w:val="24"/>
                <w:szCs w:val="24"/>
              </w:rPr>
            </w:pPr>
            <w:r w:rsidRPr="00E67DCA">
              <w:rPr>
                <w:rFonts w:ascii="Times New Roman" w:hAnsi="Times New Roman" w:cs="Times New Roman"/>
                <w:sz w:val="24"/>
                <w:szCs w:val="24"/>
              </w:rPr>
              <w:t>ООО</w:t>
            </w:r>
          </w:p>
        </w:tc>
        <w:tc>
          <w:tcPr>
            <w:tcW w:w="1417" w:type="dxa"/>
            <w:tcBorders>
              <w:top w:val="nil"/>
              <w:left w:val="nil"/>
              <w:bottom w:val="single" w:sz="4" w:space="0" w:color="auto"/>
              <w:right w:val="single" w:sz="4" w:space="0" w:color="auto"/>
            </w:tcBorders>
            <w:shd w:val="clear" w:color="auto" w:fill="auto"/>
            <w:vAlign w:val="center"/>
            <w:hideMark/>
          </w:tcPr>
          <w:p w:rsidR="00E67DCA" w:rsidRPr="00E67DCA" w:rsidRDefault="00E67DCA" w:rsidP="00E67DCA">
            <w:pPr>
              <w:spacing w:after="0"/>
              <w:jc w:val="center"/>
              <w:rPr>
                <w:rFonts w:ascii="Times New Roman" w:hAnsi="Times New Roman" w:cs="Times New Roman"/>
                <w:sz w:val="24"/>
                <w:szCs w:val="24"/>
              </w:rPr>
            </w:pPr>
            <w:r w:rsidRPr="00E67DCA">
              <w:rPr>
                <w:rFonts w:ascii="Times New Roman" w:hAnsi="Times New Roman" w:cs="Times New Roman"/>
                <w:sz w:val="24"/>
                <w:szCs w:val="24"/>
              </w:rPr>
              <w:t>СОО</w:t>
            </w:r>
          </w:p>
        </w:tc>
      </w:tr>
      <w:tr w:rsidR="00E67DCA" w:rsidRPr="00E67DCA" w:rsidTr="00241D6E">
        <w:trPr>
          <w:trHeight w:val="255"/>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rsidR="00E67DCA" w:rsidRPr="00E67DCA" w:rsidRDefault="00E67DCA" w:rsidP="00E67DCA">
            <w:pPr>
              <w:spacing w:after="0"/>
              <w:jc w:val="center"/>
              <w:rPr>
                <w:rFonts w:ascii="Times New Roman" w:hAnsi="Times New Roman" w:cs="Times New Roman"/>
                <w:sz w:val="24"/>
                <w:szCs w:val="24"/>
              </w:rPr>
            </w:pPr>
            <w:r w:rsidRPr="00E67DCA">
              <w:rPr>
                <w:rFonts w:ascii="Times New Roman" w:hAnsi="Times New Roman" w:cs="Times New Roman"/>
                <w:sz w:val="24"/>
                <w:szCs w:val="24"/>
              </w:rPr>
              <w:t>100</w:t>
            </w:r>
          </w:p>
        </w:tc>
        <w:tc>
          <w:tcPr>
            <w:tcW w:w="1559" w:type="dxa"/>
            <w:tcBorders>
              <w:top w:val="nil"/>
              <w:left w:val="nil"/>
              <w:bottom w:val="single" w:sz="4" w:space="0" w:color="auto"/>
              <w:right w:val="single" w:sz="4" w:space="0" w:color="auto"/>
            </w:tcBorders>
            <w:shd w:val="clear" w:color="auto" w:fill="auto"/>
            <w:noWrap/>
            <w:vAlign w:val="center"/>
            <w:hideMark/>
          </w:tcPr>
          <w:p w:rsidR="00E67DCA" w:rsidRPr="00E67DCA" w:rsidRDefault="00E67DCA" w:rsidP="00E67DCA">
            <w:pPr>
              <w:spacing w:after="0"/>
              <w:jc w:val="center"/>
              <w:rPr>
                <w:rFonts w:ascii="Times New Roman" w:hAnsi="Times New Roman" w:cs="Times New Roman"/>
                <w:sz w:val="24"/>
                <w:szCs w:val="24"/>
              </w:rPr>
            </w:pPr>
            <w:r w:rsidRPr="00E67DCA">
              <w:rPr>
                <w:rFonts w:ascii="Times New Roman" w:hAnsi="Times New Roman" w:cs="Times New Roman"/>
                <w:sz w:val="24"/>
                <w:szCs w:val="24"/>
              </w:rPr>
              <w:t>100</w:t>
            </w:r>
          </w:p>
        </w:tc>
        <w:tc>
          <w:tcPr>
            <w:tcW w:w="1701" w:type="dxa"/>
            <w:tcBorders>
              <w:top w:val="nil"/>
              <w:left w:val="nil"/>
              <w:bottom w:val="single" w:sz="4" w:space="0" w:color="auto"/>
              <w:right w:val="single" w:sz="4" w:space="0" w:color="auto"/>
            </w:tcBorders>
            <w:shd w:val="clear" w:color="auto" w:fill="auto"/>
            <w:noWrap/>
            <w:vAlign w:val="center"/>
            <w:hideMark/>
          </w:tcPr>
          <w:p w:rsidR="00E67DCA" w:rsidRPr="00E67DCA" w:rsidRDefault="00E67DCA" w:rsidP="00E67DCA">
            <w:pPr>
              <w:spacing w:after="0"/>
              <w:jc w:val="center"/>
              <w:rPr>
                <w:rFonts w:ascii="Times New Roman" w:hAnsi="Times New Roman" w:cs="Times New Roman"/>
                <w:sz w:val="24"/>
                <w:szCs w:val="24"/>
              </w:rPr>
            </w:pPr>
            <w:r w:rsidRPr="00E67DCA">
              <w:rPr>
                <w:rFonts w:ascii="Times New Roman" w:hAnsi="Times New Roman" w:cs="Times New Roman"/>
                <w:sz w:val="24"/>
                <w:szCs w:val="24"/>
              </w:rPr>
              <w:t>100</w:t>
            </w:r>
          </w:p>
        </w:tc>
        <w:tc>
          <w:tcPr>
            <w:tcW w:w="1417" w:type="dxa"/>
            <w:tcBorders>
              <w:top w:val="nil"/>
              <w:left w:val="nil"/>
              <w:bottom w:val="single" w:sz="4" w:space="0" w:color="auto"/>
              <w:right w:val="single" w:sz="4" w:space="0" w:color="auto"/>
            </w:tcBorders>
            <w:shd w:val="clear" w:color="auto" w:fill="auto"/>
            <w:noWrap/>
            <w:vAlign w:val="center"/>
            <w:hideMark/>
          </w:tcPr>
          <w:p w:rsidR="00E67DCA" w:rsidRPr="00E67DCA" w:rsidRDefault="00E67DCA" w:rsidP="00E67DCA">
            <w:pPr>
              <w:spacing w:after="0"/>
              <w:jc w:val="center"/>
              <w:rPr>
                <w:rFonts w:ascii="Times New Roman" w:hAnsi="Times New Roman" w:cs="Times New Roman"/>
                <w:sz w:val="24"/>
                <w:szCs w:val="24"/>
                <w:lang w:val="ru-RU"/>
              </w:rPr>
            </w:pPr>
            <w:r w:rsidRPr="00E67DCA">
              <w:rPr>
                <w:rFonts w:ascii="Times New Roman" w:hAnsi="Times New Roman" w:cs="Times New Roman"/>
                <w:sz w:val="24"/>
                <w:szCs w:val="24"/>
                <w:lang w:val="ru-RU"/>
              </w:rPr>
              <w:t>77</w:t>
            </w:r>
          </w:p>
        </w:tc>
        <w:tc>
          <w:tcPr>
            <w:tcW w:w="1418" w:type="dxa"/>
            <w:tcBorders>
              <w:top w:val="nil"/>
              <w:left w:val="nil"/>
              <w:bottom w:val="single" w:sz="4" w:space="0" w:color="auto"/>
              <w:right w:val="single" w:sz="4" w:space="0" w:color="auto"/>
            </w:tcBorders>
            <w:shd w:val="clear" w:color="auto" w:fill="auto"/>
            <w:noWrap/>
            <w:vAlign w:val="center"/>
            <w:hideMark/>
          </w:tcPr>
          <w:p w:rsidR="00E67DCA" w:rsidRPr="00E67DCA" w:rsidRDefault="00E67DCA" w:rsidP="00E67DCA">
            <w:pPr>
              <w:spacing w:after="0"/>
              <w:jc w:val="center"/>
              <w:rPr>
                <w:rFonts w:ascii="Times New Roman" w:hAnsi="Times New Roman" w:cs="Times New Roman"/>
                <w:sz w:val="24"/>
                <w:szCs w:val="24"/>
                <w:lang w:val="ru-RU"/>
              </w:rPr>
            </w:pPr>
            <w:r w:rsidRPr="00E67DCA">
              <w:rPr>
                <w:rFonts w:ascii="Times New Roman" w:hAnsi="Times New Roman" w:cs="Times New Roman"/>
                <w:sz w:val="24"/>
                <w:szCs w:val="24"/>
              </w:rPr>
              <w:t>5</w:t>
            </w:r>
            <w:r w:rsidRPr="00E67DCA">
              <w:rPr>
                <w:rFonts w:ascii="Times New Roman" w:hAnsi="Times New Roman" w:cs="Times New Roman"/>
                <w:sz w:val="24"/>
                <w:szCs w:val="24"/>
                <w:lang w:val="ru-RU"/>
              </w:rPr>
              <w:t>1</w:t>
            </w:r>
          </w:p>
        </w:tc>
        <w:tc>
          <w:tcPr>
            <w:tcW w:w="1417" w:type="dxa"/>
            <w:tcBorders>
              <w:top w:val="nil"/>
              <w:left w:val="nil"/>
              <w:bottom w:val="single" w:sz="4" w:space="0" w:color="auto"/>
              <w:right w:val="single" w:sz="4" w:space="0" w:color="auto"/>
            </w:tcBorders>
            <w:shd w:val="clear" w:color="auto" w:fill="auto"/>
            <w:noWrap/>
            <w:vAlign w:val="center"/>
            <w:hideMark/>
          </w:tcPr>
          <w:p w:rsidR="00E67DCA" w:rsidRPr="00E67DCA" w:rsidRDefault="00E67DCA" w:rsidP="00E67DCA">
            <w:pPr>
              <w:spacing w:after="0"/>
              <w:jc w:val="center"/>
              <w:rPr>
                <w:rFonts w:ascii="Times New Roman" w:hAnsi="Times New Roman" w:cs="Times New Roman"/>
                <w:sz w:val="24"/>
                <w:szCs w:val="24"/>
                <w:lang w:val="ru-RU"/>
              </w:rPr>
            </w:pPr>
            <w:r w:rsidRPr="00E67DCA">
              <w:rPr>
                <w:rFonts w:ascii="Times New Roman" w:hAnsi="Times New Roman" w:cs="Times New Roman"/>
                <w:sz w:val="24"/>
                <w:szCs w:val="24"/>
                <w:lang w:val="ru-RU"/>
              </w:rPr>
              <w:t>56</w:t>
            </w:r>
          </w:p>
        </w:tc>
      </w:tr>
    </w:tbl>
    <w:p w:rsidR="00E67DCA" w:rsidRPr="00E67DCA" w:rsidRDefault="00E67DCA" w:rsidP="00E67DCA">
      <w:pPr>
        <w:spacing w:before="0" w:beforeAutospacing="0" w:after="0" w:afterAutospacing="0"/>
        <w:ind w:left="-142" w:right="-766"/>
        <w:rPr>
          <w:rFonts w:ascii="Times New Roman" w:eastAsia="Times New Roman" w:hAnsi="Times New Roman" w:cs="Times New Roman"/>
          <w:b/>
          <w:sz w:val="24"/>
          <w:szCs w:val="24"/>
          <w:lang w:val="ru-RU" w:eastAsia="ru-RU"/>
        </w:rPr>
      </w:pPr>
    </w:p>
    <w:p w:rsidR="00E67DCA" w:rsidRPr="00E67DCA" w:rsidRDefault="00E67DCA" w:rsidP="00E67DCA">
      <w:pPr>
        <w:shd w:val="clear" w:color="auto" w:fill="FFFFFF"/>
        <w:spacing w:before="0" w:beforeAutospacing="0" w:after="125" w:afterAutospacing="0"/>
        <w:rPr>
          <w:rFonts w:ascii="Times New Roman" w:eastAsia="Times New Roman" w:hAnsi="Times New Roman" w:cs="Times New Roman"/>
          <w:color w:val="000000" w:themeColor="text1"/>
          <w:sz w:val="24"/>
          <w:szCs w:val="24"/>
          <w:lang w:val="ru-RU" w:eastAsia="ru-RU"/>
        </w:rPr>
      </w:pPr>
    </w:p>
    <w:p w:rsidR="00E67DCA" w:rsidRPr="00E67DCA" w:rsidRDefault="00DF07A3" w:rsidP="00E67DCA">
      <w:pPr>
        <w:shd w:val="clear" w:color="auto" w:fill="FFFFFF"/>
        <w:spacing w:before="0" w:beforeAutospacing="0" w:after="125" w:afterAutospacing="0"/>
        <w:rPr>
          <w:rFonts w:ascii="Times New Roman" w:eastAsia="Times New Roman" w:hAnsi="Times New Roman" w:cs="Times New Roman"/>
          <w:b/>
          <w:color w:val="000000" w:themeColor="text1"/>
          <w:sz w:val="24"/>
          <w:szCs w:val="24"/>
          <w:lang w:val="ru-RU" w:eastAsia="ru-RU"/>
        </w:rPr>
      </w:pPr>
      <w:r>
        <w:rPr>
          <w:rFonts w:ascii="Times New Roman" w:eastAsia="Times New Roman" w:hAnsi="Times New Roman" w:cs="Times New Roman"/>
          <w:b/>
          <w:color w:val="000000" w:themeColor="text1"/>
          <w:sz w:val="24"/>
          <w:szCs w:val="24"/>
          <w:lang w:val="ru-RU" w:eastAsia="ru-RU"/>
        </w:rPr>
        <w:t>Таблица 20</w:t>
      </w:r>
      <w:r w:rsidR="00E67DCA" w:rsidRPr="00E67DCA">
        <w:rPr>
          <w:rFonts w:ascii="Times New Roman" w:eastAsia="Times New Roman" w:hAnsi="Times New Roman" w:cs="Times New Roman"/>
          <w:b/>
          <w:color w:val="000000" w:themeColor="text1"/>
          <w:sz w:val="24"/>
          <w:szCs w:val="24"/>
          <w:lang w:val="ru-RU" w:eastAsia="ru-RU"/>
        </w:rPr>
        <w:t>. Качество образования по классам</w:t>
      </w:r>
    </w:p>
    <w:tbl>
      <w:tblPr>
        <w:tblStyle w:val="11"/>
        <w:tblW w:w="0" w:type="auto"/>
        <w:tblLook w:val="04A0" w:firstRow="1" w:lastRow="0" w:firstColumn="1" w:lastColumn="0" w:noHBand="0" w:noVBand="1"/>
      </w:tblPr>
      <w:tblGrid>
        <w:gridCol w:w="2427"/>
        <w:gridCol w:w="2250"/>
        <w:gridCol w:w="2250"/>
        <w:gridCol w:w="2316"/>
      </w:tblGrid>
      <w:tr w:rsidR="00E67DCA" w:rsidRPr="00DF07A3" w:rsidTr="00241D6E">
        <w:tc>
          <w:tcPr>
            <w:tcW w:w="2427" w:type="dxa"/>
          </w:tcPr>
          <w:p w:rsidR="00E67DCA" w:rsidRPr="00E67DCA" w:rsidRDefault="00E67DCA" w:rsidP="00E67DCA">
            <w:pPr>
              <w:tabs>
                <w:tab w:val="left" w:pos="4860"/>
              </w:tabs>
              <w:autoSpaceDE w:val="0"/>
              <w:autoSpaceDN w:val="0"/>
              <w:adjustRightInd w:val="0"/>
              <w:rPr>
                <w:rFonts w:ascii="Times New Roman" w:hAnsi="Times New Roman"/>
                <w:b/>
                <w:bCs/>
                <w:szCs w:val="24"/>
              </w:rPr>
            </w:pPr>
          </w:p>
        </w:tc>
        <w:tc>
          <w:tcPr>
            <w:tcW w:w="2250" w:type="dxa"/>
          </w:tcPr>
          <w:p w:rsidR="00E67DCA" w:rsidRPr="00E67DCA" w:rsidRDefault="00E67DCA" w:rsidP="00E67DCA">
            <w:pPr>
              <w:tabs>
                <w:tab w:val="left" w:pos="4860"/>
              </w:tabs>
              <w:autoSpaceDE w:val="0"/>
              <w:autoSpaceDN w:val="0"/>
              <w:adjustRightInd w:val="0"/>
              <w:rPr>
                <w:rFonts w:ascii="Times New Roman" w:hAnsi="Times New Roman"/>
                <w:b/>
                <w:bCs/>
                <w:szCs w:val="24"/>
              </w:rPr>
            </w:pPr>
            <w:r w:rsidRPr="00E67DCA">
              <w:rPr>
                <w:rFonts w:ascii="Times New Roman" w:hAnsi="Times New Roman"/>
                <w:b/>
                <w:bCs/>
                <w:szCs w:val="24"/>
              </w:rPr>
              <w:t>2020-2021 учебный год</w:t>
            </w:r>
          </w:p>
        </w:tc>
        <w:tc>
          <w:tcPr>
            <w:tcW w:w="2250" w:type="dxa"/>
          </w:tcPr>
          <w:p w:rsidR="00E67DCA" w:rsidRPr="00E67DCA" w:rsidRDefault="00E67DCA" w:rsidP="00E67DCA">
            <w:pPr>
              <w:tabs>
                <w:tab w:val="left" w:pos="4860"/>
              </w:tabs>
              <w:autoSpaceDE w:val="0"/>
              <w:autoSpaceDN w:val="0"/>
              <w:adjustRightInd w:val="0"/>
              <w:rPr>
                <w:rFonts w:ascii="Times New Roman" w:hAnsi="Times New Roman"/>
                <w:b/>
                <w:bCs/>
                <w:szCs w:val="24"/>
              </w:rPr>
            </w:pPr>
            <w:r w:rsidRPr="00E67DCA">
              <w:rPr>
                <w:rFonts w:ascii="Times New Roman" w:hAnsi="Times New Roman"/>
                <w:b/>
                <w:bCs/>
                <w:szCs w:val="24"/>
              </w:rPr>
              <w:t xml:space="preserve">  2021 – 2022 учебный год </w:t>
            </w:r>
          </w:p>
        </w:tc>
        <w:tc>
          <w:tcPr>
            <w:tcW w:w="2316" w:type="dxa"/>
          </w:tcPr>
          <w:p w:rsidR="00E67DCA" w:rsidRPr="00E67DCA" w:rsidRDefault="00E67DCA" w:rsidP="00E67DCA">
            <w:pPr>
              <w:tabs>
                <w:tab w:val="left" w:pos="4860"/>
              </w:tabs>
              <w:autoSpaceDE w:val="0"/>
              <w:autoSpaceDN w:val="0"/>
              <w:adjustRightInd w:val="0"/>
              <w:rPr>
                <w:rFonts w:ascii="Times New Roman" w:hAnsi="Times New Roman"/>
                <w:b/>
                <w:bCs/>
                <w:szCs w:val="24"/>
              </w:rPr>
            </w:pPr>
            <w:r w:rsidRPr="00E67DCA">
              <w:rPr>
                <w:rFonts w:ascii="Times New Roman" w:hAnsi="Times New Roman"/>
                <w:b/>
                <w:bCs/>
                <w:szCs w:val="24"/>
              </w:rPr>
              <w:t>Первое полугодие 2022 – 2023 учебного года (без 1 и 2 классов)</w:t>
            </w:r>
          </w:p>
        </w:tc>
      </w:tr>
      <w:tr w:rsidR="00E67DCA" w:rsidRPr="00E67DCA" w:rsidTr="00241D6E">
        <w:tc>
          <w:tcPr>
            <w:tcW w:w="2427" w:type="dxa"/>
          </w:tcPr>
          <w:p w:rsidR="00E67DCA" w:rsidRPr="00E67DCA" w:rsidRDefault="00E67DCA" w:rsidP="00E67DCA">
            <w:pPr>
              <w:tabs>
                <w:tab w:val="left" w:pos="4860"/>
              </w:tabs>
              <w:autoSpaceDE w:val="0"/>
              <w:autoSpaceDN w:val="0"/>
              <w:adjustRightInd w:val="0"/>
              <w:rPr>
                <w:rFonts w:ascii="Times New Roman" w:hAnsi="Times New Roman"/>
                <w:b/>
                <w:bCs/>
                <w:szCs w:val="24"/>
              </w:rPr>
            </w:pPr>
            <w:r w:rsidRPr="00E67DCA">
              <w:rPr>
                <w:rFonts w:ascii="Times New Roman" w:hAnsi="Times New Roman"/>
                <w:b/>
                <w:bCs/>
                <w:szCs w:val="24"/>
              </w:rPr>
              <w:t>Отличники:</w:t>
            </w:r>
          </w:p>
        </w:tc>
        <w:tc>
          <w:tcPr>
            <w:tcW w:w="2250" w:type="dxa"/>
          </w:tcPr>
          <w:p w:rsidR="00E67DCA" w:rsidRPr="00E67DCA" w:rsidRDefault="00E67DCA" w:rsidP="00E67DCA">
            <w:pPr>
              <w:tabs>
                <w:tab w:val="left" w:pos="4860"/>
              </w:tabs>
              <w:autoSpaceDE w:val="0"/>
              <w:autoSpaceDN w:val="0"/>
              <w:adjustRightInd w:val="0"/>
              <w:jc w:val="center"/>
              <w:rPr>
                <w:rFonts w:ascii="Times New Roman" w:hAnsi="Times New Roman"/>
                <w:b/>
                <w:bCs/>
                <w:szCs w:val="24"/>
              </w:rPr>
            </w:pPr>
            <w:r w:rsidRPr="00E67DCA">
              <w:rPr>
                <w:rFonts w:ascii="Times New Roman" w:hAnsi="Times New Roman"/>
                <w:b/>
                <w:bCs/>
                <w:szCs w:val="24"/>
              </w:rPr>
              <w:t>16</w:t>
            </w:r>
          </w:p>
        </w:tc>
        <w:tc>
          <w:tcPr>
            <w:tcW w:w="2250" w:type="dxa"/>
          </w:tcPr>
          <w:p w:rsidR="00E67DCA" w:rsidRPr="00E67DCA" w:rsidRDefault="00E67DCA" w:rsidP="00E67DCA">
            <w:pPr>
              <w:tabs>
                <w:tab w:val="left" w:pos="4860"/>
              </w:tabs>
              <w:autoSpaceDE w:val="0"/>
              <w:autoSpaceDN w:val="0"/>
              <w:adjustRightInd w:val="0"/>
              <w:jc w:val="center"/>
              <w:rPr>
                <w:rFonts w:ascii="Times New Roman" w:hAnsi="Times New Roman"/>
                <w:b/>
                <w:bCs/>
                <w:szCs w:val="24"/>
              </w:rPr>
            </w:pPr>
            <w:r w:rsidRPr="00E67DCA">
              <w:rPr>
                <w:rFonts w:ascii="Times New Roman" w:hAnsi="Times New Roman"/>
                <w:b/>
                <w:bCs/>
                <w:szCs w:val="24"/>
              </w:rPr>
              <w:t>8</w:t>
            </w:r>
          </w:p>
        </w:tc>
        <w:tc>
          <w:tcPr>
            <w:tcW w:w="2316" w:type="dxa"/>
          </w:tcPr>
          <w:p w:rsidR="00E67DCA" w:rsidRPr="00E67DCA" w:rsidRDefault="00E67DCA" w:rsidP="00E67DCA">
            <w:pPr>
              <w:tabs>
                <w:tab w:val="left" w:pos="4860"/>
              </w:tabs>
              <w:autoSpaceDE w:val="0"/>
              <w:autoSpaceDN w:val="0"/>
              <w:adjustRightInd w:val="0"/>
              <w:jc w:val="center"/>
              <w:rPr>
                <w:rFonts w:ascii="Times New Roman" w:hAnsi="Times New Roman"/>
                <w:b/>
                <w:bCs/>
                <w:szCs w:val="24"/>
              </w:rPr>
            </w:pPr>
            <w:r w:rsidRPr="00E67DCA">
              <w:rPr>
                <w:rFonts w:ascii="Times New Roman" w:hAnsi="Times New Roman"/>
                <w:b/>
                <w:bCs/>
                <w:szCs w:val="24"/>
              </w:rPr>
              <w:t>6</w:t>
            </w:r>
          </w:p>
        </w:tc>
      </w:tr>
      <w:tr w:rsidR="00E67DCA" w:rsidRPr="00E67DCA" w:rsidTr="00241D6E">
        <w:tc>
          <w:tcPr>
            <w:tcW w:w="2427" w:type="dxa"/>
          </w:tcPr>
          <w:p w:rsidR="00E67DCA" w:rsidRPr="00E67DCA" w:rsidRDefault="00E67DCA" w:rsidP="00E67DCA">
            <w:pPr>
              <w:tabs>
                <w:tab w:val="left" w:pos="4860"/>
              </w:tabs>
              <w:autoSpaceDE w:val="0"/>
              <w:autoSpaceDN w:val="0"/>
              <w:adjustRightInd w:val="0"/>
              <w:rPr>
                <w:rFonts w:ascii="Times New Roman" w:hAnsi="Times New Roman"/>
                <w:b/>
                <w:bCs/>
                <w:szCs w:val="24"/>
              </w:rPr>
            </w:pPr>
            <w:r w:rsidRPr="00E67DCA">
              <w:rPr>
                <w:rFonts w:ascii="Times New Roman" w:hAnsi="Times New Roman"/>
                <w:bCs/>
                <w:szCs w:val="24"/>
              </w:rPr>
              <w:t>2-4 класс</w:t>
            </w:r>
          </w:p>
        </w:tc>
        <w:tc>
          <w:tcPr>
            <w:tcW w:w="2250" w:type="dxa"/>
          </w:tcPr>
          <w:p w:rsidR="00E67DCA" w:rsidRPr="00E67DCA" w:rsidRDefault="00E67DCA" w:rsidP="00E67DCA">
            <w:pPr>
              <w:tabs>
                <w:tab w:val="left" w:pos="4860"/>
              </w:tabs>
              <w:autoSpaceDE w:val="0"/>
              <w:autoSpaceDN w:val="0"/>
              <w:adjustRightInd w:val="0"/>
              <w:jc w:val="center"/>
              <w:rPr>
                <w:rFonts w:ascii="Times New Roman" w:hAnsi="Times New Roman"/>
                <w:bCs/>
                <w:szCs w:val="24"/>
              </w:rPr>
            </w:pPr>
            <w:r w:rsidRPr="00E67DCA">
              <w:rPr>
                <w:rFonts w:ascii="Times New Roman" w:hAnsi="Times New Roman"/>
                <w:bCs/>
                <w:szCs w:val="24"/>
              </w:rPr>
              <w:t>10</w:t>
            </w:r>
          </w:p>
        </w:tc>
        <w:tc>
          <w:tcPr>
            <w:tcW w:w="2250" w:type="dxa"/>
          </w:tcPr>
          <w:p w:rsidR="00E67DCA" w:rsidRPr="00E67DCA" w:rsidRDefault="00E67DCA" w:rsidP="00E67DCA">
            <w:pPr>
              <w:tabs>
                <w:tab w:val="left" w:pos="4860"/>
              </w:tabs>
              <w:autoSpaceDE w:val="0"/>
              <w:autoSpaceDN w:val="0"/>
              <w:adjustRightInd w:val="0"/>
              <w:jc w:val="center"/>
              <w:rPr>
                <w:rFonts w:ascii="Times New Roman" w:hAnsi="Times New Roman"/>
                <w:bCs/>
                <w:szCs w:val="24"/>
              </w:rPr>
            </w:pPr>
            <w:r w:rsidRPr="00E67DCA">
              <w:rPr>
                <w:rFonts w:ascii="Times New Roman" w:hAnsi="Times New Roman"/>
                <w:bCs/>
                <w:szCs w:val="24"/>
              </w:rPr>
              <w:t>5</w:t>
            </w:r>
          </w:p>
        </w:tc>
        <w:tc>
          <w:tcPr>
            <w:tcW w:w="2316" w:type="dxa"/>
          </w:tcPr>
          <w:p w:rsidR="00E67DCA" w:rsidRPr="00E67DCA" w:rsidRDefault="00E67DCA" w:rsidP="00E67DCA">
            <w:pPr>
              <w:tabs>
                <w:tab w:val="left" w:pos="4860"/>
              </w:tabs>
              <w:autoSpaceDE w:val="0"/>
              <w:autoSpaceDN w:val="0"/>
              <w:adjustRightInd w:val="0"/>
              <w:jc w:val="center"/>
              <w:rPr>
                <w:rFonts w:ascii="Times New Roman" w:hAnsi="Times New Roman"/>
                <w:bCs/>
                <w:szCs w:val="24"/>
              </w:rPr>
            </w:pPr>
            <w:r w:rsidRPr="00E67DCA">
              <w:rPr>
                <w:rFonts w:ascii="Times New Roman" w:hAnsi="Times New Roman"/>
                <w:bCs/>
                <w:szCs w:val="24"/>
              </w:rPr>
              <w:t>6</w:t>
            </w:r>
          </w:p>
        </w:tc>
      </w:tr>
      <w:tr w:rsidR="00E67DCA" w:rsidRPr="00E67DCA" w:rsidTr="00241D6E">
        <w:tc>
          <w:tcPr>
            <w:tcW w:w="2427" w:type="dxa"/>
          </w:tcPr>
          <w:p w:rsidR="00E67DCA" w:rsidRPr="00E67DCA" w:rsidRDefault="00E67DCA" w:rsidP="00E67DCA">
            <w:pPr>
              <w:tabs>
                <w:tab w:val="left" w:pos="4860"/>
              </w:tabs>
              <w:autoSpaceDE w:val="0"/>
              <w:autoSpaceDN w:val="0"/>
              <w:adjustRightInd w:val="0"/>
              <w:rPr>
                <w:rFonts w:ascii="Times New Roman" w:hAnsi="Times New Roman"/>
                <w:b/>
                <w:bCs/>
                <w:szCs w:val="24"/>
              </w:rPr>
            </w:pPr>
            <w:r w:rsidRPr="00E67DCA">
              <w:rPr>
                <w:rFonts w:ascii="Times New Roman" w:hAnsi="Times New Roman"/>
                <w:bCs/>
                <w:szCs w:val="24"/>
              </w:rPr>
              <w:t>5-9 класс</w:t>
            </w:r>
          </w:p>
        </w:tc>
        <w:tc>
          <w:tcPr>
            <w:tcW w:w="2250" w:type="dxa"/>
          </w:tcPr>
          <w:p w:rsidR="00E67DCA" w:rsidRPr="00E67DCA" w:rsidRDefault="00E67DCA" w:rsidP="00E67DCA">
            <w:pPr>
              <w:tabs>
                <w:tab w:val="left" w:pos="4860"/>
              </w:tabs>
              <w:autoSpaceDE w:val="0"/>
              <w:autoSpaceDN w:val="0"/>
              <w:adjustRightInd w:val="0"/>
              <w:jc w:val="center"/>
              <w:rPr>
                <w:rFonts w:ascii="Times New Roman" w:hAnsi="Times New Roman"/>
                <w:bCs/>
                <w:szCs w:val="24"/>
              </w:rPr>
            </w:pPr>
            <w:r w:rsidRPr="00E67DCA">
              <w:rPr>
                <w:rFonts w:ascii="Times New Roman" w:hAnsi="Times New Roman"/>
                <w:bCs/>
                <w:szCs w:val="24"/>
              </w:rPr>
              <w:t>3</w:t>
            </w:r>
          </w:p>
        </w:tc>
        <w:tc>
          <w:tcPr>
            <w:tcW w:w="2250" w:type="dxa"/>
          </w:tcPr>
          <w:p w:rsidR="00E67DCA" w:rsidRPr="00E67DCA" w:rsidRDefault="00E67DCA" w:rsidP="00E67DCA">
            <w:pPr>
              <w:tabs>
                <w:tab w:val="left" w:pos="4860"/>
              </w:tabs>
              <w:autoSpaceDE w:val="0"/>
              <w:autoSpaceDN w:val="0"/>
              <w:adjustRightInd w:val="0"/>
              <w:jc w:val="center"/>
              <w:rPr>
                <w:rFonts w:ascii="Times New Roman" w:hAnsi="Times New Roman"/>
                <w:bCs/>
                <w:szCs w:val="24"/>
              </w:rPr>
            </w:pPr>
            <w:r w:rsidRPr="00E67DCA">
              <w:rPr>
                <w:rFonts w:ascii="Times New Roman" w:hAnsi="Times New Roman"/>
                <w:bCs/>
                <w:szCs w:val="24"/>
              </w:rPr>
              <w:t>2</w:t>
            </w:r>
          </w:p>
        </w:tc>
        <w:tc>
          <w:tcPr>
            <w:tcW w:w="2316" w:type="dxa"/>
          </w:tcPr>
          <w:p w:rsidR="00E67DCA" w:rsidRPr="00E67DCA" w:rsidRDefault="00E67DCA" w:rsidP="00E67DCA">
            <w:pPr>
              <w:tabs>
                <w:tab w:val="left" w:pos="4860"/>
              </w:tabs>
              <w:autoSpaceDE w:val="0"/>
              <w:autoSpaceDN w:val="0"/>
              <w:adjustRightInd w:val="0"/>
              <w:jc w:val="center"/>
              <w:rPr>
                <w:rFonts w:ascii="Times New Roman" w:hAnsi="Times New Roman"/>
                <w:bCs/>
                <w:szCs w:val="24"/>
              </w:rPr>
            </w:pPr>
            <w:r w:rsidRPr="00E67DCA">
              <w:rPr>
                <w:rFonts w:ascii="Times New Roman" w:hAnsi="Times New Roman"/>
                <w:bCs/>
                <w:szCs w:val="24"/>
              </w:rPr>
              <w:t>0</w:t>
            </w:r>
          </w:p>
        </w:tc>
      </w:tr>
      <w:tr w:rsidR="00E67DCA" w:rsidRPr="00E67DCA" w:rsidTr="00241D6E">
        <w:tc>
          <w:tcPr>
            <w:tcW w:w="2427" w:type="dxa"/>
          </w:tcPr>
          <w:p w:rsidR="00E67DCA" w:rsidRPr="00E67DCA" w:rsidRDefault="00E67DCA" w:rsidP="00E67DCA">
            <w:pPr>
              <w:tabs>
                <w:tab w:val="left" w:pos="4860"/>
              </w:tabs>
              <w:autoSpaceDE w:val="0"/>
              <w:autoSpaceDN w:val="0"/>
              <w:adjustRightInd w:val="0"/>
              <w:rPr>
                <w:rFonts w:ascii="Times New Roman" w:hAnsi="Times New Roman"/>
                <w:bCs/>
                <w:szCs w:val="24"/>
              </w:rPr>
            </w:pPr>
            <w:r w:rsidRPr="00E67DCA">
              <w:rPr>
                <w:rFonts w:ascii="Times New Roman" w:hAnsi="Times New Roman"/>
                <w:bCs/>
                <w:szCs w:val="24"/>
              </w:rPr>
              <w:t>10-11класс</w:t>
            </w:r>
          </w:p>
        </w:tc>
        <w:tc>
          <w:tcPr>
            <w:tcW w:w="2250" w:type="dxa"/>
          </w:tcPr>
          <w:p w:rsidR="00E67DCA" w:rsidRPr="00E67DCA" w:rsidRDefault="00E67DCA" w:rsidP="00E67DCA">
            <w:pPr>
              <w:tabs>
                <w:tab w:val="left" w:pos="4860"/>
              </w:tabs>
              <w:autoSpaceDE w:val="0"/>
              <w:autoSpaceDN w:val="0"/>
              <w:adjustRightInd w:val="0"/>
              <w:jc w:val="center"/>
              <w:rPr>
                <w:rFonts w:ascii="Times New Roman" w:hAnsi="Times New Roman"/>
                <w:bCs/>
                <w:szCs w:val="24"/>
              </w:rPr>
            </w:pPr>
            <w:r w:rsidRPr="00E67DCA">
              <w:rPr>
                <w:rFonts w:ascii="Times New Roman" w:hAnsi="Times New Roman"/>
                <w:bCs/>
                <w:szCs w:val="24"/>
              </w:rPr>
              <w:t>3</w:t>
            </w:r>
          </w:p>
        </w:tc>
        <w:tc>
          <w:tcPr>
            <w:tcW w:w="2250" w:type="dxa"/>
          </w:tcPr>
          <w:p w:rsidR="00E67DCA" w:rsidRPr="00E67DCA" w:rsidRDefault="00E67DCA" w:rsidP="00E67DCA">
            <w:pPr>
              <w:tabs>
                <w:tab w:val="left" w:pos="4860"/>
              </w:tabs>
              <w:autoSpaceDE w:val="0"/>
              <w:autoSpaceDN w:val="0"/>
              <w:adjustRightInd w:val="0"/>
              <w:jc w:val="center"/>
              <w:rPr>
                <w:rFonts w:ascii="Times New Roman" w:hAnsi="Times New Roman"/>
                <w:bCs/>
                <w:szCs w:val="24"/>
              </w:rPr>
            </w:pPr>
            <w:r w:rsidRPr="00E67DCA">
              <w:rPr>
                <w:rFonts w:ascii="Times New Roman" w:hAnsi="Times New Roman"/>
                <w:bCs/>
                <w:szCs w:val="24"/>
              </w:rPr>
              <w:t>1</w:t>
            </w:r>
          </w:p>
        </w:tc>
        <w:tc>
          <w:tcPr>
            <w:tcW w:w="2316" w:type="dxa"/>
          </w:tcPr>
          <w:p w:rsidR="00E67DCA" w:rsidRPr="00E67DCA" w:rsidRDefault="00E67DCA" w:rsidP="00E67DCA">
            <w:pPr>
              <w:tabs>
                <w:tab w:val="left" w:pos="4860"/>
              </w:tabs>
              <w:autoSpaceDE w:val="0"/>
              <w:autoSpaceDN w:val="0"/>
              <w:adjustRightInd w:val="0"/>
              <w:jc w:val="center"/>
              <w:rPr>
                <w:rFonts w:ascii="Times New Roman" w:hAnsi="Times New Roman"/>
                <w:bCs/>
                <w:szCs w:val="24"/>
              </w:rPr>
            </w:pPr>
            <w:r w:rsidRPr="00E67DCA">
              <w:rPr>
                <w:rFonts w:ascii="Times New Roman" w:hAnsi="Times New Roman"/>
                <w:bCs/>
                <w:szCs w:val="24"/>
              </w:rPr>
              <w:t>0</w:t>
            </w:r>
          </w:p>
        </w:tc>
      </w:tr>
      <w:tr w:rsidR="00E67DCA" w:rsidRPr="00E67DCA" w:rsidTr="00241D6E">
        <w:tc>
          <w:tcPr>
            <w:tcW w:w="2427" w:type="dxa"/>
          </w:tcPr>
          <w:p w:rsidR="00E67DCA" w:rsidRPr="00E67DCA" w:rsidRDefault="00E67DCA" w:rsidP="00E67DCA">
            <w:pPr>
              <w:tabs>
                <w:tab w:val="left" w:pos="4860"/>
              </w:tabs>
              <w:autoSpaceDE w:val="0"/>
              <w:autoSpaceDN w:val="0"/>
              <w:adjustRightInd w:val="0"/>
              <w:rPr>
                <w:rFonts w:ascii="Times New Roman" w:hAnsi="Times New Roman"/>
                <w:b/>
                <w:bCs/>
                <w:szCs w:val="24"/>
              </w:rPr>
            </w:pPr>
            <w:r w:rsidRPr="00E67DCA">
              <w:rPr>
                <w:rFonts w:ascii="Times New Roman" w:hAnsi="Times New Roman"/>
                <w:b/>
                <w:bCs/>
                <w:szCs w:val="24"/>
              </w:rPr>
              <w:t>Хорошисты:</w:t>
            </w:r>
          </w:p>
        </w:tc>
        <w:tc>
          <w:tcPr>
            <w:tcW w:w="2250" w:type="dxa"/>
          </w:tcPr>
          <w:p w:rsidR="00E67DCA" w:rsidRPr="00E67DCA" w:rsidRDefault="00E67DCA" w:rsidP="00E67DCA">
            <w:pPr>
              <w:tabs>
                <w:tab w:val="left" w:pos="4860"/>
              </w:tabs>
              <w:autoSpaceDE w:val="0"/>
              <w:autoSpaceDN w:val="0"/>
              <w:adjustRightInd w:val="0"/>
              <w:jc w:val="center"/>
              <w:rPr>
                <w:rFonts w:ascii="Times New Roman" w:hAnsi="Times New Roman"/>
                <w:b/>
                <w:bCs/>
                <w:szCs w:val="24"/>
              </w:rPr>
            </w:pPr>
            <w:r w:rsidRPr="00E67DCA">
              <w:rPr>
                <w:rFonts w:ascii="Times New Roman" w:hAnsi="Times New Roman"/>
                <w:b/>
                <w:bCs/>
                <w:szCs w:val="24"/>
              </w:rPr>
              <w:t>58</w:t>
            </w:r>
          </w:p>
        </w:tc>
        <w:tc>
          <w:tcPr>
            <w:tcW w:w="2250" w:type="dxa"/>
          </w:tcPr>
          <w:p w:rsidR="00E67DCA" w:rsidRPr="00E67DCA" w:rsidRDefault="00E67DCA" w:rsidP="00E67DCA">
            <w:pPr>
              <w:tabs>
                <w:tab w:val="left" w:pos="4860"/>
              </w:tabs>
              <w:autoSpaceDE w:val="0"/>
              <w:autoSpaceDN w:val="0"/>
              <w:adjustRightInd w:val="0"/>
              <w:jc w:val="center"/>
              <w:rPr>
                <w:rFonts w:ascii="Times New Roman" w:hAnsi="Times New Roman"/>
                <w:b/>
                <w:bCs/>
                <w:szCs w:val="24"/>
              </w:rPr>
            </w:pPr>
            <w:r w:rsidRPr="00E67DCA">
              <w:rPr>
                <w:rFonts w:ascii="Times New Roman" w:hAnsi="Times New Roman"/>
                <w:b/>
                <w:bCs/>
                <w:szCs w:val="24"/>
              </w:rPr>
              <w:t>71</w:t>
            </w:r>
          </w:p>
        </w:tc>
        <w:tc>
          <w:tcPr>
            <w:tcW w:w="2316" w:type="dxa"/>
          </w:tcPr>
          <w:p w:rsidR="00E67DCA" w:rsidRPr="00E67DCA" w:rsidRDefault="00E67DCA" w:rsidP="00E67DCA">
            <w:pPr>
              <w:tabs>
                <w:tab w:val="left" w:pos="4860"/>
              </w:tabs>
              <w:autoSpaceDE w:val="0"/>
              <w:autoSpaceDN w:val="0"/>
              <w:adjustRightInd w:val="0"/>
              <w:jc w:val="center"/>
              <w:rPr>
                <w:rFonts w:ascii="Times New Roman" w:hAnsi="Times New Roman"/>
                <w:b/>
                <w:bCs/>
                <w:szCs w:val="24"/>
              </w:rPr>
            </w:pPr>
            <w:r w:rsidRPr="00E67DCA">
              <w:rPr>
                <w:rFonts w:ascii="Times New Roman" w:hAnsi="Times New Roman"/>
                <w:b/>
                <w:bCs/>
                <w:szCs w:val="24"/>
              </w:rPr>
              <w:t>56</w:t>
            </w:r>
          </w:p>
        </w:tc>
      </w:tr>
      <w:tr w:rsidR="00E67DCA" w:rsidRPr="00E67DCA" w:rsidTr="00241D6E">
        <w:tc>
          <w:tcPr>
            <w:tcW w:w="2427" w:type="dxa"/>
          </w:tcPr>
          <w:p w:rsidR="00E67DCA" w:rsidRPr="00E67DCA" w:rsidRDefault="00E67DCA" w:rsidP="00E67DCA">
            <w:pPr>
              <w:tabs>
                <w:tab w:val="left" w:pos="4860"/>
              </w:tabs>
              <w:autoSpaceDE w:val="0"/>
              <w:autoSpaceDN w:val="0"/>
              <w:adjustRightInd w:val="0"/>
              <w:rPr>
                <w:rFonts w:ascii="Times New Roman" w:hAnsi="Times New Roman"/>
                <w:b/>
                <w:bCs/>
                <w:szCs w:val="24"/>
              </w:rPr>
            </w:pPr>
            <w:r w:rsidRPr="00E67DCA">
              <w:rPr>
                <w:rFonts w:ascii="Times New Roman" w:hAnsi="Times New Roman"/>
                <w:bCs/>
                <w:szCs w:val="24"/>
              </w:rPr>
              <w:t>2 -4 класс</w:t>
            </w:r>
          </w:p>
        </w:tc>
        <w:tc>
          <w:tcPr>
            <w:tcW w:w="2250" w:type="dxa"/>
          </w:tcPr>
          <w:p w:rsidR="00E67DCA" w:rsidRPr="00E67DCA" w:rsidRDefault="00E67DCA" w:rsidP="00E67DCA">
            <w:pPr>
              <w:tabs>
                <w:tab w:val="left" w:pos="4860"/>
              </w:tabs>
              <w:autoSpaceDE w:val="0"/>
              <w:autoSpaceDN w:val="0"/>
              <w:adjustRightInd w:val="0"/>
              <w:jc w:val="center"/>
              <w:rPr>
                <w:rFonts w:ascii="Times New Roman" w:hAnsi="Times New Roman"/>
                <w:bCs/>
                <w:szCs w:val="24"/>
              </w:rPr>
            </w:pPr>
            <w:r w:rsidRPr="00E67DCA">
              <w:rPr>
                <w:rFonts w:ascii="Times New Roman" w:hAnsi="Times New Roman"/>
                <w:bCs/>
                <w:szCs w:val="24"/>
              </w:rPr>
              <w:t>20</w:t>
            </w:r>
          </w:p>
        </w:tc>
        <w:tc>
          <w:tcPr>
            <w:tcW w:w="2250" w:type="dxa"/>
          </w:tcPr>
          <w:p w:rsidR="00E67DCA" w:rsidRPr="00E67DCA" w:rsidRDefault="00E67DCA" w:rsidP="00E67DCA">
            <w:pPr>
              <w:tabs>
                <w:tab w:val="left" w:pos="4860"/>
              </w:tabs>
              <w:autoSpaceDE w:val="0"/>
              <w:autoSpaceDN w:val="0"/>
              <w:adjustRightInd w:val="0"/>
              <w:jc w:val="center"/>
              <w:rPr>
                <w:rFonts w:ascii="Times New Roman" w:hAnsi="Times New Roman"/>
                <w:bCs/>
                <w:szCs w:val="24"/>
              </w:rPr>
            </w:pPr>
            <w:r w:rsidRPr="00E67DCA">
              <w:rPr>
                <w:rFonts w:ascii="Times New Roman" w:hAnsi="Times New Roman"/>
                <w:bCs/>
                <w:szCs w:val="24"/>
              </w:rPr>
              <w:t>33</w:t>
            </w:r>
          </w:p>
        </w:tc>
        <w:tc>
          <w:tcPr>
            <w:tcW w:w="2316" w:type="dxa"/>
          </w:tcPr>
          <w:p w:rsidR="00E67DCA" w:rsidRPr="00E67DCA" w:rsidRDefault="00E67DCA" w:rsidP="00E67DCA">
            <w:pPr>
              <w:tabs>
                <w:tab w:val="left" w:pos="4860"/>
              </w:tabs>
              <w:autoSpaceDE w:val="0"/>
              <w:autoSpaceDN w:val="0"/>
              <w:adjustRightInd w:val="0"/>
              <w:jc w:val="center"/>
              <w:rPr>
                <w:rFonts w:ascii="Times New Roman" w:hAnsi="Times New Roman"/>
                <w:bCs/>
                <w:szCs w:val="24"/>
              </w:rPr>
            </w:pPr>
            <w:r w:rsidRPr="00E67DCA">
              <w:rPr>
                <w:rFonts w:ascii="Times New Roman" w:hAnsi="Times New Roman"/>
                <w:bCs/>
                <w:szCs w:val="24"/>
              </w:rPr>
              <w:t>14</w:t>
            </w:r>
          </w:p>
        </w:tc>
      </w:tr>
      <w:tr w:rsidR="00E67DCA" w:rsidRPr="00E67DCA" w:rsidTr="00241D6E">
        <w:tc>
          <w:tcPr>
            <w:tcW w:w="2427" w:type="dxa"/>
          </w:tcPr>
          <w:p w:rsidR="00E67DCA" w:rsidRPr="00E67DCA" w:rsidRDefault="00E67DCA" w:rsidP="00E67DCA">
            <w:pPr>
              <w:tabs>
                <w:tab w:val="left" w:pos="4860"/>
              </w:tabs>
              <w:autoSpaceDE w:val="0"/>
              <w:autoSpaceDN w:val="0"/>
              <w:adjustRightInd w:val="0"/>
              <w:rPr>
                <w:rFonts w:ascii="Times New Roman" w:hAnsi="Times New Roman"/>
                <w:bCs/>
                <w:szCs w:val="24"/>
              </w:rPr>
            </w:pPr>
            <w:r w:rsidRPr="00E67DCA">
              <w:rPr>
                <w:rFonts w:ascii="Times New Roman" w:hAnsi="Times New Roman"/>
                <w:bCs/>
                <w:szCs w:val="24"/>
              </w:rPr>
              <w:t>5-9 класс</w:t>
            </w:r>
          </w:p>
        </w:tc>
        <w:tc>
          <w:tcPr>
            <w:tcW w:w="2250" w:type="dxa"/>
          </w:tcPr>
          <w:p w:rsidR="00E67DCA" w:rsidRPr="00E67DCA" w:rsidRDefault="00E67DCA" w:rsidP="00E67DCA">
            <w:pPr>
              <w:tabs>
                <w:tab w:val="left" w:pos="4860"/>
              </w:tabs>
              <w:autoSpaceDE w:val="0"/>
              <w:autoSpaceDN w:val="0"/>
              <w:adjustRightInd w:val="0"/>
              <w:jc w:val="center"/>
              <w:rPr>
                <w:rFonts w:ascii="Times New Roman" w:hAnsi="Times New Roman"/>
                <w:bCs/>
                <w:szCs w:val="24"/>
              </w:rPr>
            </w:pPr>
            <w:r w:rsidRPr="00E67DCA">
              <w:rPr>
                <w:rFonts w:ascii="Times New Roman" w:hAnsi="Times New Roman"/>
                <w:bCs/>
                <w:szCs w:val="24"/>
              </w:rPr>
              <w:t>30</w:t>
            </w:r>
          </w:p>
        </w:tc>
        <w:tc>
          <w:tcPr>
            <w:tcW w:w="2250" w:type="dxa"/>
          </w:tcPr>
          <w:p w:rsidR="00E67DCA" w:rsidRPr="00E67DCA" w:rsidRDefault="00E67DCA" w:rsidP="00E67DCA">
            <w:pPr>
              <w:tabs>
                <w:tab w:val="left" w:pos="4860"/>
              </w:tabs>
              <w:autoSpaceDE w:val="0"/>
              <w:autoSpaceDN w:val="0"/>
              <w:adjustRightInd w:val="0"/>
              <w:jc w:val="center"/>
              <w:rPr>
                <w:rFonts w:ascii="Times New Roman" w:hAnsi="Times New Roman"/>
                <w:bCs/>
                <w:szCs w:val="24"/>
              </w:rPr>
            </w:pPr>
            <w:r w:rsidRPr="00E67DCA">
              <w:rPr>
                <w:rFonts w:ascii="Times New Roman" w:hAnsi="Times New Roman"/>
                <w:bCs/>
                <w:szCs w:val="24"/>
              </w:rPr>
              <w:t>33</w:t>
            </w:r>
          </w:p>
        </w:tc>
        <w:tc>
          <w:tcPr>
            <w:tcW w:w="2316" w:type="dxa"/>
          </w:tcPr>
          <w:p w:rsidR="00E67DCA" w:rsidRPr="00E67DCA" w:rsidRDefault="00E67DCA" w:rsidP="00E67DCA">
            <w:pPr>
              <w:tabs>
                <w:tab w:val="left" w:pos="4860"/>
              </w:tabs>
              <w:autoSpaceDE w:val="0"/>
              <w:autoSpaceDN w:val="0"/>
              <w:adjustRightInd w:val="0"/>
              <w:jc w:val="center"/>
              <w:rPr>
                <w:rFonts w:ascii="Times New Roman" w:hAnsi="Times New Roman"/>
                <w:bCs/>
                <w:szCs w:val="24"/>
              </w:rPr>
            </w:pPr>
            <w:r w:rsidRPr="00E67DCA">
              <w:rPr>
                <w:rFonts w:ascii="Times New Roman" w:hAnsi="Times New Roman"/>
                <w:bCs/>
                <w:szCs w:val="24"/>
              </w:rPr>
              <w:t>39</w:t>
            </w:r>
          </w:p>
        </w:tc>
      </w:tr>
      <w:tr w:rsidR="00E67DCA" w:rsidRPr="00E67DCA" w:rsidTr="00241D6E">
        <w:tc>
          <w:tcPr>
            <w:tcW w:w="2427" w:type="dxa"/>
          </w:tcPr>
          <w:p w:rsidR="00E67DCA" w:rsidRPr="00E67DCA" w:rsidRDefault="00E67DCA" w:rsidP="00E67DCA">
            <w:pPr>
              <w:tabs>
                <w:tab w:val="left" w:pos="4860"/>
              </w:tabs>
              <w:autoSpaceDE w:val="0"/>
              <w:autoSpaceDN w:val="0"/>
              <w:adjustRightInd w:val="0"/>
              <w:rPr>
                <w:rFonts w:ascii="Times New Roman" w:hAnsi="Times New Roman"/>
                <w:bCs/>
                <w:szCs w:val="24"/>
              </w:rPr>
            </w:pPr>
            <w:r w:rsidRPr="00E67DCA">
              <w:rPr>
                <w:rFonts w:ascii="Times New Roman" w:hAnsi="Times New Roman"/>
                <w:bCs/>
                <w:szCs w:val="24"/>
              </w:rPr>
              <w:t>10-11класс</w:t>
            </w:r>
          </w:p>
        </w:tc>
        <w:tc>
          <w:tcPr>
            <w:tcW w:w="2250" w:type="dxa"/>
          </w:tcPr>
          <w:p w:rsidR="00E67DCA" w:rsidRPr="00E67DCA" w:rsidRDefault="00E67DCA" w:rsidP="00E67DCA">
            <w:pPr>
              <w:tabs>
                <w:tab w:val="left" w:pos="4860"/>
              </w:tabs>
              <w:autoSpaceDE w:val="0"/>
              <w:autoSpaceDN w:val="0"/>
              <w:adjustRightInd w:val="0"/>
              <w:jc w:val="center"/>
              <w:rPr>
                <w:rFonts w:ascii="Times New Roman" w:hAnsi="Times New Roman"/>
                <w:bCs/>
                <w:szCs w:val="24"/>
              </w:rPr>
            </w:pPr>
            <w:r w:rsidRPr="00E67DCA">
              <w:rPr>
                <w:rFonts w:ascii="Times New Roman" w:hAnsi="Times New Roman"/>
                <w:bCs/>
                <w:szCs w:val="24"/>
              </w:rPr>
              <w:t>8</w:t>
            </w:r>
          </w:p>
        </w:tc>
        <w:tc>
          <w:tcPr>
            <w:tcW w:w="2250" w:type="dxa"/>
          </w:tcPr>
          <w:p w:rsidR="00E67DCA" w:rsidRPr="00E67DCA" w:rsidRDefault="00E67DCA" w:rsidP="00E67DCA">
            <w:pPr>
              <w:tabs>
                <w:tab w:val="left" w:pos="4860"/>
              </w:tabs>
              <w:autoSpaceDE w:val="0"/>
              <w:autoSpaceDN w:val="0"/>
              <w:adjustRightInd w:val="0"/>
              <w:jc w:val="center"/>
              <w:rPr>
                <w:rFonts w:ascii="Times New Roman" w:hAnsi="Times New Roman"/>
                <w:bCs/>
                <w:szCs w:val="24"/>
              </w:rPr>
            </w:pPr>
            <w:r w:rsidRPr="00E67DCA">
              <w:rPr>
                <w:rFonts w:ascii="Times New Roman" w:hAnsi="Times New Roman"/>
                <w:bCs/>
                <w:szCs w:val="24"/>
              </w:rPr>
              <w:t>5</w:t>
            </w:r>
          </w:p>
        </w:tc>
        <w:tc>
          <w:tcPr>
            <w:tcW w:w="2316" w:type="dxa"/>
          </w:tcPr>
          <w:p w:rsidR="00E67DCA" w:rsidRPr="00E67DCA" w:rsidRDefault="00E67DCA" w:rsidP="00E67DCA">
            <w:pPr>
              <w:tabs>
                <w:tab w:val="left" w:pos="4860"/>
              </w:tabs>
              <w:autoSpaceDE w:val="0"/>
              <w:autoSpaceDN w:val="0"/>
              <w:adjustRightInd w:val="0"/>
              <w:jc w:val="center"/>
              <w:rPr>
                <w:rFonts w:ascii="Times New Roman" w:hAnsi="Times New Roman"/>
                <w:bCs/>
                <w:szCs w:val="24"/>
              </w:rPr>
            </w:pPr>
            <w:r w:rsidRPr="00E67DCA">
              <w:rPr>
                <w:rFonts w:ascii="Times New Roman" w:hAnsi="Times New Roman"/>
                <w:bCs/>
                <w:szCs w:val="24"/>
              </w:rPr>
              <w:t>3</w:t>
            </w:r>
          </w:p>
        </w:tc>
      </w:tr>
    </w:tbl>
    <w:p w:rsidR="00E67DCA" w:rsidRPr="00E67DCA" w:rsidRDefault="00E67DCA" w:rsidP="00E67DCA">
      <w:pPr>
        <w:tabs>
          <w:tab w:val="left" w:pos="4860"/>
        </w:tabs>
        <w:autoSpaceDE w:val="0"/>
        <w:autoSpaceDN w:val="0"/>
        <w:adjustRightInd w:val="0"/>
        <w:rPr>
          <w:rFonts w:ascii="Times New Roman" w:hAnsi="Times New Roman" w:cs="Times New Roman"/>
          <w:bCs/>
          <w:szCs w:val="24"/>
          <w:lang w:val="ru-RU"/>
        </w:rPr>
      </w:pPr>
      <w:r w:rsidRPr="00E67DCA">
        <w:rPr>
          <w:rFonts w:ascii="Times New Roman" w:hAnsi="Times New Roman" w:cs="Times New Roman"/>
          <w:bCs/>
          <w:szCs w:val="24"/>
          <w:lang w:val="ru-RU"/>
        </w:rPr>
        <w:t>Резерв отличников  в 2021 -2022 году: 3 человека, резерв хорошистов – 6 человек, что составляет  5 % упущенного качества по гимназии. Резерв отличников в первом полугодии  2022-2023 года: 1 человек, резерв хорошистов – 16 человек, что составляет  10 % упущенного качества по гимназии.</w:t>
      </w:r>
    </w:p>
    <w:p w:rsidR="00E67DCA" w:rsidRPr="00E67DCA" w:rsidRDefault="00E67DCA" w:rsidP="00E67DCA">
      <w:pPr>
        <w:tabs>
          <w:tab w:val="left" w:pos="4860"/>
        </w:tabs>
        <w:autoSpaceDE w:val="0"/>
        <w:autoSpaceDN w:val="0"/>
        <w:adjustRightInd w:val="0"/>
        <w:rPr>
          <w:rFonts w:ascii="Times New Roman" w:hAnsi="Times New Roman" w:cs="Times New Roman"/>
          <w:bCs/>
          <w:szCs w:val="24"/>
          <w:lang w:val="ru-RU"/>
        </w:rPr>
      </w:pPr>
      <w:r w:rsidRPr="00E67DCA">
        <w:rPr>
          <w:rFonts w:ascii="Times New Roman" w:hAnsi="Times New Roman" w:cs="Times New Roman"/>
          <w:bCs/>
          <w:szCs w:val="24"/>
          <w:lang w:val="ru-RU"/>
        </w:rPr>
        <w:lastRenderedPageBreak/>
        <w:t xml:space="preserve"> Приведенные данные показали, что</w:t>
      </w:r>
    </w:p>
    <w:p w:rsidR="00E67DCA" w:rsidRPr="00E67DCA" w:rsidRDefault="00E67DCA" w:rsidP="00E67DCA">
      <w:pPr>
        <w:tabs>
          <w:tab w:val="left" w:pos="4860"/>
        </w:tabs>
        <w:autoSpaceDE w:val="0"/>
        <w:autoSpaceDN w:val="0"/>
        <w:adjustRightInd w:val="0"/>
        <w:contextualSpacing/>
        <w:rPr>
          <w:rFonts w:ascii="Times New Roman" w:hAnsi="Times New Roman" w:cs="Times New Roman"/>
          <w:bCs/>
          <w:szCs w:val="24"/>
          <w:lang w:val="ru-RU"/>
        </w:rPr>
      </w:pPr>
      <w:r w:rsidRPr="00E67DCA">
        <w:rPr>
          <w:rFonts w:ascii="Times New Roman" w:hAnsi="Times New Roman" w:cs="Times New Roman"/>
          <w:bCs/>
          <w:szCs w:val="24"/>
          <w:lang w:val="ru-RU"/>
        </w:rPr>
        <w:t>- Количество отличников и хорошистов  по сравнению с прошлым учебным годом увеличилось.</w:t>
      </w:r>
    </w:p>
    <w:p w:rsidR="00E67DCA" w:rsidRPr="00E67DCA" w:rsidRDefault="00E67DCA" w:rsidP="00E67DCA">
      <w:pPr>
        <w:tabs>
          <w:tab w:val="left" w:pos="4860"/>
        </w:tabs>
        <w:autoSpaceDE w:val="0"/>
        <w:autoSpaceDN w:val="0"/>
        <w:adjustRightInd w:val="0"/>
        <w:contextualSpacing/>
        <w:rPr>
          <w:rFonts w:ascii="Times New Roman" w:hAnsi="Times New Roman" w:cs="Times New Roman"/>
          <w:bCs/>
          <w:szCs w:val="24"/>
          <w:lang w:val="ru-RU"/>
        </w:rPr>
      </w:pPr>
      <w:r w:rsidRPr="00E67DCA">
        <w:rPr>
          <w:rFonts w:ascii="Times New Roman" w:hAnsi="Times New Roman" w:cs="Times New Roman"/>
          <w:bCs/>
          <w:szCs w:val="24"/>
          <w:lang w:val="ru-RU"/>
        </w:rPr>
        <w:t>- Количество резерва хорошистов уменьшилось в пользу отличников, что свидетельствует о более эффективной работе учителей с резервом хорошистов.</w:t>
      </w:r>
    </w:p>
    <w:p w:rsidR="00E67DCA" w:rsidRDefault="00E67DCA" w:rsidP="00E67DCA">
      <w:pPr>
        <w:tabs>
          <w:tab w:val="left" w:pos="4860"/>
        </w:tabs>
        <w:autoSpaceDE w:val="0"/>
        <w:autoSpaceDN w:val="0"/>
        <w:adjustRightInd w:val="0"/>
        <w:contextualSpacing/>
        <w:rPr>
          <w:rFonts w:ascii="Times New Roman" w:hAnsi="Times New Roman" w:cs="Times New Roman"/>
          <w:bCs/>
          <w:szCs w:val="24"/>
          <w:lang w:val="ru-RU"/>
        </w:rPr>
      </w:pPr>
      <w:r w:rsidRPr="00E67DCA">
        <w:rPr>
          <w:rFonts w:ascii="Times New Roman" w:hAnsi="Times New Roman" w:cs="Times New Roman"/>
          <w:bCs/>
          <w:szCs w:val="24"/>
          <w:lang w:val="ru-RU"/>
        </w:rPr>
        <w:t>Таким образом,  в 2021 -2022  учебном году отмечается положительная динамика по результатам качества и сохранение показателей успеваемости. Задача по усилению работы с резервом хорошистов с целью повышения качества обученности детей частично выполнена.</w:t>
      </w:r>
    </w:p>
    <w:p w:rsidR="00DF07A3" w:rsidRPr="00DF07A3" w:rsidRDefault="00DF07A3" w:rsidP="00E67DCA">
      <w:pPr>
        <w:tabs>
          <w:tab w:val="left" w:pos="4860"/>
        </w:tabs>
        <w:autoSpaceDE w:val="0"/>
        <w:autoSpaceDN w:val="0"/>
        <w:adjustRightInd w:val="0"/>
        <w:contextualSpacing/>
        <w:rPr>
          <w:rFonts w:ascii="Times New Roman" w:hAnsi="Times New Roman" w:cs="Times New Roman"/>
          <w:bCs/>
          <w:szCs w:val="24"/>
          <w:lang w:val="ru-RU"/>
        </w:rPr>
      </w:pPr>
    </w:p>
    <w:p w:rsidR="00E67DCA" w:rsidRPr="00E67DCA" w:rsidRDefault="00DF07A3" w:rsidP="00E67DCA">
      <w:pPr>
        <w:autoSpaceDE w:val="0"/>
        <w:autoSpaceDN w:val="0"/>
        <w:adjustRightInd w:val="0"/>
        <w:spacing w:after="0"/>
        <w:jc w:val="both"/>
        <w:rPr>
          <w:rFonts w:ascii="Times New Roman" w:hAnsi="Times New Roman" w:cs="Times New Roman"/>
          <w:b/>
          <w:iCs/>
          <w:sz w:val="24"/>
          <w:szCs w:val="24"/>
          <w:lang w:val="ru-RU"/>
        </w:rPr>
      </w:pPr>
      <w:r>
        <w:rPr>
          <w:rFonts w:ascii="Times New Roman" w:hAnsi="Times New Roman" w:cs="Times New Roman"/>
          <w:b/>
          <w:iCs/>
          <w:sz w:val="24"/>
          <w:szCs w:val="24"/>
          <w:lang w:val="ru-RU"/>
        </w:rPr>
        <w:t>Таблица 21</w:t>
      </w:r>
      <w:r w:rsidR="00E67DCA" w:rsidRPr="00E67DCA">
        <w:rPr>
          <w:rFonts w:ascii="Times New Roman" w:hAnsi="Times New Roman" w:cs="Times New Roman"/>
          <w:b/>
          <w:iCs/>
          <w:sz w:val="24"/>
          <w:szCs w:val="24"/>
          <w:lang w:val="ru-RU"/>
        </w:rPr>
        <w:t>. Качество успеваемости  обучающихся по уровням  за три года (</w:t>
      </w:r>
      <w:proofErr w:type="gramStart"/>
      <w:r w:rsidR="00E67DCA" w:rsidRPr="00E67DCA">
        <w:rPr>
          <w:rFonts w:ascii="Times New Roman" w:hAnsi="Times New Roman" w:cs="Times New Roman"/>
          <w:b/>
          <w:iCs/>
          <w:sz w:val="24"/>
          <w:szCs w:val="24"/>
          <w:lang w:val="ru-RU"/>
        </w:rPr>
        <w:t>в</w:t>
      </w:r>
      <w:proofErr w:type="gramEnd"/>
      <w:r w:rsidR="00E67DCA" w:rsidRPr="00E67DCA">
        <w:rPr>
          <w:rFonts w:ascii="Times New Roman" w:hAnsi="Times New Roman" w:cs="Times New Roman"/>
          <w:b/>
          <w:iCs/>
          <w:sz w:val="24"/>
          <w:szCs w:val="24"/>
          <w:lang w:val="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3"/>
        <w:gridCol w:w="1719"/>
        <w:gridCol w:w="1707"/>
        <w:gridCol w:w="1694"/>
        <w:gridCol w:w="1668"/>
      </w:tblGrid>
      <w:tr w:rsidR="00E67DCA" w:rsidRPr="00E67DCA" w:rsidTr="00241D6E">
        <w:tc>
          <w:tcPr>
            <w:tcW w:w="1713" w:type="dxa"/>
            <w:vAlign w:val="center"/>
          </w:tcPr>
          <w:p w:rsidR="00E67DCA" w:rsidRPr="00E67DCA" w:rsidRDefault="00E67DCA" w:rsidP="00E67DCA">
            <w:pPr>
              <w:autoSpaceDE w:val="0"/>
              <w:autoSpaceDN w:val="0"/>
              <w:adjustRightInd w:val="0"/>
              <w:spacing w:after="0"/>
              <w:jc w:val="center"/>
              <w:rPr>
                <w:rFonts w:ascii="Times New Roman" w:hAnsi="Times New Roman" w:cs="Times New Roman"/>
                <w:iCs/>
                <w:sz w:val="24"/>
                <w:szCs w:val="24"/>
              </w:rPr>
            </w:pPr>
            <w:r w:rsidRPr="00E67DCA">
              <w:rPr>
                <w:rFonts w:ascii="Times New Roman" w:hAnsi="Times New Roman" w:cs="Times New Roman"/>
                <w:iCs/>
                <w:sz w:val="24"/>
                <w:szCs w:val="24"/>
              </w:rPr>
              <w:t>Учебный</w:t>
            </w:r>
          </w:p>
          <w:p w:rsidR="00E67DCA" w:rsidRPr="00E67DCA" w:rsidRDefault="00E67DCA" w:rsidP="00E67DCA">
            <w:pPr>
              <w:autoSpaceDE w:val="0"/>
              <w:autoSpaceDN w:val="0"/>
              <w:adjustRightInd w:val="0"/>
              <w:spacing w:after="0"/>
              <w:jc w:val="center"/>
              <w:rPr>
                <w:rFonts w:ascii="Times New Roman" w:hAnsi="Times New Roman" w:cs="Times New Roman"/>
                <w:iCs/>
                <w:sz w:val="24"/>
                <w:szCs w:val="24"/>
              </w:rPr>
            </w:pPr>
            <w:r w:rsidRPr="00E67DCA">
              <w:rPr>
                <w:rFonts w:ascii="Times New Roman" w:hAnsi="Times New Roman" w:cs="Times New Roman"/>
                <w:iCs/>
                <w:sz w:val="24"/>
                <w:szCs w:val="24"/>
              </w:rPr>
              <w:t>год</w:t>
            </w:r>
          </w:p>
        </w:tc>
        <w:tc>
          <w:tcPr>
            <w:tcW w:w="1719" w:type="dxa"/>
            <w:vAlign w:val="center"/>
          </w:tcPr>
          <w:p w:rsidR="00E67DCA" w:rsidRPr="00E67DCA" w:rsidRDefault="00E67DCA" w:rsidP="00E67DCA">
            <w:pPr>
              <w:autoSpaceDE w:val="0"/>
              <w:autoSpaceDN w:val="0"/>
              <w:adjustRightInd w:val="0"/>
              <w:spacing w:after="0"/>
              <w:jc w:val="center"/>
              <w:rPr>
                <w:rFonts w:ascii="Times New Roman" w:hAnsi="Times New Roman" w:cs="Times New Roman"/>
                <w:iCs/>
                <w:sz w:val="24"/>
                <w:szCs w:val="24"/>
              </w:rPr>
            </w:pPr>
            <w:r w:rsidRPr="00E67DCA">
              <w:rPr>
                <w:rFonts w:ascii="Times New Roman" w:hAnsi="Times New Roman" w:cs="Times New Roman"/>
                <w:iCs/>
                <w:sz w:val="24"/>
                <w:szCs w:val="24"/>
              </w:rPr>
              <w:t>НОО</w:t>
            </w:r>
          </w:p>
        </w:tc>
        <w:tc>
          <w:tcPr>
            <w:tcW w:w="1707" w:type="dxa"/>
            <w:vAlign w:val="center"/>
          </w:tcPr>
          <w:p w:rsidR="00E67DCA" w:rsidRPr="00E67DCA" w:rsidRDefault="00E67DCA" w:rsidP="00E67DCA">
            <w:pPr>
              <w:autoSpaceDE w:val="0"/>
              <w:autoSpaceDN w:val="0"/>
              <w:adjustRightInd w:val="0"/>
              <w:spacing w:after="0"/>
              <w:jc w:val="center"/>
              <w:rPr>
                <w:rFonts w:ascii="Times New Roman" w:hAnsi="Times New Roman" w:cs="Times New Roman"/>
                <w:iCs/>
                <w:sz w:val="24"/>
                <w:szCs w:val="24"/>
              </w:rPr>
            </w:pPr>
            <w:r w:rsidRPr="00E67DCA">
              <w:rPr>
                <w:rFonts w:ascii="Times New Roman" w:hAnsi="Times New Roman" w:cs="Times New Roman"/>
                <w:iCs/>
                <w:sz w:val="24"/>
                <w:szCs w:val="24"/>
              </w:rPr>
              <w:t>ООО</w:t>
            </w:r>
          </w:p>
        </w:tc>
        <w:tc>
          <w:tcPr>
            <w:tcW w:w="1694" w:type="dxa"/>
            <w:vAlign w:val="center"/>
          </w:tcPr>
          <w:p w:rsidR="00E67DCA" w:rsidRPr="00E67DCA" w:rsidRDefault="00E67DCA" w:rsidP="00E67DCA">
            <w:pPr>
              <w:autoSpaceDE w:val="0"/>
              <w:autoSpaceDN w:val="0"/>
              <w:adjustRightInd w:val="0"/>
              <w:spacing w:after="0"/>
              <w:jc w:val="center"/>
              <w:rPr>
                <w:rFonts w:ascii="Times New Roman" w:hAnsi="Times New Roman" w:cs="Times New Roman"/>
                <w:iCs/>
                <w:sz w:val="24"/>
                <w:szCs w:val="24"/>
              </w:rPr>
            </w:pPr>
            <w:r w:rsidRPr="00E67DCA">
              <w:rPr>
                <w:rFonts w:ascii="Times New Roman" w:hAnsi="Times New Roman" w:cs="Times New Roman"/>
                <w:iCs/>
                <w:sz w:val="24"/>
                <w:szCs w:val="24"/>
              </w:rPr>
              <w:t>СОО</w:t>
            </w:r>
          </w:p>
        </w:tc>
        <w:tc>
          <w:tcPr>
            <w:tcW w:w="1668" w:type="dxa"/>
            <w:vAlign w:val="center"/>
          </w:tcPr>
          <w:p w:rsidR="00E67DCA" w:rsidRPr="00E67DCA" w:rsidRDefault="00E67DCA" w:rsidP="00E67DCA">
            <w:pPr>
              <w:autoSpaceDE w:val="0"/>
              <w:autoSpaceDN w:val="0"/>
              <w:adjustRightInd w:val="0"/>
              <w:spacing w:after="0"/>
              <w:jc w:val="center"/>
              <w:rPr>
                <w:rFonts w:ascii="Times New Roman" w:hAnsi="Times New Roman" w:cs="Times New Roman"/>
                <w:iCs/>
                <w:sz w:val="24"/>
                <w:szCs w:val="24"/>
              </w:rPr>
            </w:pPr>
            <w:r w:rsidRPr="00E67DCA">
              <w:rPr>
                <w:rFonts w:ascii="Times New Roman" w:hAnsi="Times New Roman" w:cs="Times New Roman"/>
                <w:iCs/>
                <w:sz w:val="24"/>
                <w:szCs w:val="24"/>
              </w:rPr>
              <w:t>Общая по школе</w:t>
            </w:r>
          </w:p>
        </w:tc>
      </w:tr>
      <w:tr w:rsidR="00E67DCA" w:rsidRPr="00E67DCA" w:rsidTr="00241D6E">
        <w:tc>
          <w:tcPr>
            <w:tcW w:w="1713" w:type="dxa"/>
            <w:vAlign w:val="center"/>
          </w:tcPr>
          <w:p w:rsidR="00E67DCA" w:rsidRPr="00E67DCA" w:rsidRDefault="00E67DCA" w:rsidP="00E67DCA">
            <w:pPr>
              <w:autoSpaceDE w:val="0"/>
              <w:autoSpaceDN w:val="0"/>
              <w:adjustRightInd w:val="0"/>
              <w:spacing w:after="0"/>
              <w:jc w:val="center"/>
              <w:rPr>
                <w:rFonts w:ascii="Times New Roman" w:hAnsi="Times New Roman" w:cs="Times New Roman"/>
                <w:iCs/>
                <w:sz w:val="24"/>
                <w:szCs w:val="24"/>
              </w:rPr>
            </w:pPr>
            <w:r w:rsidRPr="00E67DCA">
              <w:rPr>
                <w:rFonts w:ascii="Times New Roman" w:hAnsi="Times New Roman" w:cs="Times New Roman"/>
                <w:iCs/>
                <w:sz w:val="24"/>
                <w:szCs w:val="24"/>
              </w:rPr>
              <w:t>2020</w:t>
            </w:r>
          </w:p>
        </w:tc>
        <w:tc>
          <w:tcPr>
            <w:tcW w:w="1719" w:type="dxa"/>
            <w:vAlign w:val="center"/>
          </w:tcPr>
          <w:p w:rsidR="00E67DCA" w:rsidRPr="00E67DCA" w:rsidRDefault="00E67DCA" w:rsidP="00E67DCA">
            <w:pPr>
              <w:autoSpaceDE w:val="0"/>
              <w:autoSpaceDN w:val="0"/>
              <w:adjustRightInd w:val="0"/>
              <w:spacing w:after="0"/>
              <w:jc w:val="center"/>
              <w:rPr>
                <w:rFonts w:ascii="Times New Roman" w:hAnsi="Times New Roman" w:cs="Times New Roman"/>
                <w:iCs/>
                <w:sz w:val="24"/>
                <w:szCs w:val="24"/>
                <w:lang w:val="ru-RU"/>
              </w:rPr>
            </w:pPr>
            <w:r w:rsidRPr="00E67DCA">
              <w:rPr>
                <w:rFonts w:ascii="Times New Roman" w:hAnsi="Times New Roman" w:cs="Times New Roman"/>
                <w:iCs/>
                <w:sz w:val="24"/>
                <w:szCs w:val="24"/>
                <w:lang w:val="ru-RU"/>
              </w:rPr>
              <w:t>56</w:t>
            </w:r>
          </w:p>
        </w:tc>
        <w:tc>
          <w:tcPr>
            <w:tcW w:w="1707" w:type="dxa"/>
            <w:vAlign w:val="center"/>
          </w:tcPr>
          <w:p w:rsidR="00E67DCA" w:rsidRPr="00E67DCA" w:rsidRDefault="00E67DCA" w:rsidP="00E67DCA">
            <w:pPr>
              <w:autoSpaceDE w:val="0"/>
              <w:autoSpaceDN w:val="0"/>
              <w:adjustRightInd w:val="0"/>
              <w:spacing w:after="0"/>
              <w:jc w:val="center"/>
              <w:rPr>
                <w:rFonts w:ascii="Times New Roman" w:hAnsi="Times New Roman" w:cs="Times New Roman"/>
                <w:iCs/>
                <w:sz w:val="24"/>
                <w:szCs w:val="24"/>
              </w:rPr>
            </w:pPr>
            <w:r w:rsidRPr="00E67DCA">
              <w:rPr>
                <w:rFonts w:ascii="Times New Roman" w:hAnsi="Times New Roman" w:cs="Times New Roman"/>
                <w:iCs/>
                <w:sz w:val="24"/>
                <w:szCs w:val="24"/>
              </w:rPr>
              <w:t>50</w:t>
            </w:r>
          </w:p>
        </w:tc>
        <w:tc>
          <w:tcPr>
            <w:tcW w:w="1694" w:type="dxa"/>
            <w:vAlign w:val="center"/>
          </w:tcPr>
          <w:p w:rsidR="00E67DCA" w:rsidRPr="00E67DCA" w:rsidRDefault="00E67DCA" w:rsidP="00E67DCA">
            <w:pPr>
              <w:autoSpaceDE w:val="0"/>
              <w:autoSpaceDN w:val="0"/>
              <w:adjustRightInd w:val="0"/>
              <w:spacing w:after="0"/>
              <w:jc w:val="center"/>
              <w:rPr>
                <w:rFonts w:ascii="Times New Roman" w:hAnsi="Times New Roman" w:cs="Times New Roman"/>
                <w:iCs/>
                <w:sz w:val="24"/>
                <w:szCs w:val="24"/>
                <w:lang w:val="ru-RU"/>
              </w:rPr>
            </w:pPr>
            <w:r w:rsidRPr="00E67DCA">
              <w:rPr>
                <w:rFonts w:ascii="Times New Roman" w:hAnsi="Times New Roman" w:cs="Times New Roman"/>
                <w:iCs/>
                <w:sz w:val="24"/>
                <w:szCs w:val="24"/>
                <w:lang w:val="ru-RU"/>
              </w:rPr>
              <w:t>54</w:t>
            </w:r>
          </w:p>
        </w:tc>
        <w:tc>
          <w:tcPr>
            <w:tcW w:w="1668" w:type="dxa"/>
            <w:vAlign w:val="center"/>
          </w:tcPr>
          <w:p w:rsidR="00E67DCA" w:rsidRPr="00E67DCA" w:rsidRDefault="00E67DCA" w:rsidP="00E67DCA">
            <w:pPr>
              <w:autoSpaceDE w:val="0"/>
              <w:autoSpaceDN w:val="0"/>
              <w:adjustRightInd w:val="0"/>
              <w:spacing w:after="0"/>
              <w:jc w:val="center"/>
              <w:rPr>
                <w:rFonts w:ascii="Times New Roman" w:hAnsi="Times New Roman" w:cs="Times New Roman"/>
                <w:iCs/>
                <w:sz w:val="24"/>
                <w:szCs w:val="24"/>
                <w:lang w:val="ru-RU"/>
              </w:rPr>
            </w:pPr>
            <w:r w:rsidRPr="00E67DCA">
              <w:rPr>
                <w:rFonts w:ascii="Times New Roman" w:hAnsi="Times New Roman" w:cs="Times New Roman"/>
                <w:iCs/>
                <w:sz w:val="24"/>
                <w:szCs w:val="24"/>
              </w:rPr>
              <w:t>5</w:t>
            </w:r>
            <w:r w:rsidRPr="00E67DCA">
              <w:rPr>
                <w:rFonts w:ascii="Times New Roman" w:hAnsi="Times New Roman" w:cs="Times New Roman"/>
                <w:iCs/>
                <w:sz w:val="24"/>
                <w:szCs w:val="24"/>
                <w:lang w:val="ru-RU"/>
              </w:rPr>
              <w:t>3</w:t>
            </w:r>
          </w:p>
        </w:tc>
      </w:tr>
      <w:tr w:rsidR="00E67DCA" w:rsidRPr="00E67DCA" w:rsidTr="00241D6E">
        <w:tc>
          <w:tcPr>
            <w:tcW w:w="1713" w:type="dxa"/>
            <w:vAlign w:val="center"/>
          </w:tcPr>
          <w:p w:rsidR="00E67DCA" w:rsidRPr="00E67DCA" w:rsidRDefault="00E67DCA" w:rsidP="00E67DCA">
            <w:pPr>
              <w:autoSpaceDE w:val="0"/>
              <w:autoSpaceDN w:val="0"/>
              <w:adjustRightInd w:val="0"/>
              <w:spacing w:after="0"/>
              <w:jc w:val="center"/>
              <w:rPr>
                <w:rFonts w:ascii="Times New Roman" w:hAnsi="Times New Roman" w:cs="Times New Roman"/>
                <w:iCs/>
                <w:sz w:val="24"/>
                <w:szCs w:val="24"/>
                <w:lang w:val="ru-RU"/>
              </w:rPr>
            </w:pPr>
            <w:r w:rsidRPr="00E67DCA">
              <w:rPr>
                <w:rFonts w:ascii="Times New Roman" w:hAnsi="Times New Roman" w:cs="Times New Roman"/>
                <w:iCs/>
                <w:sz w:val="24"/>
                <w:szCs w:val="24"/>
                <w:lang w:val="ru-RU"/>
              </w:rPr>
              <w:t>2021</w:t>
            </w:r>
          </w:p>
        </w:tc>
        <w:tc>
          <w:tcPr>
            <w:tcW w:w="1719" w:type="dxa"/>
            <w:vAlign w:val="center"/>
          </w:tcPr>
          <w:p w:rsidR="00E67DCA" w:rsidRPr="00E67DCA" w:rsidRDefault="00E67DCA" w:rsidP="00E67DCA">
            <w:pPr>
              <w:autoSpaceDE w:val="0"/>
              <w:autoSpaceDN w:val="0"/>
              <w:adjustRightInd w:val="0"/>
              <w:spacing w:after="0"/>
              <w:jc w:val="center"/>
              <w:rPr>
                <w:rFonts w:ascii="Times New Roman" w:hAnsi="Times New Roman" w:cs="Times New Roman"/>
                <w:iCs/>
                <w:sz w:val="24"/>
                <w:szCs w:val="24"/>
                <w:lang w:val="ru-RU"/>
              </w:rPr>
            </w:pPr>
            <w:r w:rsidRPr="00E67DCA">
              <w:rPr>
                <w:rFonts w:ascii="Times New Roman" w:hAnsi="Times New Roman" w:cs="Times New Roman"/>
                <w:iCs/>
                <w:sz w:val="24"/>
                <w:szCs w:val="24"/>
                <w:lang w:val="ru-RU"/>
              </w:rPr>
              <w:t>54</w:t>
            </w:r>
          </w:p>
        </w:tc>
        <w:tc>
          <w:tcPr>
            <w:tcW w:w="1707" w:type="dxa"/>
            <w:vAlign w:val="center"/>
          </w:tcPr>
          <w:p w:rsidR="00E67DCA" w:rsidRPr="00E67DCA" w:rsidRDefault="00E67DCA" w:rsidP="00E67DCA">
            <w:pPr>
              <w:autoSpaceDE w:val="0"/>
              <w:autoSpaceDN w:val="0"/>
              <w:adjustRightInd w:val="0"/>
              <w:spacing w:after="0"/>
              <w:jc w:val="center"/>
              <w:rPr>
                <w:rFonts w:ascii="Times New Roman" w:hAnsi="Times New Roman" w:cs="Times New Roman"/>
                <w:iCs/>
                <w:sz w:val="24"/>
                <w:szCs w:val="24"/>
                <w:lang w:val="ru-RU"/>
              </w:rPr>
            </w:pPr>
            <w:r w:rsidRPr="00E67DCA">
              <w:rPr>
                <w:rFonts w:ascii="Times New Roman" w:hAnsi="Times New Roman" w:cs="Times New Roman"/>
                <w:iCs/>
                <w:sz w:val="24"/>
                <w:szCs w:val="24"/>
                <w:lang w:val="ru-RU"/>
              </w:rPr>
              <w:t>51</w:t>
            </w:r>
          </w:p>
        </w:tc>
        <w:tc>
          <w:tcPr>
            <w:tcW w:w="1694" w:type="dxa"/>
            <w:vAlign w:val="center"/>
          </w:tcPr>
          <w:p w:rsidR="00E67DCA" w:rsidRPr="00E67DCA" w:rsidRDefault="00E67DCA" w:rsidP="00E67DCA">
            <w:pPr>
              <w:autoSpaceDE w:val="0"/>
              <w:autoSpaceDN w:val="0"/>
              <w:adjustRightInd w:val="0"/>
              <w:spacing w:after="0"/>
              <w:jc w:val="center"/>
              <w:rPr>
                <w:rFonts w:ascii="Times New Roman" w:hAnsi="Times New Roman" w:cs="Times New Roman"/>
                <w:iCs/>
                <w:sz w:val="24"/>
                <w:szCs w:val="24"/>
                <w:lang w:val="ru-RU"/>
              </w:rPr>
            </w:pPr>
            <w:r w:rsidRPr="00E67DCA">
              <w:rPr>
                <w:rFonts w:ascii="Times New Roman" w:hAnsi="Times New Roman" w:cs="Times New Roman"/>
                <w:iCs/>
                <w:sz w:val="24"/>
                <w:szCs w:val="24"/>
                <w:lang w:val="ru-RU"/>
              </w:rPr>
              <w:t>56</w:t>
            </w:r>
          </w:p>
        </w:tc>
        <w:tc>
          <w:tcPr>
            <w:tcW w:w="1668" w:type="dxa"/>
            <w:vAlign w:val="center"/>
          </w:tcPr>
          <w:p w:rsidR="00E67DCA" w:rsidRPr="00E67DCA" w:rsidRDefault="00E67DCA" w:rsidP="00E67DCA">
            <w:pPr>
              <w:autoSpaceDE w:val="0"/>
              <w:autoSpaceDN w:val="0"/>
              <w:adjustRightInd w:val="0"/>
              <w:spacing w:after="0"/>
              <w:jc w:val="center"/>
              <w:rPr>
                <w:rFonts w:ascii="Times New Roman" w:hAnsi="Times New Roman" w:cs="Times New Roman"/>
                <w:iCs/>
                <w:sz w:val="24"/>
                <w:szCs w:val="24"/>
                <w:lang w:val="ru-RU"/>
              </w:rPr>
            </w:pPr>
            <w:r w:rsidRPr="00E67DCA">
              <w:rPr>
                <w:rFonts w:ascii="Times New Roman" w:hAnsi="Times New Roman" w:cs="Times New Roman"/>
                <w:iCs/>
                <w:sz w:val="24"/>
                <w:szCs w:val="24"/>
                <w:lang w:val="ru-RU"/>
              </w:rPr>
              <w:t>53</w:t>
            </w:r>
          </w:p>
        </w:tc>
      </w:tr>
      <w:tr w:rsidR="00E67DCA" w:rsidRPr="00E67DCA" w:rsidTr="00241D6E">
        <w:tc>
          <w:tcPr>
            <w:tcW w:w="1713" w:type="dxa"/>
            <w:vAlign w:val="center"/>
          </w:tcPr>
          <w:p w:rsidR="00E67DCA" w:rsidRPr="00E67DCA" w:rsidRDefault="00E67DCA" w:rsidP="00E67DCA">
            <w:pPr>
              <w:autoSpaceDE w:val="0"/>
              <w:autoSpaceDN w:val="0"/>
              <w:adjustRightInd w:val="0"/>
              <w:spacing w:after="0"/>
              <w:jc w:val="center"/>
              <w:rPr>
                <w:rFonts w:ascii="Times New Roman" w:hAnsi="Times New Roman" w:cs="Times New Roman"/>
                <w:iCs/>
                <w:sz w:val="24"/>
                <w:szCs w:val="24"/>
                <w:lang w:val="ru-RU"/>
              </w:rPr>
            </w:pPr>
            <w:r w:rsidRPr="00E67DCA">
              <w:rPr>
                <w:rFonts w:ascii="Times New Roman" w:hAnsi="Times New Roman" w:cs="Times New Roman"/>
                <w:iCs/>
                <w:sz w:val="24"/>
                <w:szCs w:val="24"/>
                <w:lang w:val="ru-RU"/>
              </w:rPr>
              <w:t>2022</w:t>
            </w:r>
          </w:p>
        </w:tc>
        <w:tc>
          <w:tcPr>
            <w:tcW w:w="1719" w:type="dxa"/>
            <w:vAlign w:val="center"/>
          </w:tcPr>
          <w:p w:rsidR="00E67DCA" w:rsidRPr="00E67DCA" w:rsidRDefault="00E67DCA" w:rsidP="00E67DCA">
            <w:pPr>
              <w:autoSpaceDE w:val="0"/>
              <w:autoSpaceDN w:val="0"/>
              <w:adjustRightInd w:val="0"/>
              <w:spacing w:after="0"/>
              <w:jc w:val="center"/>
              <w:rPr>
                <w:rFonts w:ascii="Times New Roman" w:hAnsi="Times New Roman" w:cs="Times New Roman"/>
                <w:iCs/>
                <w:sz w:val="24"/>
                <w:szCs w:val="24"/>
                <w:lang w:val="ru-RU"/>
              </w:rPr>
            </w:pPr>
            <w:r w:rsidRPr="00E67DCA">
              <w:rPr>
                <w:rFonts w:ascii="Times New Roman" w:hAnsi="Times New Roman" w:cs="Times New Roman"/>
                <w:iCs/>
                <w:sz w:val="24"/>
                <w:szCs w:val="24"/>
                <w:lang w:val="ru-RU"/>
              </w:rPr>
              <w:t>77</w:t>
            </w:r>
          </w:p>
        </w:tc>
        <w:tc>
          <w:tcPr>
            <w:tcW w:w="1707" w:type="dxa"/>
            <w:vAlign w:val="center"/>
          </w:tcPr>
          <w:p w:rsidR="00E67DCA" w:rsidRPr="00E67DCA" w:rsidRDefault="00E67DCA" w:rsidP="00E67DCA">
            <w:pPr>
              <w:autoSpaceDE w:val="0"/>
              <w:autoSpaceDN w:val="0"/>
              <w:adjustRightInd w:val="0"/>
              <w:spacing w:after="0"/>
              <w:jc w:val="center"/>
              <w:rPr>
                <w:rFonts w:ascii="Times New Roman" w:hAnsi="Times New Roman" w:cs="Times New Roman"/>
                <w:iCs/>
                <w:sz w:val="24"/>
                <w:szCs w:val="24"/>
                <w:lang w:val="ru-RU"/>
              </w:rPr>
            </w:pPr>
            <w:r w:rsidRPr="00E67DCA">
              <w:rPr>
                <w:rFonts w:ascii="Times New Roman" w:hAnsi="Times New Roman" w:cs="Times New Roman"/>
                <w:iCs/>
                <w:sz w:val="24"/>
                <w:szCs w:val="24"/>
                <w:lang w:val="ru-RU"/>
              </w:rPr>
              <w:t>51</w:t>
            </w:r>
          </w:p>
        </w:tc>
        <w:tc>
          <w:tcPr>
            <w:tcW w:w="1694" w:type="dxa"/>
            <w:vAlign w:val="center"/>
          </w:tcPr>
          <w:p w:rsidR="00E67DCA" w:rsidRPr="00E67DCA" w:rsidRDefault="00E67DCA" w:rsidP="00E67DCA">
            <w:pPr>
              <w:autoSpaceDE w:val="0"/>
              <w:autoSpaceDN w:val="0"/>
              <w:adjustRightInd w:val="0"/>
              <w:spacing w:after="0"/>
              <w:jc w:val="center"/>
              <w:rPr>
                <w:rFonts w:ascii="Times New Roman" w:hAnsi="Times New Roman" w:cs="Times New Roman"/>
                <w:iCs/>
                <w:sz w:val="24"/>
                <w:szCs w:val="24"/>
                <w:lang w:val="ru-RU"/>
              </w:rPr>
            </w:pPr>
            <w:r w:rsidRPr="00E67DCA">
              <w:rPr>
                <w:rFonts w:ascii="Times New Roman" w:hAnsi="Times New Roman" w:cs="Times New Roman"/>
                <w:iCs/>
                <w:sz w:val="24"/>
                <w:szCs w:val="24"/>
                <w:lang w:val="ru-RU"/>
              </w:rPr>
              <w:t>56</w:t>
            </w:r>
          </w:p>
        </w:tc>
        <w:tc>
          <w:tcPr>
            <w:tcW w:w="1668" w:type="dxa"/>
            <w:vAlign w:val="center"/>
          </w:tcPr>
          <w:p w:rsidR="00E67DCA" w:rsidRPr="00E67DCA" w:rsidRDefault="00E67DCA" w:rsidP="00E67DCA">
            <w:pPr>
              <w:autoSpaceDE w:val="0"/>
              <w:autoSpaceDN w:val="0"/>
              <w:adjustRightInd w:val="0"/>
              <w:spacing w:after="0"/>
              <w:jc w:val="center"/>
              <w:rPr>
                <w:rFonts w:ascii="Times New Roman" w:hAnsi="Times New Roman" w:cs="Times New Roman"/>
                <w:iCs/>
                <w:sz w:val="24"/>
                <w:szCs w:val="24"/>
                <w:lang w:val="ru-RU"/>
              </w:rPr>
            </w:pPr>
            <w:r w:rsidRPr="00E67DCA">
              <w:rPr>
                <w:rFonts w:ascii="Times New Roman" w:hAnsi="Times New Roman" w:cs="Times New Roman"/>
                <w:iCs/>
                <w:sz w:val="24"/>
                <w:szCs w:val="24"/>
                <w:lang w:val="ru-RU"/>
              </w:rPr>
              <w:t>60</w:t>
            </w:r>
          </w:p>
        </w:tc>
      </w:tr>
      <w:tr w:rsidR="00E67DCA" w:rsidRPr="00E67DCA" w:rsidTr="00241D6E">
        <w:tc>
          <w:tcPr>
            <w:tcW w:w="1713" w:type="dxa"/>
            <w:vAlign w:val="center"/>
          </w:tcPr>
          <w:p w:rsidR="00E67DCA" w:rsidRPr="00E67DCA" w:rsidRDefault="00E67DCA" w:rsidP="00E67DCA">
            <w:pPr>
              <w:autoSpaceDE w:val="0"/>
              <w:autoSpaceDN w:val="0"/>
              <w:adjustRightInd w:val="0"/>
              <w:spacing w:after="0"/>
              <w:jc w:val="center"/>
              <w:rPr>
                <w:rFonts w:ascii="Times New Roman" w:hAnsi="Times New Roman" w:cs="Times New Roman"/>
                <w:iCs/>
                <w:sz w:val="24"/>
                <w:szCs w:val="24"/>
              </w:rPr>
            </w:pPr>
            <w:r w:rsidRPr="00E67DCA">
              <w:rPr>
                <w:rFonts w:ascii="Times New Roman" w:hAnsi="Times New Roman" w:cs="Times New Roman"/>
                <w:iCs/>
                <w:sz w:val="24"/>
                <w:szCs w:val="24"/>
              </w:rPr>
              <w:t>Динамика</w:t>
            </w:r>
          </w:p>
        </w:tc>
        <w:tc>
          <w:tcPr>
            <w:tcW w:w="1719" w:type="dxa"/>
            <w:vAlign w:val="center"/>
          </w:tcPr>
          <w:p w:rsidR="00E67DCA" w:rsidRPr="00E67DCA" w:rsidRDefault="00E67DCA" w:rsidP="00E67DCA">
            <w:pPr>
              <w:autoSpaceDE w:val="0"/>
              <w:autoSpaceDN w:val="0"/>
              <w:adjustRightInd w:val="0"/>
              <w:spacing w:after="0"/>
              <w:jc w:val="center"/>
              <w:rPr>
                <w:rFonts w:ascii="Times New Roman" w:hAnsi="Times New Roman" w:cs="Times New Roman"/>
                <w:iCs/>
                <w:sz w:val="24"/>
                <w:szCs w:val="24"/>
                <w:lang w:val="ru-RU"/>
              </w:rPr>
            </w:pPr>
            <w:r w:rsidRPr="00E67DCA">
              <w:rPr>
                <w:rFonts w:ascii="Times New Roman" w:hAnsi="Times New Roman" w:cs="Times New Roman"/>
                <w:iCs/>
                <w:sz w:val="24"/>
                <w:szCs w:val="24"/>
                <w:lang w:val="ru-RU"/>
              </w:rPr>
              <w:t>+ 23</w:t>
            </w:r>
          </w:p>
        </w:tc>
        <w:tc>
          <w:tcPr>
            <w:tcW w:w="1707" w:type="dxa"/>
            <w:vAlign w:val="center"/>
          </w:tcPr>
          <w:p w:rsidR="00E67DCA" w:rsidRPr="00E67DCA" w:rsidRDefault="00E67DCA" w:rsidP="00E67DCA">
            <w:pPr>
              <w:autoSpaceDE w:val="0"/>
              <w:autoSpaceDN w:val="0"/>
              <w:adjustRightInd w:val="0"/>
              <w:spacing w:after="0"/>
              <w:jc w:val="center"/>
              <w:rPr>
                <w:rFonts w:ascii="Times New Roman" w:hAnsi="Times New Roman" w:cs="Times New Roman"/>
                <w:iCs/>
                <w:sz w:val="24"/>
                <w:szCs w:val="24"/>
                <w:lang w:val="ru-RU"/>
              </w:rPr>
            </w:pPr>
            <w:r w:rsidRPr="00E67DCA">
              <w:rPr>
                <w:rFonts w:ascii="Times New Roman" w:hAnsi="Times New Roman" w:cs="Times New Roman"/>
                <w:iCs/>
                <w:sz w:val="24"/>
                <w:szCs w:val="24"/>
                <w:lang w:val="ru-RU"/>
              </w:rPr>
              <w:t>Пост</w:t>
            </w:r>
          </w:p>
        </w:tc>
        <w:tc>
          <w:tcPr>
            <w:tcW w:w="1694" w:type="dxa"/>
            <w:vAlign w:val="center"/>
          </w:tcPr>
          <w:p w:rsidR="00E67DCA" w:rsidRPr="00E67DCA" w:rsidRDefault="00E67DCA" w:rsidP="00E67DCA">
            <w:pPr>
              <w:autoSpaceDE w:val="0"/>
              <w:autoSpaceDN w:val="0"/>
              <w:adjustRightInd w:val="0"/>
              <w:spacing w:after="0"/>
              <w:jc w:val="center"/>
              <w:rPr>
                <w:rFonts w:ascii="Times New Roman" w:hAnsi="Times New Roman" w:cs="Times New Roman"/>
                <w:iCs/>
                <w:sz w:val="24"/>
                <w:szCs w:val="24"/>
                <w:lang w:val="ru-RU"/>
              </w:rPr>
            </w:pPr>
            <w:r w:rsidRPr="00E67DCA">
              <w:rPr>
                <w:rFonts w:ascii="Times New Roman" w:hAnsi="Times New Roman" w:cs="Times New Roman"/>
                <w:iCs/>
                <w:sz w:val="24"/>
                <w:szCs w:val="24"/>
                <w:lang w:val="ru-RU"/>
              </w:rPr>
              <w:t>Пост</w:t>
            </w:r>
          </w:p>
        </w:tc>
        <w:tc>
          <w:tcPr>
            <w:tcW w:w="1668" w:type="dxa"/>
            <w:vAlign w:val="center"/>
          </w:tcPr>
          <w:p w:rsidR="00E67DCA" w:rsidRPr="00E67DCA" w:rsidRDefault="00E67DCA" w:rsidP="00E67DCA">
            <w:pPr>
              <w:autoSpaceDE w:val="0"/>
              <w:autoSpaceDN w:val="0"/>
              <w:adjustRightInd w:val="0"/>
              <w:spacing w:after="0"/>
              <w:jc w:val="center"/>
              <w:rPr>
                <w:rFonts w:ascii="Times New Roman" w:hAnsi="Times New Roman" w:cs="Times New Roman"/>
                <w:iCs/>
                <w:sz w:val="24"/>
                <w:szCs w:val="24"/>
                <w:lang w:val="ru-RU"/>
              </w:rPr>
            </w:pPr>
            <w:r w:rsidRPr="00E67DCA">
              <w:rPr>
                <w:rFonts w:ascii="Times New Roman" w:hAnsi="Times New Roman" w:cs="Times New Roman"/>
                <w:iCs/>
                <w:sz w:val="24"/>
                <w:szCs w:val="24"/>
                <w:lang w:val="ru-RU"/>
              </w:rPr>
              <w:t>+ 7</w:t>
            </w:r>
          </w:p>
        </w:tc>
      </w:tr>
    </w:tbl>
    <w:p w:rsidR="00E67DCA" w:rsidRPr="00E67DCA" w:rsidRDefault="00E67DCA" w:rsidP="00E67DCA">
      <w:pPr>
        <w:shd w:val="clear" w:color="auto" w:fill="FFFFFF"/>
        <w:spacing w:before="0" w:beforeAutospacing="0" w:after="125" w:afterAutospacing="0"/>
        <w:rPr>
          <w:rFonts w:ascii="Times New Roman" w:eastAsia="Times New Roman" w:hAnsi="Times New Roman" w:cs="Times New Roman"/>
          <w:color w:val="000000" w:themeColor="text1"/>
          <w:sz w:val="24"/>
          <w:szCs w:val="24"/>
          <w:lang w:val="ru-RU" w:eastAsia="ru-RU"/>
        </w:rPr>
      </w:pPr>
    </w:p>
    <w:p w:rsidR="00E67DCA" w:rsidRPr="00E67DCA" w:rsidRDefault="00E67DCA" w:rsidP="00E67DCA">
      <w:pPr>
        <w:tabs>
          <w:tab w:val="left" w:pos="4860"/>
        </w:tabs>
        <w:autoSpaceDE w:val="0"/>
        <w:autoSpaceDN w:val="0"/>
        <w:adjustRightInd w:val="0"/>
        <w:rPr>
          <w:rFonts w:ascii="Times New Roman" w:hAnsi="Times New Roman" w:cs="Times New Roman"/>
          <w:bCs/>
          <w:sz w:val="24"/>
          <w:szCs w:val="24"/>
          <w:lang w:val="ru-RU"/>
        </w:rPr>
      </w:pPr>
      <w:r w:rsidRPr="00E67DCA">
        <w:rPr>
          <w:rFonts w:ascii="Times New Roman" w:hAnsi="Times New Roman" w:cs="Times New Roman"/>
          <w:bCs/>
          <w:sz w:val="24"/>
          <w:szCs w:val="24"/>
          <w:lang w:val="ru-RU"/>
        </w:rPr>
        <w:t>Приведенные данные показали, что</w:t>
      </w:r>
    </w:p>
    <w:p w:rsidR="00E67DCA" w:rsidRPr="00E67DCA" w:rsidRDefault="00E67DCA" w:rsidP="00E67DCA">
      <w:pPr>
        <w:tabs>
          <w:tab w:val="left" w:pos="4860"/>
        </w:tabs>
        <w:autoSpaceDE w:val="0"/>
        <w:autoSpaceDN w:val="0"/>
        <w:adjustRightInd w:val="0"/>
        <w:contextualSpacing/>
        <w:rPr>
          <w:rFonts w:ascii="Times New Roman" w:hAnsi="Times New Roman" w:cs="Times New Roman"/>
          <w:bCs/>
          <w:sz w:val="24"/>
          <w:szCs w:val="24"/>
          <w:lang w:val="ru-RU"/>
        </w:rPr>
      </w:pPr>
      <w:r w:rsidRPr="00E67DCA">
        <w:rPr>
          <w:rFonts w:ascii="Times New Roman" w:hAnsi="Times New Roman" w:cs="Times New Roman"/>
          <w:bCs/>
          <w:sz w:val="24"/>
          <w:szCs w:val="24"/>
          <w:lang w:val="ru-RU"/>
        </w:rPr>
        <w:t>- Качество знаний в начальной  школе увеличилось на 23%,  в основной школе и средней школе два года подряд остается постоянным. В целом качество знаний по школе увеличилось на 7%.</w:t>
      </w:r>
    </w:p>
    <w:p w:rsidR="00E67DCA" w:rsidRPr="00E67DCA" w:rsidRDefault="00E67DCA" w:rsidP="00E67DCA">
      <w:pPr>
        <w:tabs>
          <w:tab w:val="left" w:pos="4860"/>
        </w:tabs>
        <w:autoSpaceDE w:val="0"/>
        <w:autoSpaceDN w:val="0"/>
        <w:adjustRightInd w:val="0"/>
        <w:contextualSpacing/>
        <w:rPr>
          <w:rFonts w:ascii="Times New Roman" w:hAnsi="Times New Roman" w:cs="Times New Roman"/>
          <w:bCs/>
          <w:sz w:val="24"/>
          <w:szCs w:val="24"/>
          <w:lang w:val="ru-RU"/>
        </w:rPr>
      </w:pPr>
      <w:r w:rsidRPr="00E67DCA">
        <w:rPr>
          <w:rFonts w:ascii="Times New Roman" w:hAnsi="Times New Roman" w:cs="Times New Roman"/>
          <w:bCs/>
          <w:sz w:val="24"/>
          <w:szCs w:val="24"/>
          <w:lang w:val="ru-RU"/>
        </w:rPr>
        <w:t>Таким образом,  в 2021 -2022  учебном году отмечается положительная динамика по результатам качества и сохранение показателей успеваемости. Задача по усилению работы с резервом хорошистов с целью повышения качества обученности детей частично выполнена.</w:t>
      </w:r>
    </w:p>
    <w:p w:rsidR="00E67DCA" w:rsidRPr="00E67DCA" w:rsidRDefault="00E67DCA" w:rsidP="00E67DCA">
      <w:pPr>
        <w:autoSpaceDE w:val="0"/>
        <w:autoSpaceDN w:val="0"/>
        <w:adjustRightInd w:val="0"/>
        <w:spacing w:after="0"/>
        <w:rPr>
          <w:rFonts w:ascii="Times New Roman" w:hAnsi="Times New Roman" w:cs="Times New Roman"/>
          <w:iCs/>
          <w:sz w:val="24"/>
          <w:szCs w:val="24"/>
          <w:lang w:val="ru-RU"/>
        </w:rPr>
      </w:pPr>
      <w:r w:rsidRPr="00E67DCA">
        <w:rPr>
          <w:iCs/>
          <w:color w:val="000000"/>
          <w:sz w:val="24"/>
          <w:szCs w:val="24"/>
          <w:lang w:val="ru-RU"/>
        </w:rPr>
        <w:t>Анализируя успеваемость и качество знаний можно отметить, что успеваемость в течение трех лет стабильно составляет 100%, качество знаний повышается. Успеваемость по гимназии составила 100%, качество знаний 60%.</w:t>
      </w:r>
    </w:p>
    <w:p w:rsidR="00E67DCA" w:rsidRPr="00E67DCA" w:rsidRDefault="00E67DCA" w:rsidP="00E67DCA">
      <w:pPr>
        <w:shd w:val="clear" w:color="auto" w:fill="FFFFFF"/>
        <w:spacing w:before="0" w:beforeAutospacing="0" w:after="125" w:afterAutospacing="0"/>
        <w:rPr>
          <w:rFonts w:ascii="Times New Roman" w:eastAsia="Times New Roman" w:hAnsi="Times New Roman" w:cs="Times New Roman"/>
          <w:color w:val="000000" w:themeColor="text1"/>
          <w:sz w:val="24"/>
          <w:szCs w:val="24"/>
          <w:lang w:val="ru-RU" w:eastAsia="ru-RU"/>
        </w:rPr>
      </w:pPr>
      <w:r w:rsidRPr="00E67DCA">
        <w:rPr>
          <w:rFonts w:ascii="Times New Roman" w:eastAsia="Times New Roman" w:hAnsi="Times New Roman" w:cs="Times New Roman"/>
          <w:color w:val="000000" w:themeColor="text1"/>
          <w:sz w:val="24"/>
          <w:szCs w:val="24"/>
          <w:lang w:val="ru-RU" w:eastAsia="ru-RU"/>
        </w:rPr>
        <w:t xml:space="preserve">Качество образования по классам </w:t>
      </w:r>
    </w:p>
    <w:p w:rsidR="00E67DCA" w:rsidRPr="00E67DCA" w:rsidRDefault="00E67DCA" w:rsidP="00E67DCA">
      <w:pPr>
        <w:shd w:val="clear" w:color="auto" w:fill="FFFFFF"/>
        <w:spacing w:before="0" w:beforeAutospacing="0" w:after="125" w:afterAutospacing="0"/>
        <w:rPr>
          <w:rFonts w:ascii="Times New Roman" w:eastAsia="Times New Roman" w:hAnsi="Times New Roman" w:cs="Times New Roman"/>
          <w:color w:val="000000" w:themeColor="text1"/>
          <w:sz w:val="24"/>
          <w:szCs w:val="24"/>
          <w:lang w:val="ru-RU" w:eastAsia="ru-RU"/>
        </w:rPr>
      </w:pPr>
      <w:r w:rsidRPr="00E67DCA">
        <w:rPr>
          <w:bCs/>
          <w:noProof/>
          <w:color w:val="4F81BD"/>
          <w:lang w:val="ru-RU" w:eastAsia="ru-RU"/>
        </w:rPr>
        <w:drawing>
          <wp:inline distT="0" distB="0" distL="0" distR="0" wp14:anchorId="0835F144" wp14:editId="18756AF6">
            <wp:extent cx="4943475" cy="2247900"/>
            <wp:effectExtent l="0" t="0" r="9525"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472AF" w:rsidRPr="004567BE" w:rsidRDefault="00387944" w:rsidP="00DF07A3">
      <w:pPr>
        <w:jc w:val="center"/>
        <w:rPr>
          <w:rFonts w:hAnsi="Times New Roman" w:cs="Times New Roman"/>
          <w:color w:val="000000"/>
          <w:sz w:val="24"/>
          <w:szCs w:val="24"/>
          <w:lang w:val="ru-RU"/>
        </w:rPr>
      </w:pPr>
      <w:r w:rsidRPr="004567BE">
        <w:rPr>
          <w:rFonts w:hAnsi="Times New Roman" w:cs="Times New Roman"/>
          <w:b/>
          <w:bCs/>
          <w:color w:val="000000"/>
          <w:sz w:val="24"/>
          <w:szCs w:val="24"/>
          <w:lang w:val="ru-RU"/>
        </w:rPr>
        <w:t>Результаты ГИА-2022</w:t>
      </w:r>
    </w:p>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lastRenderedPageBreak/>
        <w:t>В 2022 году ГИА прошла в обычном формате в соответствии с порядками ГИА-9 и ГИА-11. Девятиклассники сдавали ОГЭ по русскому языку и математике, а также по двум предметам на выбор. Одиннадцатиклассники сдавали ЕГЭ по двум обязательным предметам – русскому языку и математике – и при желании по предметам по выбору.</w:t>
      </w:r>
    </w:p>
    <w:p w:rsidR="00E67DCA" w:rsidRPr="00E67DCA" w:rsidRDefault="00387944">
      <w:pPr>
        <w:rPr>
          <w:rFonts w:hAnsi="Times New Roman" w:cs="Times New Roman"/>
          <w:b/>
          <w:bCs/>
          <w:color w:val="000000"/>
          <w:sz w:val="24"/>
          <w:szCs w:val="24"/>
          <w:lang w:val="ru-RU"/>
        </w:rPr>
      </w:pPr>
      <w:r w:rsidRPr="004567BE">
        <w:rPr>
          <w:rFonts w:hAnsi="Times New Roman" w:cs="Times New Roman"/>
          <w:b/>
          <w:bCs/>
          <w:color w:val="000000"/>
          <w:sz w:val="24"/>
          <w:szCs w:val="24"/>
          <w:lang w:val="ru-RU"/>
        </w:rPr>
        <w:t xml:space="preserve">Таблица </w:t>
      </w:r>
      <w:r w:rsidR="00DF07A3">
        <w:rPr>
          <w:rFonts w:hAnsi="Times New Roman" w:cs="Times New Roman"/>
          <w:b/>
          <w:bCs/>
          <w:color w:val="000000"/>
          <w:sz w:val="24"/>
          <w:szCs w:val="24"/>
          <w:lang w:val="ru-RU"/>
        </w:rPr>
        <w:t>22</w:t>
      </w:r>
      <w:r w:rsidRPr="004567BE">
        <w:rPr>
          <w:rFonts w:hAnsi="Times New Roman" w:cs="Times New Roman"/>
          <w:b/>
          <w:bCs/>
          <w:color w:val="000000"/>
          <w:sz w:val="24"/>
          <w:szCs w:val="24"/>
          <w:lang w:val="ru-RU"/>
        </w:rPr>
        <w:t>. Общая численность выпускников 2021/22</w:t>
      </w:r>
      <w:r>
        <w:rPr>
          <w:rFonts w:hAnsi="Times New Roman" w:cs="Times New Roman"/>
          <w:b/>
          <w:bCs/>
          <w:color w:val="000000"/>
          <w:sz w:val="24"/>
          <w:szCs w:val="24"/>
        </w:rPr>
        <w:t> </w:t>
      </w:r>
      <w:r w:rsidRPr="004567BE">
        <w:rPr>
          <w:rFonts w:hAnsi="Times New Roman" w:cs="Times New Roman"/>
          <w:b/>
          <w:bCs/>
          <w:color w:val="000000"/>
          <w:sz w:val="24"/>
          <w:szCs w:val="24"/>
          <w:lang w:val="ru-RU"/>
        </w:rPr>
        <w:t>учебного года</w:t>
      </w:r>
    </w:p>
    <w:tbl>
      <w:tblPr>
        <w:tblW w:w="0" w:type="auto"/>
        <w:tblCellMar>
          <w:top w:w="15" w:type="dxa"/>
          <w:left w:w="15" w:type="dxa"/>
          <w:bottom w:w="15" w:type="dxa"/>
          <w:right w:w="15" w:type="dxa"/>
        </w:tblCellMar>
        <w:tblLook w:val="0600" w:firstRow="0" w:lastRow="0" w:firstColumn="0" w:lastColumn="0" w:noHBand="1" w:noVBand="1"/>
      </w:tblPr>
      <w:tblGrid>
        <w:gridCol w:w="7528"/>
        <w:gridCol w:w="893"/>
        <w:gridCol w:w="756"/>
      </w:tblGrid>
      <w:tr w:rsidR="00947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4567BE" w:rsidRDefault="009472AF">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E67DCA" w:rsidRDefault="00E67DCA" w:rsidP="00E67DCA">
            <w:pPr>
              <w:spacing w:before="0" w:beforeAutospacing="0" w:after="0" w:afterAutospacing="0"/>
              <w:jc w:val="center"/>
              <w:rPr>
                <w:rFonts w:hAnsi="Times New Roman" w:cs="Times New Roman"/>
                <w:color w:val="000000"/>
                <w:sz w:val="24"/>
                <w:szCs w:val="24"/>
                <w:lang w:val="ru-RU"/>
              </w:rPr>
            </w:pPr>
            <w:r>
              <w:rPr>
                <w:rFonts w:hAnsi="Times New Roman" w:cs="Times New Roman"/>
                <w:b/>
                <w:bCs/>
                <w:color w:val="000000"/>
                <w:sz w:val="24"/>
                <w:szCs w:val="24"/>
              </w:rPr>
              <w:t>9</w:t>
            </w:r>
            <w:r w:rsidR="00387944">
              <w:rPr>
                <w:rFonts w:hAnsi="Times New Roman" w:cs="Times New Roman"/>
                <w:b/>
                <w:bCs/>
                <w:color w:val="000000"/>
                <w:sz w:val="24"/>
                <w:szCs w:val="24"/>
              </w:rPr>
              <w:t xml:space="preserve"> </w:t>
            </w:r>
            <w:r>
              <w:rPr>
                <w:rFonts w:hAnsi="Times New Roman" w:cs="Times New Roman"/>
                <w:b/>
                <w:bCs/>
                <w:color w:val="000000"/>
                <w:sz w:val="24"/>
                <w:szCs w:val="24"/>
              </w:rPr>
              <w:t>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7DCA" w:rsidRDefault="00E67DCA" w:rsidP="00E67DCA">
            <w:pPr>
              <w:spacing w:before="0" w:beforeAutospacing="0" w:after="0" w:afterAutospacing="0"/>
              <w:jc w:val="center"/>
              <w:rPr>
                <w:rFonts w:hAnsi="Times New Roman" w:cs="Times New Roman"/>
                <w:b/>
                <w:bCs/>
                <w:color w:val="000000"/>
                <w:sz w:val="24"/>
                <w:szCs w:val="24"/>
                <w:lang w:val="ru-RU"/>
              </w:rPr>
            </w:pPr>
            <w:r>
              <w:rPr>
                <w:rFonts w:hAnsi="Times New Roman" w:cs="Times New Roman"/>
                <w:b/>
                <w:bCs/>
                <w:color w:val="000000"/>
                <w:sz w:val="24"/>
                <w:szCs w:val="24"/>
              </w:rPr>
              <w:t>11</w:t>
            </w:r>
          </w:p>
          <w:p w:rsidR="009472AF" w:rsidRPr="00E67DCA" w:rsidRDefault="00E67DCA" w:rsidP="00E67DCA">
            <w:pPr>
              <w:spacing w:before="0" w:beforeAutospacing="0" w:after="0" w:afterAutospacing="0"/>
              <w:jc w:val="center"/>
              <w:rPr>
                <w:rFonts w:hAnsi="Times New Roman" w:cs="Times New Roman"/>
                <w:b/>
                <w:bCs/>
                <w:color w:val="000000"/>
                <w:sz w:val="24"/>
                <w:szCs w:val="24"/>
                <w:lang w:val="ru-RU"/>
              </w:rPr>
            </w:pPr>
            <w:r>
              <w:rPr>
                <w:rFonts w:hAnsi="Times New Roman" w:cs="Times New Roman"/>
                <w:b/>
                <w:bCs/>
                <w:color w:val="000000"/>
                <w:sz w:val="24"/>
                <w:szCs w:val="24"/>
              </w:rPr>
              <w:t>класс</w:t>
            </w:r>
          </w:p>
        </w:tc>
      </w:tr>
      <w:tr w:rsidR="00947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pPr>
              <w:rPr>
                <w:rFonts w:hAnsi="Times New Roman" w:cs="Times New Roman"/>
                <w:color w:val="000000"/>
                <w:sz w:val="24"/>
                <w:szCs w:val="24"/>
              </w:rPr>
            </w:pPr>
            <w:r>
              <w:rPr>
                <w:rFonts w:hAnsi="Times New Roman" w:cs="Times New Roman"/>
                <w:color w:val="000000"/>
                <w:sz w:val="24"/>
                <w:szCs w:val="24"/>
              </w:rPr>
              <w:t>Общее количество выпускников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E67DCA" w:rsidRDefault="00E67DCA">
            <w:pPr>
              <w:jc w:val="cente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E67DCA" w:rsidRDefault="00E67DCA">
            <w:pPr>
              <w:jc w:val="center"/>
              <w:rPr>
                <w:rFonts w:hAnsi="Times New Roman" w:cs="Times New Roman"/>
                <w:color w:val="000000"/>
                <w:sz w:val="24"/>
                <w:szCs w:val="24"/>
                <w:lang w:val="ru-RU"/>
              </w:rPr>
            </w:pPr>
            <w:r>
              <w:rPr>
                <w:rFonts w:hAnsi="Times New Roman" w:cs="Times New Roman"/>
                <w:color w:val="000000"/>
                <w:sz w:val="24"/>
                <w:szCs w:val="24"/>
                <w:lang w:val="ru-RU"/>
              </w:rPr>
              <w:t>8</w:t>
            </w:r>
          </w:p>
        </w:tc>
      </w:tr>
      <w:tr w:rsidR="00947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Количество обучающихся на семейном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pPr>
              <w:jc w:val="center"/>
              <w:rPr>
                <w:rFonts w:hAnsi="Times New Roman" w:cs="Times New Roman"/>
                <w:color w:val="000000"/>
                <w:sz w:val="24"/>
                <w:szCs w:val="24"/>
              </w:rPr>
            </w:pPr>
            <w:r>
              <w:rPr>
                <w:rFonts w:hAnsi="Times New Roman" w:cs="Times New Roman"/>
                <w:color w:val="000000"/>
                <w:sz w:val="24"/>
                <w:szCs w:val="24"/>
              </w:rPr>
              <w:t>0</w:t>
            </w:r>
          </w:p>
        </w:tc>
      </w:tr>
      <w:tr w:rsidR="00947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pPr>
              <w:rPr>
                <w:rFonts w:hAnsi="Times New Roman" w:cs="Times New Roman"/>
                <w:color w:val="000000"/>
                <w:sz w:val="24"/>
                <w:szCs w:val="24"/>
              </w:rPr>
            </w:pPr>
            <w:r>
              <w:rPr>
                <w:rFonts w:hAnsi="Times New Roman" w:cs="Times New Roman"/>
                <w:color w:val="000000"/>
                <w:sz w:val="24"/>
                <w:szCs w:val="24"/>
              </w:rPr>
              <w:t>Количество обучающихся с ОВЗ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pPr>
              <w:jc w:val="center"/>
              <w:rPr>
                <w:rFonts w:hAnsi="Times New Roman" w:cs="Times New Roman"/>
                <w:color w:val="000000"/>
                <w:sz w:val="24"/>
                <w:szCs w:val="24"/>
              </w:rPr>
            </w:pPr>
            <w:r>
              <w:rPr>
                <w:rFonts w:hAnsi="Times New Roman" w:cs="Times New Roman"/>
                <w:color w:val="000000"/>
                <w:sz w:val="24"/>
                <w:szCs w:val="24"/>
              </w:rPr>
              <w:t>0</w:t>
            </w:r>
          </w:p>
        </w:tc>
      </w:tr>
      <w:tr w:rsidR="00947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Количество обучающихся, получивших «зачет» за итоговое собеседование/сочинение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E67DCA" w:rsidRDefault="00E67DCA">
            <w:pPr>
              <w:jc w:val="cente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E67DCA" w:rsidRDefault="00E67DCA">
            <w:pPr>
              <w:jc w:val="center"/>
              <w:rPr>
                <w:rFonts w:hAnsi="Times New Roman" w:cs="Times New Roman"/>
                <w:color w:val="000000"/>
                <w:sz w:val="24"/>
                <w:szCs w:val="24"/>
                <w:lang w:val="ru-RU"/>
              </w:rPr>
            </w:pPr>
            <w:r>
              <w:rPr>
                <w:rFonts w:hAnsi="Times New Roman" w:cs="Times New Roman"/>
                <w:color w:val="000000"/>
                <w:sz w:val="24"/>
                <w:szCs w:val="24"/>
              </w:rPr>
              <w:t>8</w:t>
            </w:r>
          </w:p>
        </w:tc>
      </w:tr>
      <w:tr w:rsidR="00947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Количество обучающихся, не допущенных к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pPr>
              <w:jc w:val="center"/>
              <w:rPr>
                <w:rFonts w:hAnsi="Times New Roman" w:cs="Times New Roman"/>
                <w:color w:val="000000"/>
                <w:sz w:val="24"/>
                <w:szCs w:val="24"/>
              </w:rPr>
            </w:pPr>
            <w:r>
              <w:rPr>
                <w:rFonts w:hAnsi="Times New Roman" w:cs="Times New Roman"/>
                <w:color w:val="000000"/>
                <w:sz w:val="24"/>
                <w:szCs w:val="24"/>
              </w:rPr>
              <w:t>0</w:t>
            </w:r>
          </w:p>
        </w:tc>
      </w:tr>
      <w:tr w:rsidR="00947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4567BE" w:rsidRDefault="00387944">
            <w:pPr>
              <w:rPr>
                <w:lang w:val="ru-RU"/>
              </w:rPr>
            </w:pPr>
            <w:r w:rsidRPr="004567BE">
              <w:rPr>
                <w:rFonts w:hAnsi="Times New Roman" w:cs="Times New Roman"/>
                <w:color w:val="000000"/>
                <w:sz w:val="24"/>
                <w:szCs w:val="24"/>
                <w:lang w:val="ru-RU"/>
              </w:rPr>
              <w:t>Количество обучающихся, проходивших процедуру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E67DCA" w:rsidRDefault="00E67DCA" w:rsidP="00E67DCA">
            <w:pPr>
              <w:jc w:val="center"/>
              <w:rPr>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E67DCA" w:rsidRDefault="00E67DCA" w:rsidP="00E67DCA">
            <w:pPr>
              <w:jc w:val="center"/>
              <w:rPr>
                <w:lang w:val="ru-RU"/>
              </w:rPr>
            </w:pPr>
            <w:r>
              <w:rPr>
                <w:rFonts w:hAnsi="Times New Roman" w:cs="Times New Roman"/>
                <w:color w:val="000000"/>
                <w:sz w:val="24"/>
                <w:szCs w:val="24"/>
              </w:rPr>
              <w:t>8</w:t>
            </w:r>
          </w:p>
        </w:tc>
      </w:tr>
      <w:tr w:rsidR="00947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4567BE" w:rsidRDefault="00387944">
            <w:pPr>
              <w:rPr>
                <w:lang w:val="ru-RU"/>
              </w:rPr>
            </w:pPr>
            <w:r w:rsidRPr="004567BE">
              <w:rPr>
                <w:rFonts w:hAnsi="Times New Roman" w:cs="Times New Roman"/>
                <w:color w:val="000000"/>
                <w:sz w:val="24"/>
                <w:szCs w:val="24"/>
                <w:lang w:val="ru-RU"/>
              </w:rPr>
              <w:t>Количество обучающихся, сдававших ГИА в форме промежуточной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E67DCA" w:rsidRDefault="00E67DCA" w:rsidP="00E67DCA">
            <w:pPr>
              <w:jc w:val="cente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rsidP="00E67DCA">
            <w:pPr>
              <w:jc w:val="center"/>
            </w:pPr>
            <w:r>
              <w:rPr>
                <w:rFonts w:hAnsi="Times New Roman" w:cs="Times New Roman"/>
                <w:color w:val="000000"/>
                <w:sz w:val="24"/>
                <w:szCs w:val="24"/>
              </w:rPr>
              <w:t>0</w:t>
            </w:r>
          </w:p>
        </w:tc>
      </w:tr>
      <w:tr w:rsidR="00947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pPr>
              <w:rPr>
                <w:rFonts w:hAnsi="Times New Roman" w:cs="Times New Roman"/>
                <w:color w:val="000000"/>
                <w:sz w:val="24"/>
                <w:szCs w:val="24"/>
              </w:rPr>
            </w:pPr>
            <w:r>
              <w:rPr>
                <w:rFonts w:hAnsi="Times New Roman" w:cs="Times New Roman"/>
                <w:color w:val="000000"/>
                <w:sz w:val="24"/>
                <w:szCs w:val="24"/>
              </w:rPr>
              <w:t>Количество обучающихся, получивших аттестат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E67DCA" w:rsidRDefault="00E67DCA">
            <w:pPr>
              <w:jc w:val="cente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E67DCA" w:rsidRDefault="00E67DCA">
            <w:pPr>
              <w:jc w:val="center"/>
              <w:rPr>
                <w:rFonts w:hAnsi="Times New Roman" w:cs="Times New Roman"/>
                <w:color w:val="000000"/>
                <w:sz w:val="24"/>
                <w:szCs w:val="24"/>
                <w:lang w:val="ru-RU"/>
              </w:rPr>
            </w:pPr>
            <w:r>
              <w:rPr>
                <w:rFonts w:hAnsi="Times New Roman" w:cs="Times New Roman"/>
                <w:color w:val="000000"/>
                <w:sz w:val="24"/>
                <w:szCs w:val="24"/>
              </w:rPr>
              <w:t>8</w:t>
            </w:r>
          </w:p>
        </w:tc>
      </w:tr>
    </w:tbl>
    <w:p w:rsidR="009472AF" w:rsidRDefault="00387944">
      <w:pPr>
        <w:rPr>
          <w:rFonts w:hAnsi="Times New Roman" w:cs="Times New Roman"/>
          <w:color w:val="000000"/>
          <w:sz w:val="24"/>
          <w:szCs w:val="24"/>
        </w:rPr>
      </w:pPr>
      <w:r>
        <w:rPr>
          <w:rFonts w:hAnsi="Times New Roman" w:cs="Times New Roman"/>
          <w:b/>
          <w:bCs/>
          <w:color w:val="000000"/>
          <w:sz w:val="24"/>
          <w:szCs w:val="24"/>
        </w:rPr>
        <w:t>ГИА в 9-х классах</w:t>
      </w:r>
    </w:p>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В 2021/22</w:t>
      </w:r>
      <w:r>
        <w:rPr>
          <w:rFonts w:hAnsi="Times New Roman" w:cs="Times New Roman"/>
          <w:color w:val="000000"/>
          <w:sz w:val="24"/>
          <w:szCs w:val="24"/>
        </w:rPr>
        <w:t> </w:t>
      </w:r>
      <w:r w:rsidRPr="004567BE">
        <w:rPr>
          <w:rFonts w:hAnsi="Times New Roman" w:cs="Times New Roman"/>
          <w:color w:val="000000"/>
          <w:sz w:val="24"/>
          <w:szCs w:val="24"/>
          <w:lang w:val="ru-RU"/>
        </w:rPr>
        <w:t>учебном году одним из условий допуска обучающихся  9-х классов</w:t>
      </w:r>
      <w:r>
        <w:rPr>
          <w:rFonts w:hAnsi="Times New Roman" w:cs="Times New Roman"/>
          <w:color w:val="000000"/>
          <w:sz w:val="24"/>
          <w:szCs w:val="24"/>
        </w:rPr>
        <w:t> </w:t>
      </w:r>
      <w:r w:rsidRPr="004567BE">
        <w:rPr>
          <w:rFonts w:hAnsi="Times New Roman" w:cs="Times New Roman"/>
          <w:color w:val="000000"/>
          <w:sz w:val="24"/>
          <w:szCs w:val="24"/>
          <w:lang w:val="ru-RU"/>
        </w:rPr>
        <w:t>к ГИА было получение «зачета» за</w:t>
      </w:r>
      <w:r>
        <w:rPr>
          <w:rFonts w:hAnsi="Times New Roman" w:cs="Times New Roman"/>
          <w:color w:val="000000"/>
          <w:sz w:val="24"/>
          <w:szCs w:val="24"/>
        </w:rPr>
        <w:t> </w:t>
      </w:r>
      <w:r w:rsidRPr="004567BE">
        <w:rPr>
          <w:rFonts w:hAnsi="Times New Roman" w:cs="Times New Roman"/>
          <w:color w:val="000000"/>
          <w:sz w:val="24"/>
          <w:szCs w:val="24"/>
          <w:lang w:val="ru-RU"/>
        </w:rPr>
        <w:t>итоговое собеседование.</w:t>
      </w:r>
      <w:r>
        <w:rPr>
          <w:rFonts w:hAnsi="Times New Roman" w:cs="Times New Roman"/>
          <w:color w:val="000000"/>
          <w:sz w:val="24"/>
          <w:szCs w:val="24"/>
        </w:rPr>
        <w:t> </w:t>
      </w:r>
      <w:r w:rsidRPr="004567BE">
        <w:rPr>
          <w:rFonts w:hAnsi="Times New Roman" w:cs="Times New Roman"/>
          <w:color w:val="000000"/>
          <w:sz w:val="24"/>
          <w:szCs w:val="24"/>
          <w:lang w:val="ru-RU"/>
        </w:rPr>
        <w:t>Испытание прошло 09.02.2022</w:t>
      </w:r>
      <w:r>
        <w:rPr>
          <w:rFonts w:hAnsi="Times New Roman" w:cs="Times New Roman"/>
          <w:color w:val="000000"/>
          <w:sz w:val="24"/>
          <w:szCs w:val="24"/>
        </w:rPr>
        <w:t> </w:t>
      </w:r>
      <w:r w:rsidRPr="004567BE">
        <w:rPr>
          <w:rFonts w:hAnsi="Times New Roman" w:cs="Times New Roman"/>
          <w:color w:val="000000"/>
          <w:sz w:val="24"/>
          <w:szCs w:val="24"/>
          <w:lang w:val="ru-RU"/>
        </w:rPr>
        <w:t xml:space="preserve">в </w:t>
      </w:r>
      <w:r w:rsidR="00E67DCA">
        <w:rPr>
          <w:rFonts w:hAnsi="Times New Roman" w:cs="Times New Roman"/>
          <w:color w:val="000000"/>
          <w:sz w:val="24"/>
          <w:szCs w:val="24"/>
          <w:lang w:val="ru-RU"/>
        </w:rPr>
        <w:t>Ч</w:t>
      </w:r>
      <w:r w:rsidRPr="004567BE">
        <w:rPr>
          <w:rFonts w:hAnsi="Times New Roman" w:cs="Times New Roman"/>
          <w:color w:val="000000"/>
          <w:sz w:val="24"/>
          <w:szCs w:val="24"/>
          <w:lang w:val="ru-RU"/>
        </w:rPr>
        <w:t xml:space="preserve">ОУ </w:t>
      </w:r>
      <w:r w:rsidR="00E67DCA">
        <w:rPr>
          <w:rFonts w:hAnsi="Times New Roman" w:cs="Times New Roman"/>
          <w:color w:val="000000"/>
          <w:sz w:val="24"/>
          <w:szCs w:val="24"/>
          <w:lang w:val="ru-RU"/>
        </w:rPr>
        <w:t>«Перфект - гимназия</w:t>
      </w:r>
      <w:r w:rsidRPr="004567BE">
        <w:rPr>
          <w:rFonts w:hAnsi="Times New Roman" w:cs="Times New Roman"/>
          <w:color w:val="000000"/>
          <w:sz w:val="24"/>
          <w:szCs w:val="24"/>
          <w:lang w:val="ru-RU"/>
        </w:rPr>
        <w:t>»</w:t>
      </w:r>
      <w:r>
        <w:rPr>
          <w:rFonts w:hAnsi="Times New Roman" w:cs="Times New Roman"/>
          <w:color w:val="000000"/>
          <w:sz w:val="24"/>
          <w:szCs w:val="24"/>
        </w:rPr>
        <w:t> </w:t>
      </w:r>
      <w:r w:rsidRPr="004567BE">
        <w:rPr>
          <w:rFonts w:hAnsi="Times New Roman" w:cs="Times New Roman"/>
          <w:color w:val="000000"/>
          <w:sz w:val="24"/>
          <w:szCs w:val="24"/>
          <w:lang w:val="ru-RU"/>
        </w:rPr>
        <w:t>в очном формате. В итоговом собеседовании</w:t>
      </w:r>
      <w:r>
        <w:rPr>
          <w:rFonts w:hAnsi="Times New Roman" w:cs="Times New Roman"/>
          <w:color w:val="000000"/>
          <w:sz w:val="24"/>
          <w:szCs w:val="24"/>
        </w:rPr>
        <w:t> </w:t>
      </w:r>
      <w:r w:rsidRPr="004567BE">
        <w:rPr>
          <w:rFonts w:hAnsi="Times New Roman" w:cs="Times New Roman"/>
          <w:color w:val="000000"/>
          <w:sz w:val="24"/>
          <w:szCs w:val="24"/>
          <w:lang w:val="ru-RU"/>
        </w:rPr>
        <w:t>приняли участие</w:t>
      </w:r>
      <w:r w:rsidR="00E67DCA">
        <w:rPr>
          <w:rFonts w:hAnsi="Times New Roman" w:cs="Times New Roman"/>
          <w:color w:val="000000"/>
          <w:sz w:val="24"/>
          <w:szCs w:val="24"/>
          <w:lang w:val="ru-RU"/>
        </w:rPr>
        <w:t xml:space="preserve"> 9</w:t>
      </w:r>
      <w:r>
        <w:rPr>
          <w:rFonts w:hAnsi="Times New Roman" w:cs="Times New Roman"/>
          <w:color w:val="000000"/>
          <w:sz w:val="24"/>
          <w:szCs w:val="24"/>
        </w:rPr>
        <w:t> </w:t>
      </w:r>
      <w:r w:rsidRPr="004567BE">
        <w:rPr>
          <w:rFonts w:hAnsi="Times New Roman" w:cs="Times New Roman"/>
          <w:color w:val="000000"/>
          <w:sz w:val="24"/>
          <w:szCs w:val="24"/>
          <w:lang w:val="ru-RU"/>
        </w:rPr>
        <w:t>обучающихся</w:t>
      </w:r>
      <w:r>
        <w:rPr>
          <w:rFonts w:hAnsi="Times New Roman" w:cs="Times New Roman"/>
          <w:color w:val="000000"/>
          <w:sz w:val="24"/>
          <w:szCs w:val="24"/>
        </w:rPr>
        <w:t> </w:t>
      </w:r>
      <w:r w:rsidRPr="004567BE">
        <w:rPr>
          <w:rFonts w:hAnsi="Times New Roman" w:cs="Times New Roman"/>
          <w:color w:val="000000"/>
          <w:sz w:val="24"/>
          <w:szCs w:val="24"/>
          <w:lang w:val="ru-RU"/>
        </w:rPr>
        <w:t>(100%), все участники получили «зачет».</w:t>
      </w:r>
    </w:p>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В 2022</w:t>
      </w:r>
      <w:r>
        <w:rPr>
          <w:rFonts w:hAnsi="Times New Roman" w:cs="Times New Roman"/>
          <w:color w:val="000000"/>
          <w:sz w:val="24"/>
          <w:szCs w:val="24"/>
        </w:rPr>
        <w:t> </w:t>
      </w:r>
      <w:r w:rsidRPr="004567BE">
        <w:rPr>
          <w:rFonts w:hAnsi="Times New Roman" w:cs="Times New Roman"/>
          <w:color w:val="000000"/>
          <w:sz w:val="24"/>
          <w:szCs w:val="24"/>
          <w:lang w:val="ru-RU"/>
        </w:rPr>
        <w:t>году</w:t>
      </w:r>
      <w:r w:rsidR="00E67DCA">
        <w:rPr>
          <w:rFonts w:hAnsi="Times New Roman" w:cs="Times New Roman"/>
          <w:color w:val="000000"/>
          <w:sz w:val="24"/>
          <w:szCs w:val="24"/>
          <w:lang w:val="ru-RU"/>
        </w:rPr>
        <w:t xml:space="preserve"> 9</w:t>
      </w:r>
      <w:r w:rsidRPr="004567BE">
        <w:rPr>
          <w:rFonts w:hAnsi="Times New Roman" w:cs="Times New Roman"/>
          <w:color w:val="000000"/>
          <w:sz w:val="24"/>
          <w:szCs w:val="24"/>
          <w:lang w:val="ru-RU"/>
        </w:rPr>
        <w:t xml:space="preserve"> девятиклассников сдавали ГИА в форме ОГЭ. Обучающиеся сдали ОГЭ по основным предметам – русскому языку и математике на достаточно высоком уровне.</w:t>
      </w:r>
      <w:r>
        <w:rPr>
          <w:rFonts w:hAnsi="Times New Roman" w:cs="Times New Roman"/>
          <w:color w:val="000000"/>
          <w:sz w:val="24"/>
          <w:szCs w:val="24"/>
        </w:rPr>
        <w:t> </w:t>
      </w:r>
      <w:r w:rsidRPr="004567BE">
        <w:rPr>
          <w:rFonts w:hAnsi="Times New Roman" w:cs="Times New Roman"/>
          <w:color w:val="000000"/>
          <w:sz w:val="24"/>
          <w:szCs w:val="24"/>
          <w:lang w:val="ru-RU"/>
        </w:rPr>
        <w:t>Успеваемость по математике и русскому языку за последние три года не изменилась и стабильно составляет 100 процентов. Качество повысилось на</w:t>
      </w:r>
      <w:r w:rsidR="00E67DCA">
        <w:rPr>
          <w:rFonts w:hAnsi="Times New Roman" w:cs="Times New Roman"/>
          <w:color w:val="000000"/>
          <w:sz w:val="24"/>
          <w:szCs w:val="24"/>
          <w:lang w:val="ru-RU"/>
        </w:rPr>
        <w:t xml:space="preserve"> 14</w:t>
      </w:r>
      <w:r w:rsidRPr="004567BE">
        <w:rPr>
          <w:rFonts w:hAnsi="Times New Roman" w:cs="Times New Roman"/>
          <w:color w:val="000000"/>
          <w:sz w:val="24"/>
          <w:szCs w:val="24"/>
          <w:lang w:val="ru-RU"/>
        </w:rPr>
        <w:t xml:space="preserve"> процентов по русскому языку</w:t>
      </w:r>
      <w:r w:rsidR="00E67DCA">
        <w:rPr>
          <w:rFonts w:hAnsi="Times New Roman" w:cs="Times New Roman"/>
          <w:color w:val="000000"/>
          <w:sz w:val="24"/>
          <w:szCs w:val="24"/>
          <w:lang w:val="ru-RU"/>
        </w:rPr>
        <w:t xml:space="preserve"> и </w:t>
      </w:r>
      <w:r w:rsidRPr="004567BE">
        <w:rPr>
          <w:rFonts w:hAnsi="Times New Roman" w:cs="Times New Roman"/>
          <w:color w:val="000000"/>
          <w:sz w:val="24"/>
          <w:szCs w:val="24"/>
          <w:lang w:val="ru-RU"/>
        </w:rPr>
        <w:t xml:space="preserve"> на 2 процента по математике.</w:t>
      </w:r>
    </w:p>
    <w:p w:rsidR="009472AF" w:rsidRPr="004567BE" w:rsidRDefault="00387944">
      <w:pPr>
        <w:rPr>
          <w:rFonts w:hAnsi="Times New Roman" w:cs="Times New Roman"/>
          <w:color w:val="000000"/>
          <w:sz w:val="24"/>
          <w:szCs w:val="24"/>
          <w:lang w:val="ru-RU"/>
        </w:rPr>
      </w:pPr>
      <w:r w:rsidRPr="004567BE">
        <w:rPr>
          <w:rFonts w:hAnsi="Times New Roman" w:cs="Times New Roman"/>
          <w:b/>
          <w:bCs/>
          <w:color w:val="000000"/>
          <w:sz w:val="24"/>
          <w:szCs w:val="24"/>
          <w:lang w:val="ru-RU"/>
        </w:rPr>
        <w:t>Таблица</w:t>
      </w:r>
      <w:r w:rsidR="00986106">
        <w:rPr>
          <w:rFonts w:hAnsi="Times New Roman" w:cs="Times New Roman"/>
          <w:b/>
          <w:bCs/>
          <w:color w:val="000000"/>
          <w:sz w:val="24"/>
          <w:szCs w:val="24"/>
          <w:lang w:val="ru-RU"/>
        </w:rPr>
        <w:t xml:space="preserve"> 2</w:t>
      </w:r>
      <w:r w:rsidR="00DF07A3">
        <w:rPr>
          <w:rFonts w:hAnsi="Times New Roman" w:cs="Times New Roman"/>
          <w:b/>
          <w:bCs/>
          <w:color w:val="000000"/>
          <w:sz w:val="24"/>
          <w:szCs w:val="24"/>
          <w:lang w:val="ru-RU"/>
        </w:rPr>
        <w:t>3</w:t>
      </w:r>
      <w:r w:rsidRPr="004567BE">
        <w:rPr>
          <w:rFonts w:hAnsi="Times New Roman" w:cs="Times New Roman"/>
          <w:b/>
          <w:bCs/>
          <w:color w:val="000000"/>
          <w:sz w:val="24"/>
          <w:szCs w:val="24"/>
          <w:lang w:val="ru-RU"/>
        </w:rPr>
        <w:t>. Результаты ОГЭ по обязательным предметам</w:t>
      </w:r>
    </w:p>
    <w:tbl>
      <w:tblPr>
        <w:tblW w:w="0" w:type="auto"/>
        <w:tblCellMar>
          <w:top w:w="15" w:type="dxa"/>
          <w:left w:w="15" w:type="dxa"/>
          <w:bottom w:w="15" w:type="dxa"/>
          <w:right w:w="15" w:type="dxa"/>
        </w:tblCellMar>
        <w:tblLook w:val="0600" w:firstRow="0" w:lastRow="0" w:firstColumn="0" w:lastColumn="0" w:noHBand="1" w:noVBand="1"/>
      </w:tblPr>
      <w:tblGrid>
        <w:gridCol w:w="1177"/>
        <w:gridCol w:w="1669"/>
        <w:gridCol w:w="1160"/>
        <w:gridCol w:w="1100"/>
        <w:gridCol w:w="1669"/>
        <w:gridCol w:w="1160"/>
        <w:gridCol w:w="1100"/>
      </w:tblGrid>
      <w:tr w:rsidR="009472A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r>
              <w:rPr>
                <w:rFonts w:hAnsi="Times New Roman" w:cs="Times New Roman"/>
                <w:b/>
                <w:bCs/>
                <w:color w:val="000000"/>
                <w:sz w:val="24"/>
                <w:szCs w:val="24"/>
              </w:rPr>
              <w:t>Учебный</w:t>
            </w:r>
            <w:r>
              <w:br/>
            </w:r>
            <w:r>
              <w:rPr>
                <w:rFonts w:hAnsi="Times New Roman" w:cs="Times New Roman"/>
                <w:b/>
                <w:bCs/>
                <w:color w:val="000000"/>
                <w:sz w:val="24"/>
                <w:szCs w:val="24"/>
              </w:rPr>
              <w:t>год</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r>
              <w:rPr>
                <w:rFonts w:hAnsi="Times New Roman" w:cs="Times New Roman"/>
                <w:b/>
                <w:bCs/>
                <w:color w:val="000000"/>
                <w:sz w:val="24"/>
                <w:szCs w:val="24"/>
              </w:rPr>
              <w:t>Математика</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r>
              <w:rPr>
                <w:rFonts w:hAnsi="Times New Roman" w:cs="Times New Roman"/>
                <w:b/>
                <w:bCs/>
                <w:color w:val="000000"/>
                <w:sz w:val="24"/>
                <w:szCs w:val="24"/>
              </w:rPr>
              <w:t>Русский язык</w:t>
            </w:r>
          </w:p>
        </w:tc>
      </w:tr>
      <w:tr w:rsidR="009472A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9472AF">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r>
              <w:rPr>
                <w:rFonts w:hAnsi="Times New Roman" w:cs="Times New Roman"/>
                <w:b/>
                <w:bCs/>
                <w:color w:val="000000"/>
                <w:sz w:val="24"/>
                <w:szCs w:val="24"/>
              </w:rPr>
              <w:t>Успеваемость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r>
              <w:rPr>
                <w:rFonts w:hAnsi="Times New Roman" w:cs="Times New Roman"/>
                <w:b/>
                <w:bCs/>
                <w:color w:val="000000"/>
                <w:sz w:val="24"/>
                <w:szCs w:val="24"/>
              </w:rPr>
              <w:t>Качество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r>
              <w:rPr>
                <w:rFonts w:hAnsi="Times New Roman" w:cs="Times New Roman"/>
                <w:b/>
                <w:bCs/>
                <w:color w:val="000000"/>
                <w:sz w:val="24"/>
                <w:szCs w:val="24"/>
              </w:rPr>
              <w:t>Средний</w:t>
            </w:r>
            <w:r>
              <w:br/>
            </w:r>
            <w:r>
              <w:rPr>
                <w:rFonts w:hAnsi="Times New Roman" w:cs="Times New Roman"/>
                <w:b/>
                <w:bCs/>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r>
              <w:rPr>
                <w:rFonts w:hAnsi="Times New Roman" w:cs="Times New Roman"/>
                <w:b/>
                <w:bCs/>
                <w:color w:val="000000"/>
                <w:sz w:val="24"/>
                <w:szCs w:val="24"/>
              </w:rPr>
              <w:t>Успеваемость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r>
              <w:rPr>
                <w:rFonts w:hAnsi="Times New Roman" w:cs="Times New Roman"/>
                <w:b/>
                <w:bCs/>
                <w:color w:val="000000"/>
                <w:sz w:val="24"/>
                <w:szCs w:val="24"/>
              </w:rPr>
              <w:t>Качество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r>
              <w:rPr>
                <w:rFonts w:hAnsi="Times New Roman" w:cs="Times New Roman"/>
                <w:b/>
                <w:bCs/>
                <w:color w:val="000000"/>
                <w:sz w:val="24"/>
                <w:szCs w:val="24"/>
              </w:rPr>
              <w:t>Средний</w:t>
            </w:r>
            <w:r>
              <w:br/>
            </w:r>
            <w:r>
              <w:rPr>
                <w:rFonts w:hAnsi="Times New Roman" w:cs="Times New Roman"/>
                <w:b/>
                <w:bCs/>
                <w:color w:val="000000"/>
                <w:sz w:val="24"/>
                <w:szCs w:val="24"/>
              </w:rPr>
              <w:t>балл</w:t>
            </w:r>
          </w:p>
        </w:tc>
      </w:tr>
      <w:tr w:rsidR="00947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r>
              <w:rPr>
                <w:rFonts w:hAnsi="Times New Roman" w:cs="Times New Roman"/>
                <w:color w:val="000000"/>
                <w:sz w:val="24"/>
                <w:szCs w:val="24"/>
              </w:rPr>
              <w:t>2019/2020</w:t>
            </w:r>
          </w:p>
        </w:tc>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r>
              <w:rPr>
                <w:rFonts w:hAnsi="Times New Roman" w:cs="Times New Roman"/>
                <w:color w:val="000000"/>
                <w:sz w:val="24"/>
                <w:szCs w:val="24"/>
              </w:rPr>
              <w:t>Отменены</w:t>
            </w:r>
          </w:p>
        </w:tc>
      </w:tr>
      <w:tr w:rsidR="00947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r>
              <w:rPr>
                <w:rFonts w:hAnsi="Times New Roman" w:cs="Times New Roman"/>
                <w:color w:val="000000"/>
                <w:sz w:val="24"/>
                <w:szCs w:val="24"/>
              </w:rPr>
              <w:t>2020/2021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r>
              <w:rPr>
                <w:rFonts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E67DCA" w:rsidRDefault="00E67DCA">
            <w:pPr>
              <w:rPr>
                <w:lang w:val="ru-RU"/>
              </w:rPr>
            </w:pPr>
            <w:r>
              <w:rPr>
                <w:rFonts w:hAnsi="Times New Roman" w:cs="Times New Roman"/>
                <w:color w:val="000000"/>
                <w:sz w:val="24"/>
                <w:szCs w:val="24"/>
                <w:lang w:val="ru-RU"/>
              </w:rPr>
              <w:t>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E67DCA" w:rsidRDefault="00E67DCA">
            <w:pPr>
              <w:rPr>
                <w:lang w:val="ru-RU"/>
              </w:rPr>
            </w:pPr>
            <w:r>
              <w:rPr>
                <w:rFonts w:hAnsi="Times New Roman" w:cs="Times New Roman"/>
                <w:color w:val="000000"/>
                <w:sz w:val="24"/>
                <w:szCs w:val="24"/>
                <w:lang w:val="ru-RU"/>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r>
              <w:rPr>
                <w:rFonts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E67DCA" w:rsidRDefault="00E67DCA">
            <w:pPr>
              <w:rPr>
                <w:lang w:val="ru-RU"/>
              </w:rPr>
            </w:pPr>
            <w:r>
              <w:rPr>
                <w:rFonts w:hAnsi="Times New Roman" w:cs="Times New Roman"/>
                <w:color w:val="000000"/>
                <w:sz w:val="24"/>
                <w:szCs w:val="24"/>
                <w:lang w:val="ru-RU"/>
              </w:rPr>
              <w:t>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r>
              <w:rPr>
                <w:rFonts w:hAnsi="Times New Roman" w:cs="Times New Roman"/>
                <w:color w:val="000000"/>
                <w:sz w:val="24"/>
                <w:szCs w:val="24"/>
              </w:rPr>
              <w:t>4,0</w:t>
            </w:r>
          </w:p>
        </w:tc>
      </w:tr>
      <w:tr w:rsidR="00947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r>
              <w:rPr>
                <w:rFonts w:hAnsi="Times New Roman" w:cs="Times New Roman"/>
                <w:color w:val="000000"/>
                <w:sz w:val="24"/>
                <w:szCs w:val="24"/>
              </w:rPr>
              <w:t>2021/2022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r>
              <w:rPr>
                <w:rFonts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E67DCA">
            <w:r>
              <w:rPr>
                <w:rFonts w:hAnsi="Times New Roman" w:cs="Times New Roman"/>
                <w:color w:val="000000"/>
                <w:sz w:val="24"/>
                <w:szCs w:val="24"/>
                <w:lang w:val="ru-RU"/>
              </w:rPr>
              <w:t>4</w:t>
            </w:r>
            <w:r w:rsidR="00387944">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E67DCA" w:rsidRDefault="00E67DCA">
            <w:pPr>
              <w:rPr>
                <w:lang w:val="ru-RU"/>
              </w:rPr>
            </w:pPr>
            <w:r>
              <w:rPr>
                <w:rFonts w:hAnsi="Times New Roman" w:cs="Times New Roman"/>
                <w:color w:val="000000"/>
                <w:sz w:val="24"/>
                <w:szCs w:val="24"/>
              </w:rPr>
              <w:t>3,</w:t>
            </w: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r>
              <w:rPr>
                <w:rFonts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E67DCA" w:rsidRDefault="00E67DCA">
            <w:pPr>
              <w:rPr>
                <w:lang w:val="ru-RU"/>
              </w:rPr>
            </w:pPr>
            <w:r>
              <w:rPr>
                <w:rFonts w:hAnsi="Times New Roman" w:cs="Times New Roman"/>
                <w:color w:val="000000"/>
                <w:sz w:val="24"/>
                <w:szCs w:val="24"/>
                <w:lang w:val="ru-RU"/>
              </w:rPr>
              <w:t>89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r>
              <w:rPr>
                <w:rFonts w:hAnsi="Times New Roman" w:cs="Times New Roman"/>
                <w:color w:val="000000"/>
                <w:sz w:val="24"/>
                <w:szCs w:val="24"/>
              </w:rPr>
              <w:t>4,3</w:t>
            </w:r>
          </w:p>
        </w:tc>
      </w:tr>
    </w:tbl>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lastRenderedPageBreak/>
        <w:t>Также</w:t>
      </w:r>
      <w:r w:rsidR="00E67DCA">
        <w:rPr>
          <w:rFonts w:hAnsi="Times New Roman" w:cs="Times New Roman"/>
          <w:color w:val="000000"/>
          <w:sz w:val="24"/>
          <w:szCs w:val="24"/>
          <w:lang w:val="ru-RU"/>
        </w:rPr>
        <w:t xml:space="preserve"> 9</w:t>
      </w:r>
      <w:r w:rsidRPr="004567BE">
        <w:rPr>
          <w:rFonts w:hAnsi="Times New Roman" w:cs="Times New Roman"/>
          <w:color w:val="000000"/>
          <w:sz w:val="24"/>
          <w:szCs w:val="24"/>
          <w:lang w:val="ru-RU"/>
        </w:rPr>
        <w:t xml:space="preserve"> выпускников</w:t>
      </w:r>
      <w:r>
        <w:rPr>
          <w:rFonts w:hAnsi="Times New Roman" w:cs="Times New Roman"/>
          <w:color w:val="000000"/>
          <w:sz w:val="24"/>
          <w:szCs w:val="24"/>
        </w:rPr>
        <w:t> </w:t>
      </w:r>
      <w:r w:rsidRPr="004567BE">
        <w:rPr>
          <w:rFonts w:hAnsi="Times New Roman" w:cs="Times New Roman"/>
          <w:color w:val="000000"/>
          <w:sz w:val="24"/>
          <w:szCs w:val="24"/>
          <w:lang w:val="ru-RU"/>
        </w:rPr>
        <w:t xml:space="preserve"> успешно сдали ОГЭ по выбранным предметам.</w:t>
      </w:r>
      <w:r>
        <w:rPr>
          <w:rFonts w:hAnsi="Times New Roman" w:cs="Times New Roman"/>
          <w:color w:val="000000"/>
          <w:sz w:val="24"/>
          <w:szCs w:val="24"/>
        </w:rPr>
        <w:t> </w:t>
      </w:r>
      <w:r w:rsidRPr="004567BE">
        <w:rPr>
          <w:rFonts w:hAnsi="Times New Roman" w:cs="Times New Roman"/>
          <w:color w:val="000000"/>
          <w:sz w:val="24"/>
          <w:szCs w:val="24"/>
          <w:lang w:val="ru-RU"/>
        </w:rPr>
        <w:t>Результаты ОГЭ по предметам по выбору показали стопроцентную успеваемость и в целом хорошее качество знаний обучающихся.</w:t>
      </w:r>
    </w:p>
    <w:p w:rsidR="00E67DCA" w:rsidRDefault="00387944">
      <w:pPr>
        <w:rPr>
          <w:rFonts w:hAnsi="Times New Roman" w:cs="Times New Roman"/>
          <w:color w:val="000000"/>
          <w:sz w:val="24"/>
          <w:szCs w:val="24"/>
          <w:lang w:val="ru-RU"/>
        </w:rPr>
      </w:pPr>
      <w:r w:rsidRPr="004567BE">
        <w:rPr>
          <w:rFonts w:hAnsi="Times New Roman" w:cs="Times New Roman"/>
          <w:b/>
          <w:bCs/>
          <w:color w:val="000000"/>
          <w:sz w:val="24"/>
          <w:szCs w:val="24"/>
          <w:lang w:val="ru-RU"/>
        </w:rPr>
        <w:t>Таблица</w:t>
      </w:r>
      <w:r w:rsidR="00986106">
        <w:rPr>
          <w:rFonts w:hAnsi="Times New Roman" w:cs="Times New Roman"/>
          <w:b/>
          <w:bCs/>
          <w:color w:val="000000"/>
          <w:sz w:val="24"/>
          <w:szCs w:val="24"/>
          <w:lang w:val="ru-RU"/>
        </w:rPr>
        <w:t xml:space="preserve"> 2</w:t>
      </w:r>
      <w:r w:rsidR="00DF07A3">
        <w:rPr>
          <w:rFonts w:hAnsi="Times New Roman" w:cs="Times New Roman"/>
          <w:b/>
          <w:bCs/>
          <w:color w:val="000000"/>
          <w:sz w:val="24"/>
          <w:szCs w:val="24"/>
          <w:lang w:val="ru-RU"/>
        </w:rPr>
        <w:t>4</w:t>
      </w:r>
      <w:r w:rsidRPr="004567BE">
        <w:rPr>
          <w:rFonts w:hAnsi="Times New Roman" w:cs="Times New Roman"/>
          <w:b/>
          <w:bCs/>
          <w:color w:val="000000"/>
          <w:sz w:val="24"/>
          <w:szCs w:val="24"/>
          <w:lang w:val="ru-RU"/>
        </w:rPr>
        <w:t>. Результаты ОГЭ в 9-х классах</w:t>
      </w:r>
    </w:p>
    <w:tbl>
      <w:tblPr>
        <w:tblW w:w="0" w:type="auto"/>
        <w:tblCellMar>
          <w:top w:w="15" w:type="dxa"/>
          <w:left w:w="15" w:type="dxa"/>
          <w:bottom w:w="15" w:type="dxa"/>
          <w:right w:w="15" w:type="dxa"/>
        </w:tblCellMar>
        <w:tblLook w:val="0600" w:firstRow="0" w:lastRow="0" w:firstColumn="0" w:lastColumn="0" w:noHBand="1" w:noVBand="1"/>
      </w:tblPr>
      <w:tblGrid>
        <w:gridCol w:w="2343"/>
        <w:gridCol w:w="2809"/>
        <w:gridCol w:w="1160"/>
        <w:gridCol w:w="1134"/>
        <w:gridCol w:w="1701"/>
      </w:tblGrid>
      <w:tr w:rsidR="00E67DCA" w:rsidTr="00E67DCA">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DCA" w:rsidRDefault="00E67DCA" w:rsidP="00241D6E">
            <w:r>
              <w:rPr>
                <w:rFonts w:hAnsi="Times New Roman" w:cs="Times New Roman"/>
                <w:b/>
                <w:bCs/>
                <w:color w:val="000000"/>
                <w:sz w:val="24"/>
                <w:szCs w:val="24"/>
              </w:rPr>
              <w:t>Предмет</w:t>
            </w:r>
          </w:p>
        </w:tc>
        <w:tc>
          <w:tcPr>
            <w:tcW w:w="28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DCA" w:rsidRDefault="00E67DCA" w:rsidP="00241D6E">
            <w:r>
              <w:rPr>
                <w:rFonts w:hAnsi="Times New Roman" w:cs="Times New Roman"/>
                <w:b/>
                <w:bCs/>
                <w:color w:val="000000"/>
                <w:sz w:val="24"/>
                <w:szCs w:val="24"/>
              </w:rPr>
              <w:t>Количество обучающихся</w:t>
            </w:r>
          </w:p>
        </w:tc>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DCA" w:rsidRDefault="00E67DCA" w:rsidP="00241D6E">
            <w:r>
              <w:rPr>
                <w:rFonts w:hAnsi="Times New Roman" w:cs="Times New Roman"/>
                <w:b/>
                <w:bCs/>
                <w:color w:val="000000"/>
                <w:sz w:val="24"/>
                <w:szCs w:val="24"/>
              </w:rPr>
              <w:t>Качество</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DCA" w:rsidRDefault="00E67DCA" w:rsidP="00241D6E">
            <w:r>
              <w:rPr>
                <w:rFonts w:hAnsi="Times New Roman" w:cs="Times New Roman"/>
                <w:b/>
                <w:bCs/>
                <w:color w:val="000000"/>
                <w:sz w:val="24"/>
                <w:szCs w:val="24"/>
              </w:rPr>
              <w:t>Средний</w:t>
            </w:r>
            <w:r>
              <w:br/>
            </w:r>
            <w:r>
              <w:rPr>
                <w:rFonts w:hAnsi="Times New Roman" w:cs="Times New Roman"/>
                <w:b/>
                <w:bCs/>
                <w:color w:val="000000"/>
                <w:sz w:val="24"/>
                <w:szCs w:val="24"/>
              </w:rPr>
              <w:t>балл</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DCA" w:rsidRDefault="00E67DCA" w:rsidP="00241D6E">
            <w:r>
              <w:rPr>
                <w:rFonts w:hAnsi="Times New Roman" w:cs="Times New Roman"/>
                <w:b/>
                <w:bCs/>
                <w:color w:val="000000"/>
                <w:sz w:val="24"/>
                <w:szCs w:val="24"/>
              </w:rPr>
              <w:t>Успеваемость</w:t>
            </w:r>
          </w:p>
        </w:tc>
      </w:tr>
      <w:tr w:rsidR="00E67DCA" w:rsidTr="00E67DCA">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DCA" w:rsidRPr="00A24BC4" w:rsidRDefault="00E67DCA" w:rsidP="00241D6E">
            <w:pPr>
              <w:rPr>
                <w:rFonts w:hAnsi="Times New Roman" w:cs="Times New Roman"/>
                <w:sz w:val="24"/>
                <w:szCs w:val="24"/>
              </w:rPr>
            </w:pPr>
            <w:r w:rsidRPr="00A24BC4">
              <w:rPr>
                <w:rFonts w:hAnsi="Times New Roman" w:cs="Times New Roman"/>
                <w:sz w:val="24"/>
                <w:szCs w:val="24"/>
              </w:rPr>
              <w:t>Обществознание</w:t>
            </w:r>
          </w:p>
        </w:tc>
        <w:tc>
          <w:tcPr>
            <w:tcW w:w="28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DCA" w:rsidRPr="00A24BC4" w:rsidRDefault="00E67DCA" w:rsidP="00241D6E">
            <w:pPr>
              <w:rPr>
                <w:lang w:val="ru-RU"/>
              </w:rPr>
            </w:pPr>
            <w:r>
              <w:rPr>
                <w:rFonts w:hAnsi="Times New Roman" w:cs="Times New Roman"/>
                <w:sz w:val="24"/>
                <w:szCs w:val="24"/>
                <w:lang w:val="ru-RU"/>
              </w:rPr>
              <w:t>4</w:t>
            </w:r>
          </w:p>
        </w:tc>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DCA" w:rsidRPr="00A24BC4" w:rsidRDefault="00E67DCA" w:rsidP="00241D6E">
            <w:pPr>
              <w:rPr>
                <w:lang w:val="ru-RU"/>
              </w:rPr>
            </w:pPr>
            <w:r w:rsidRPr="00A24BC4">
              <w:rPr>
                <w:rFonts w:hAnsi="Times New Roman" w:cs="Times New Roman"/>
                <w:sz w:val="24"/>
                <w:szCs w:val="24"/>
                <w:lang w:val="ru-RU"/>
              </w:rPr>
              <w:t>75</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DCA" w:rsidRPr="00A24BC4" w:rsidRDefault="00E67DCA" w:rsidP="00241D6E">
            <w:pPr>
              <w:rPr>
                <w:lang w:val="ru-RU"/>
              </w:rPr>
            </w:pPr>
            <w:r w:rsidRPr="00A24BC4">
              <w:rPr>
                <w:rFonts w:hAnsi="Times New Roman" w:cs="Times New Roman"/>
                <w:sz w:val="24"/>
                <w:szCs w:val="24"/>
                <w:lang w:val="ru-RU"/>
              </w:rPr>
              <w:t>3,7</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DCA" w:rsidRPr="00A24BC4" w:rsidRDefault="00E67DCA" w:rsidP="00241D6E">
            <w:r w:rsidRPr="00A24BC4">
              <w:rPr>
                <w:rFonts w:hAnsi="Times New Roman" w:cs="Times New Roman"/>
                <w:sz w:val="24"/>
                <w:szCs w:val="24"/>
              </w:rPr>
              <w:t>100</w:t>
            </w:r>
          </w:p>
        </w:tc>
      </w:tr>
      <w:tr w:rsidR="00E67DCA" w:rsidTr="00E67DCA">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DCA" w:rsidRPr="00A24BC4" w:rsidRDefault="00E67DCA" w:rsidP="00241D6E">
            <w:pPr>
              <w:rPr>
                <w:lang w:val="ru-RU"/>
              </w:rPr>
            </w:pPr>
            <w:r w:rsidRPr="00A24BC4">
              <w:rPr>
                <w:rFonts w:hAnsi="Times New Roman" w:cs="Times New Roman"/>
                <w:sz w:val="24"/>
                <w:szCs w:val="24"/>
                <w:lang w:val="ru-RU"/>
              </w:rPr>
              <w:t>Химия</w:t>
            </w:r>
          </w:p>
        </w:tc>
        <w:tc>
          <w:tcPr>
            <w:tcW w:w="28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DCA" w:rsidRPr="00A24BC4" w:rsidRDefault="00E67DCA" w:rsidP="00241D6E">
            <w:pPr>
              <w:rPr>
                <w:lang w:val="ru-RU"/>
              </w:rPr>
            </w:pPr>
            <w:r>
              <w:rPr>
                <w:rFonts w:hAnsi="Times New Roman" w:cs="Times New Roman"/>
                <w:sz w:val="24"/>
                <w:szCs w:val="24"/>
                <w:lang w:val="ru-RU"/>
              </w:rPr>
              <w:t>3</w:t>
            </w:r>
          </w:p>
        </w:tc>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DCA" w:rsidRPr="00A24BC4" w:rsidRDefault="00E67DCA" w:rsidP="00241D6E">
            <w:pPr>
              <w:rPr>
                <w:lang w:val="ru-RU"/>
              </w:rPr>
            </w:pPr>
            <w:r w:rsidRPr="00A24BC4">
              <w:rPr>
                <w:rFonts w:hAnsi="Times New Roman" w:cs="Times New Roman"/>
                <w:sz w:val="24"/>
                <w:szCs w:val="24"/>
                <w:lang w:val="ru-RU"/>
              </w:rPr>
              <w:t>67</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DCA" w:rsidRPr="00A24BC4" w:rsidRDefault="00E67DCA" w:rsidP="00241D6E">
            <w:pPr>
              <w:rPr>
                <w:lang w:val="ru-RU"/>
              </w:rPr>
            </w:pPr>
            <w:r w:rsidRPr="00A24BC4">
              <w:rPr>
                <w:rFonts w:hAnsi="Times New Roman" w:cs="Times New Roman"/>
                <w:sz w:val="24"/>
                <w:szCs w:val="24"/>
                <w:lang w:val="ru-RU"/>
              </w:rPr>
              <w:t>3,7</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DCA" w:rsidRPr="00A24BC4" w:rsidRDefault="00E67DCA" w:rsidP="00241D6E">
            <w:r w:rsidRPr="00A24BC4">
              <w:rPr>
                <w:rFonts w:hAnsi="Times New Roman" w:cs="Times New Roman"/>
                <w:sz w:val="24"/>
                <w:szCs w:val="24"/>
              </w:rPr>
              <w:t>100</w:t>
            </w:r>
          </w:p>
        </w:tc>
      </w:tr>
      <w:tr w:rsidR="00E67DCA" w:rsidTr="00E67DCA">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DCA" w:rsidRPr="00A24BC4" w:rsidRDefault="00E67DCA" w:rsidP="00241D6E">
            <w:r w:rsidRPr="00A24BC4">
              <w:rPr>
                <w:rFonts w:hAnsi="Times New Roman" w:cs="Times New Roman"/>
                <w:sz w:val="24"/>
                <w:szCs w:val="24"/>
              </w:rPr>
              <w:t>Физика</w:t>
            </w:r>
          </w:p>
        </w:tc>
        <w:tc>
          <w:tcPr>
            <w:tcW w:w="28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DCA" w:rsidRPr="00A24BC4" w:rsidRDefault="00E67DCA" w:rsidP="00241D6E">
            <w:pPr>
              <w:rPr>
                <w:lang w:val="ru-RU"/>
              </w:rPr>
            </w:pPr>
            <w:r w:rsidRPr="00A24BC4">
              <w:rPr>
                <w:rFonts w:hAnsi="Times New Roman" w:cs="Times New Roman"/>
                <w:sz w:val="24"/>
                <w:szCs w:val="24"/>
                <w:lang w:val="ru-RU"/>
              </w:rPr>
              <w:t>1</w:t>
            </w:r>
          </w:p>
        </w:tc>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DCA" w:rsidRPr="00A24BC4" w:rsidRDefault="00E67DCA" w:rsidP="00241D6E">
            <w:pPr>
              <w:rPr>
                <w:lang w:val="ru-RU"/>
              </w:rPr>
            </w:pPr>
            <w:r w:rsidRPr="00A24BC4">
              <w:rPr>
                <w:rFonts w:hAnsi="Times New Roman" w:cs="Times New Roman"/>
                <w:sz w:val="24"/>
                <w:szCs w:val="24"/>
                <w:lang w:val="ru-RU"/>
              </w:rPr>
              <w:t>100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DCA" w:rsidRPr="00A24BC4" w:rsidRDefault="00E67DCA" w:rsidP="00241D6E">
            <w:pPr>
              <w:rPr>
                <w:lang w:val="ru-RU"/>
              </w:rPr>
            </w:pPr>
            <w:r w:rsidRPr="00A24BC4">
              <w:rPr>
                <w:rFonts w:hAnsi="Times New Roman" w:cs="Times New Roman"/>
                <w:sz w:val="24"/>
                <w:szCs w:val="24"/>
                <w:lang w:val="ru-RU"/>
              </w:rPr>
              <w:t>4,0</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DCA" w:rsidRPr="00A24BC4" w:rsidRDefault="00E67DCA" w:rsidP="00241D6E">
            <w:pPr>
              <w:rPr>
                <w:lang w:val="ru-RU"/>
              </w:rPr>
            </w:pPr>
            <w:r w:rsidRPr="00A24BC4">
              <w:rPr>
                <w:rFonts w:hAnsi="Times New Roman" w:cs="Times New Roman"/>
                <w:sz w:val="24"/>
                <w:szCs w:val="24"/>
                <w:lang w:val="ru-RU"/>
              </w:rPr>
              <w:t>100</w:t>
            </w:r>
          </w:p>
        </w:tc>
      </w:tr>
      <w:tr w:rsidR="00E67DCA" w:rsidTr="00E67DCA">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DCA" w:rsidRPr="00A24BC4" w:rsidRDefault="00E67DCA" w:rsidP="00241D6E">
            <w:r w:rsidRPr="00A24BC4">
              <w:rPr>
                <w:rFonts w:hAnsi="Times New Roman" w:cs="Times New Roman"/>
                <w:sz w:val="24"/>
                <w:szCs w:val="24"/>
              </w:rPr>
              <w:t>География</w:t>
            </w:r>
          </w:p>
        </w:tc>
        <w:tc>
          <w:tcPr>
            <w:tcW w:w="28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DCA" w:rsidRPr="00A24BC4" w:rsidRDefault="00E67DCA" w:rsidP="00241D6E">
            <w:pPr>
              <w:rPr>
                <w:lang w:val="ru-RU"/>
              </w:rPr>
            </w:pPr>
            <w:r w:rsidRPr="00A24BC4">
              <w:rPr>
                <w:rFonts w:hAnsi="Times New Roman" w:cs="Times New Roman"/>
                <w:sz w:val="24"/>
                <w:szCs w:val="24"/>
                <w:lang w:val="ru-RU"/>
              </w:rPr>
              <w:t>3</w:t>
            </w:r>
          </w:p>
        </w:tc>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DCA" w:rsidRPr="00A24BC4" w:rsidRDefault="00E67DCA" w:rsidP="00241D6E">
            <w:pPr>
              <w:rPr>
                <w:lang w:val="ru-RU"/>
              </w:rPr>
            </w:pPr>
            <w:r w:rsidRPr="00A24BC4">
              <w:rPr>
                <w:lang w:val="ru-RU"/>
              </w:rPr>
              <w:t>100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DCA" w:rsidRPr="00A24BC4" w:rsidRDefault="00E67DCA" w:rsidP="00241D6E">
            <w:pPr>
              <w:rPr>
                <w:lang w:val="ru-RU"/>
              </w:rPr>
            </w:pPr>
            <w:r w:rsidRPr="00A24BC4">
              <w:rPr>
                <w:rFonts w:hAnsi="Times New Roman" w:cs="Times New Roman"/>
                <w:sz w:val="24"/>
                <w:szCs w:val="24"/>
                <w:lang w:val="ru-RU"/>
              </w:rPr>
              <w:t>4,3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DCA" w:rsidRPr="00A24BC4" w:rsidRDefault="00E67DCA" w:rsidP="00241D6E">
            <w:r w:rsidRPr="00A24BC4">
              <w:rPr>
                <w:rFonts w:hAnsi="Times New Roman" w:cs="Times New Roman"/>
                <w:sz w:val="24"/>
                <w:szCs w:val="24"/>
              </w:rPr>
              <w:t>100</w:t>
            </w:r>
          </w:p>
        </w:tc>
      </w:tr>
      <w:tr w:rsidR="00E67DCA" w:rsidTr="00E67DCA">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DCA" w:rsidRPr="00A24BC4" w:rsidRDefault="00E67DCA" w:rsidP="00241D6E">
            <w:pPr>
              <w:rPr>
                <w:rFonts w:hAnsi="Times New Roman" w:cs="Times New Roman"/>
                <w:sz w:val="24"/>
                <w:szCs w:val="24"/>
                <w:lang w:val="ru-RU"/>
              </w:rPr>
            </w:pPr>
            <w:r w:rsidRPr="00A24BC4">
              <w:rPr>
                <w:rFonts w:hAnsi="Times New Roman" w:cs="Times New Roman"/>
                <w:sz w:val="24"/>
                <w:szCs w:val="24"/>
                <w:lang w:val="ru-RU"/>
              </w:rPr>
              <w:t>Английский язык</w:t>
            </w:r>
          </w:p>
        </w:tc>
        <w:tc>
          <w:tcPr>
            <w:tcW w:w="28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DCA" w:rsidRPr="00A24BC4" w:rsidRDefault="00E67DCA" w:rsidP="00241D6E">
            <w:pPr>
              <w:rPr>
                <w:rFonts w:hAnsi="Times New Roman" w:cs="Times New Roman"/>
                <w:sz w:val="24"/>
                <w:szCs w:val="24"/>
                <w:lang w:val="ru-RU"/>
              </w:rPr>
            </w:pPr>
            <w:r w:rsidRPr="00A24BC4">
              <w:rPr>
                <w:rFonts w:hAnsi="Times New Roman" w:cs="Times New Roman"/>
                <w:sz w:val="24"/>
                <w:szCs w:val="24"/>
                <w:lang w:val="ru-RU"/>
              </w:rPr>
              <w:t>3</w:t>
            </w:r>
          </w:p>
        </w:tc>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DCA" w:rsidRPr="00A24BC4" w:rsidRDefault="00E67DCA" w:rsidP="00241D6E">
            <w:pPr>
              <w:rPr>
                <w:rFonts w:hAnsi="Times New Roman" w:cs="Times New Roman"/>
                <w:sz w:val="24"/>
                <w:szCs w:val="24"/>
                <w:lang w:val="ru-RU"/>
              </w:rPr>
            </w:pPr>
            <w:r w:rsidRPr="00A24BC4">
              <w:rPr>
                <w:rFonts w:hAnsi="Times New Roman" w:cs="Times New Roman"/>
                <w:sz w:val="24"/>
                <w:szCs w:val="24"/>
                <w:lang w:val="ru-RU"/>
              </w:rPr>
              <w:t>100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DCA" w:rsidRPr="00A24BC4" w:rsidRDefault="00E67DCA" w:rsidP="00241D6E">
            <w:pPr>
              <w:rPr>
                <w:rFonts w:hAnsi="Times New Roman" w:cs="Times New Roman"/>
                <w:sz w:val="24"/>
                <w:szCs w:val="24"/>
                <w:lang w:val="ru-RU"/>
              </w:rPr>
            </w:pPr>
            <w:r w:rsidRPr="00A24BC4">
              <w:rPr>
                <w:rFonts w:hAnsi="Times New Roman" w:cs="Times New Roman"/>
                <w:sz w:val="24"/>
                <w:szCs w:val="24"/>
                <w:lang w:val="ru-RU"/>
              </w:rPr>
              <w:t>4,7</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DCA" w:rsidRPr="00A24BC4" w:rsidRDefault="00E67DCA" w:rsidP="00241D6E">
            <w:pPr>
              <w:rPr>
                <w:rFonts w:hAnsi="Times New Roman" w:cs="Times New Roman"/>
                <w:sz w:val="24"/>
                <w:szCs w:val="24"/>
                <w:lang w:val="ru-RU"/>
              </w:rPr>
            </w:pPr>
            <w:r w:rsidRPr="00A24BC4">
              <w:rPr>
                <w:rFonts w:hAnsi="Times New Roman" w:cs="Times New Roman"/>
                <w:sz w:val="24"/>
                <w:szCs w:val="24"/>
                <w:lang w:val="ru-RU"/>
              </w:rPr>
              <w:t>100</w:t>
            </w:r>
          </w:p>
        </w:tc>
      </w:tr>
      <w:tr w:rsidR="00E67DCA" w:rsidTr="00E67DCA">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DCA" w:rsidRPr="00A24BC4" w:rsidRDefault="00E67DCA" w:rsidP="00241D6E">
            <w:pPr>
              <w:rPr>
                <w:rFonts w:hAnsi="Times New Roman" w:cs="Times New Roman"/>
                <w:sz w:val="24"/>
                <w:szCs w:val="24"/>
                <w:lang w:val="ru-RU"/>
              </w:rPr>
            </w:pPr>
            <w:r w:rsidRPr="00A24BC4">
              <w:rPr>
                <w:rFonts w:hAnsi="Times New Roman" w:cs="Times New Roman"/>
                <w:sz w:val="24"/>
                <w:szCs w:val="24"/>
                <w:lang w:val="ru-RU"/>
              </w:rPr>
              <w:t>История</w:t>
            </w:r>
          </w:p>
        </w:tc>
        <w:tc>
          <w:tcPr>
            <w:tcW w:w="28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DCA" w:rsidRPr="00A24BC4" w:rsidRDefault="00E67DCA" w:rsidP="00241D6E">
            <w:pPr>
              <w:rPr>
                <w:rFonts w:hAnsi="Times New Roman" w:cs="Times New Roman"/>
                <w:sz w:val="24"/>
                <w:szCs w:val="24"/>
                <w:lang w:val="ru-RU"/>
              </w:rPr>
            </w:pPr>
            <w:r w:rsidRPr="00A24BC4">
              <w:rPr>
                <w:rFonts w:hAnsi="Times New Roman" w:cs="Times New Roman"/>
                <w:sz w:val="24"/>
                <w:szCs w:val="24"/>
                <w:lang w:val="ru-RU"/>
              </w:rPr>
              <w:t>1</w:t>
            </w:r>
          </w:p>
        </w:tc>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DCA" w:rsidRPr="00A24BC4" w:rsidRDefault="00E67DCA" w:rsidP="00241D6E">
            <w:pPr>
              <w:rPr>
                <w:rFonts w:hAnsi="Times New Roman" w:cs="Times New Roman"/>
                <w:sz w:val="24"/>
                <w:szCs w:val="24"/>
                <w:lang w:val="ru-RU"/>
              </w:rPr>
            </w:pPr>
            <w:r w:rsidRPr="00A24BC4">
              <w:rPr>
                <w:rFonts w:hAnsi="Times New Roman" w:cs="Times New Roman"/>
                <w:sz w:val="24"/>
                <w:szCs w:val="24"/>
                <w:lang w:val="ru-RU"/>
              </w:rPr>
              <w:t>100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DCA" w:rsidRPr="00A24BC4" w:rsidRDefault="00E67DCA" w:rsidP="00241D6E">
            <w:pPr>
              <w:rPr>
                <w:rFonts w:hAnsi="Times New Roman" w:cs="Times New Roman"/>
                <w:sz w:val="24"/>
                <w:szCs w:val="24"/>
                <w:lang w:val="ru-RU"/>
              </w:rPr>
            </w:pPr>
            <w:r w:rsidRPr="00A24BC4">
              <w:rPr>
                <w:rFonts w:hAnsi="Times New Roman" w:cs="Times New Roman"/>
                <w:sz w:val="24"/>
                <w:szCs w:val="24"/>
                <w:lang w:val="ru-RU"/>
              </w:rPr>
              <w:t>4,0</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DCA" w:rsidRPr="00A24BC4" w:rsidRDefault="00E67DCA" w:rsidP="00241D6E">
            <w:pPr>
              <w:rPr>
                <w:rFonts w:hAnsi="Times New Roman" w:cs="Times New Roman"/>
                <w:sz w:val="24"/>
                <w:szCs w:val="24"/>
                <w:lang w:val="ru-RU"/>
              </w:rPr>
            </w:pPr>
            <w:r w:rsidRPr="00A24BC4">
              <w:rPr>
                <w:rFonts w:hAnsi="Times New Roman" w:cs="Times New Roman"/>
                <w:sz w:val="24"/>
                <w:szCs w:val="24"/>
                <w:lang w:val="ru-RU"/>
              </w:rPr>
              <w:t>100</w:t>
            </w:r>
          </w:p>
        </w:tc>
      </w:tr>
      <w:tr w:rsidR="00E67DCA" w:rsidTr="00E67DCA">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DCA" w:rsidRPr="00A24BC4" w:rsidRDefault="00E67DCA" w:rsidP="00241D6E">
            <w:pPr>
              <w:rPr>
                <w:lang w:val="ru-RU"/>
              </w:rPr>
            </w:pPr>
            <w:r w:rsidRPr="00A24BC4">
              <w:rPr>
                <w:rFonts w:hAnsi="Times New Roman" w:cs="Times New Roman"/>
                <w:sz w:val="24"/>
                <w:szCs w:val="24"/>
                <w:lang w:val="ru-RU"/>
              </w:rPr>
              <w:t>Биология</w:t>
            </w:r>
          </w:p>
        </w:tc>
        <w:tc>
          <w:tcPr>
            <w:tcW w:w="28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DCA" w:rsidRPr="00A24BC4" w:rsidRDefault="00E67DCA" w:rsidP="00241D6E">
            <w:pPr>
              <w:rPr>
                <w:lang w:val="ru-RU"/>
              </w:rPr>
            </w:pPr>
            <w:r w:rsidRPr="00A24BC4">
              <w:rPr>
                <w:rFonts w:hAnsi="Times New Roman" w:cs="Times New Roman"/>
                <w:sz w:val="24"/>
                <w:szCs w:val="24"/>
                <w:lang w:val="ru-RU"/>
              </w:rPr>
              <w:t>3</w:t>
            </w:r>
          </w:p>
        </w:tc>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DCA" w:rsidRPr="00A24BC4" w:rsidRDefault="00E67DCA" w:rsidP="00241D6E">
            <w:pPr>
              <w:rPr>
                <w:lang w:val="ru-RU"/>
              </w:rPr>
            </w:pPr>
            <w:r w:rsidRPr="00A24BC4">
              <w:rPr>
                <w:rFonts w:hAnsi="Times New Roman" w:cs="Times New Roman"/>
                <w:sz w:val="24"/>
                <w:szCs w:val="24"/>
                <w:lang w:val="ru-RU"/>
              </w:rPr>
              <w:t>67</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DCA" w:rsidRPr="00A24BC4" w:rsidRDefault="00E67DCA" w:rsidP="00241D6E">
            <w:pPr>
              <w:rPr>
                <w:lang w:val="ru-RU"/>
              </w:rPr>
            </w:pPr>
            <w:r w:rsidRPr="00A24BC4">
              <w:rPr>
                <w:rFonts w:hAnsi="Times New Roman" w:cs="Times New Roman"/>
                <w:sz w:val="24"/>
                <w:szCs w:val="24"/>
              </w:rPr>
              <w:t>4,</w:t>
            </w:r>
            <w:r w:rsidRPr="00A24BC4">
              <w:rPr>
                <w:rFonts w:hAnsi="Times New Roman" w:cs="Times New Roman"/>
                <w:sz w:val="24"/>
                <w:szCs w:val="24"/>
                <w:lang w:val="ru-RU"/>
              </w:rPr>
              <w:t>0</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67DCA" w:rsidRPr="00A24BC4" w:rsidRDefault="00E67DCA" w:rsidP="00241D6E">
            <w:r w:rsidRPr="00A24BC4">
              <w:rPr>
                <w:rFonts w:hAnsi="Times New Roman" w:cs="Times New Roman"/>
                <w:sz w:val="24"/>
                <w:szCs w:val="24"/>
              </w:rPr>
              <w:t>100</w:t>
            </w:r>
          </w:p>
        </w:tc>
      </w:tr>
    </w:tbl>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Замечаний о нарушении процедуры проведения ГИА-9 в 2022</w:t>
      </w:r>
      <w:r>
        <w:rPr>
          <w:rFonts w:hAnsi="Times New Roman" w:cs="Times New Roman"/>
          <w:color w:val="000000"/>
          <w:sz w:val="24"/>
          <w:szCs w:val="24"/>
        </w:rPr>
        <w:t> </w:t>
      </w:r>
      <w:r w:rsidRPr="004567BE">
        <w:rPr>
          <w:rFonts w:hAnsi="Times New Roman" w:cs="Times New Roman"/>
          <w:color w:val="000000"/>
          <w:sz w:val="24"/>
          <w:szCs w:val="24"/>
          <w:lang w:val="ru-RU"/>
        </w:rPr>
        <w:t>году не было, что является хорошим результатом работы с участниками образовательных отношений</w:t>
      </w:r>
      <w:r w:rsidR="00E67DCA">
        <w:rPr>
          <w:rFonts w:hAnsi="Times New Roman" w:cs="Times New Roman"/>
          <w:color w:val="000000"/>
          <w:sz w:val="24"/>
          <w:szCs w:val="24"/>
          <w:lang w:val="ru-RU"/>
        </w:rPr>
        <w:t>.</w:t>
      </w:r>
    </w:p>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 xml:space="preserve">Все девятиклассники </w:t>
      </w:r>
      <w:r w:rsidR="00E67DCA">
        <w:rPr>
          <w:rFonts w:hAnsi="Times New Roman" w:cs="Times New Roman"/>
          <w:color w:val="000000"/>
          <w:sz w:val="24"/>
          <w:szCs w:val="24"/>
          <w:lang w:val="ru-RU"/>
        </w:rPr>
        <w:t>гимнзии</w:t>
      </w:r>
      <w:r>
        <w:rPr>
          <w:rFonts w:hAnsi="Times New Roman" w:cs="Times New Roman"/>
          <w:color w:val="000000"/>
          <w:sz w:val="24"/>
          <w:szCs w:val="24"/>
        </w:rPr>
        <w:t> </w:t>
      </w:r>
      <w:r w:rsidRPr="004567BE">
        <w:rPr>
          <w:rFonts w:hAnsi="Times New Roman" w:cs="Times New Roman"/>
          <w:color w:val="000000"/>
          <w:sz w:val="24"/>
          <w:szCs w:val="24"/>
          <w:lang w:val="ru-RU"/>
        </w:rPr>
        <w:t>успешно закончили 2021/22</w:t>
      </w:r>
      <w:r>
        <w:rPr>
          <w:rFonts w:hAnsi="Times New Roman" w:cs="Times New Roman"/>
          <w:color w:val="000000"/>
          <w:sz w:val="24"/>
          <w:szCs w:val="24"/>
        </w:rPr>
        <w:t> </w:t>
      </w:r>
      <w:r w:rsidRPr="004567BE">
        <w:rPr>
          <w:rFonts w:hAnsi="Times New Roman" w:cs="Times New Roman"/>
          <w:color w:val="000000"/>
          <w:sz w:val="24"/>
          <w:szCs w:val="24"/>
          <w:lang w:val="ru-RU"/>
        </w:rPr>
        <w:t xml:space="preserve">учебный год и получили аттестаты об основном общем образовании. </w:t>
      </w:r>
    </w:p>
    <w:p w:rsidR="009472AF" w:rsidRPr="004567BE" w:rsidRDefault="00387944">
      <w:pPr>
        <w:rPr>
          <w:rFonts w:hAnsi="Times New Roman" w:cs="Times New Roman"/>
          <w:color w:val="000000"/>
          <w:sz w:val="24"/>
          <w:szCs w:val="24"/>
          <w:lang w:val="ru-RU"/>
        </w:rPr>
      </w:pPr>
      <w:r w:rsidRPr="004567BE">
        <w:rPr>
          <w:rFonts w:hAnsi="Times New Roman" w:cs="Times New Roman"/>
          <w:b/>
          <w:bCs/>
          <w:color w:val="000000"/>
          <w:sz w:val="24"/>
          <w:szCs w:val="24"/>
          <w:lang w:val="ru-RU"/>
        </w:rPr>
        <w:t>Таблица</w:t>
      </w:r>
      <w:r w:rsidR="00986106">
        <w:rPr>
          <w:rFonts w:hAnsi="Times New Roman" w:cs="Times New Roman"/>
          <w:b/>
          <w:bCs/>
          <w:color w:val="000000"/>
          <w:sz w:val="24"/>
          <w:szCs w:val="24"/>
          <w:lang w:val="ru-RU"/>
        </w:rPr>
        <w:t xml:space="preserve"> 2</w:t>
      </w:r>
      <w:r w:rsidR="00DF07A3">
        <w:rPr>
          <w:rFonts w:hAnsi="Times New Roman" w:cs="Times New Roman"/>
          <w:b/>
          <w:bCs/>
          <w:color w:val="000000"/>
          <w:sz w:val="24"/>
          <w:szCs w:val="24"/>
          <w:lang w:val="ru-RU"/>
        </w:rPr>
        <w:t>5</w:t>
      </w:r>
      <w:r w:rsidRPr="004567BE">
        <w:rPr>
          <w:rFonts w:hAnsi="Times New Roman" w:cs="Times New Roman"/>
          <w:b/>
          <w:bCs/>
          <w:color w:val="000000"/>
          <w:sz w:val="24"/>
          <w:szCs w:val="24"/>
          <w:lang w:val="ru-RU"/>
        </w:rPr>
        <w:t>. Итоговые результаты выпускников на уровне основного общего образования за три последних года</w:t>
      </w:r>
    </w:p>
    <w:tbl>
      <w:tblPr>
        <w:tblW w:w="0" w:type="auto"/>
        <w:tblCellMar>
          <w:top w:w="15" w:type="dxa"/>
          <w:left w:w="15" w:type="dxa"/>
          <w:bottom w:w="15" w:type="dxa"/>
          <w:right w:w="15" w:type="dxa"/>
        </w:tblCellMar>
        <w:tblLook w:val="0600" w:firstRow="0" w:lastRow="0" w:firstColumn="0" w:lastColumn="0" w:noHBand="1" w:noVBand="1"/>
      </w:tblPr>
      <w:tblGrid>
        <w:gridCol w:w="5352"/>
        <w:gridCol w:w="765"/>
        <w:gridCol w:w="510"/>
        <w:gridCol w:w="765"/>
        <w:gridCol w:w="510"/>
        <w:gridCol w:w="765"/>
        <w:gridCol w:w="510"/>
      </w:tblGrid>
      <w:tr w:rsidR="009472AF">
        <w:trPr>
          <w:trHeight w:val="3"/>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472AF" w:rsidRDefault="00387944">
            <w:pPr>
              <w:rPr>
                <w:rFonts w:hAnsi="Times New Roman" w:cs="Times New Roman"/>
                <w:color w:val="000000"/>
                <w:sz w:val="24"/>
                <w:szCs w:val="24"/>
              </w:rPr>
            </w:pPr>
            <w:r>
              <w:rPr>
                <w:rFonts w:hAnsi="Times New Roman" w:cs="Times New Roman"/>
                <w:b/>
                <w:bCs/>
                <w:color w:val="000000"/>
                <w:sz w:val="24"/>
                <w:szCs w:val="24"/>
              </w:rPr>
              <w:t>Критерии</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pPr>
              <w:jc w:val="center"/>
              <w:rPr>
                <w:rFonts w:hAnsi="Times New Roman" w:cs="Times New Roman"/>
                <w:color w:val="000000"/>
                <w:sz w:val="24"/>
                <w:szCs w:val="24"/>
              </w:rPr>
            </w:pPr>
            <w:r>
              <w:rPr>
                <w:rFonts w:hAnsi="Times New Roman" w:cs="Times New Roman"/>
                <w:b/>
                <w:bCs/>
                <w:color w:val="000000"/>
                <w:sz w:val="24"/>
                <w:szCs w:val="24"/>
              </w:rPr>
              <w:t>2019/20</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pPr>
              <w:jc w:val="center"/>
              <w:rPr>
                <w:rFonts w:hAnsi="Times New Roman" w:cs="Times New Roman"/>
                <w:color w:val="000000"/>
                <w:sz w:val="24"/>
                <w:szCs w:val="24"/>
              </w:rPr>
            </w:pPr>
            <w:r>
              <w:rPr>
                <w:rFonts w:hAnsi="Times New Roman" w:cs="Times New Roman"/>
                <w:b/>
                <w:bCs/>
                <w:color w:val="000000"/>
                <w:sz w:val="24"/>
                <w:szCs w:val="24"/>
              </w:rPr>
              <w:t>2020/21</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pPr>
              <w:jc w:val="center"/>
              <w:rPr>
                <w:rFonts w:hAnsi="Times New Roman" w:cs="Times New Roman"/>
                <w:color w:val="000000"/>
                <w:sz w:val="24"/>
                <w:szCs w:val="24"/>
              </w:rPr>
            </w:pPr>
            <w:r>
              <w:rPr>
                <w:rFonts w:hAnsi="Times New Roman" w:cs="Times New Roman"/>
                <w:b/>
                <w:bCs/>
                <w:color w:val="000000"/>
                <w:sz w:val="24"/>
                <w:szCs w:val="24"/>
              </w:rPr>
              <w:t>2021/22</w:t>
            </w:r>
          </w:p>
        </w:tc>
      </w:tr>
      <w:tr w:rsidR="009472AF">
        <w:trPr>
          <w:trHeight w:val="3"/>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472AF" w:rsidRDefault="009472AF">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pPr>
              <w:rPr>
                <w:rFonts w:hAnsi="Times New Roman" w:cs="Times New Roman"/>
                <w:color w:val="000000"/>
                <w:sz w:val="24"/>
                <w:szCs w:val="24"/>
              </w:rPr>
            </w:pPr>
            <w:r>
              <w:rPr>
                <w:rFonts w:hAnsi="Times New Roman" w:cs="Times New Roman"/>
                <w:b/>
                <w:bCs/>
                <w:color w:val="000000"/>
                <w:sz w:val="24"/>
                <w:szCs w:val="24"/>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pPr>
              <w:rPr>
                <w:rFonts w:hAnsi="Times New Roman" w:cs="Times New Roman"/>
                <w:color w:val="000000"/>
                <w:sz w:val="24"/>
                <w:szCs w:val="24"/>
              </w:rPr>
            </w:pPr>
            <w:r>
              <w:rPr>
                <w:rFonts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pPr>
              <w:rPr>
                <w:rFonts w:hAnsi="Times New Roman" w:cs="Times New Roman"/>
                <w:color w:val="000000"/>
                <w:sz w:val="24"/>
                <w:szCs w:val="24"/>
              </w:rPr>
            </w:pPr>
            <w:r>
              <w:rPr>
                <w:rFonts w:hAnsi="Times New Roman" w:cs="Times New Roman"/>
                <w:b/>
                <w:bCs/>
                <w:color w:val="000000"/>
                <w:sz w:val="24"/>
                <w:szCs w:val="24"/>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pPr>
              <w:rPr>
                <w:rFonts w:hAnsi="Times New Roman" w:cs="Times New Roman"/>
                <w:color w:val="000000"/>
                <w:sz w:val="24"/>
                <w:szCs w:val="24"/>
              </w:rPr>
            </w:pPr>
            <w:r>
              <w:rPr>
                <w:rFonts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pPr>
              <w:rPr>
                <w:rFonts w:hAnsi="Times New Roman" w:cs="Times New Roman"/>
                <w:color w:val="000000"/>
                <w:sz w:val="24"/>
                <w:szCs w:val="24"/>
              </w:rPr>
            </w:pPr>
            <w:r>
              <w:rPr>
                <w:rFonts w:hAnsi="Times New Roman" w:cs="Times New Roman"/>
                <w:b/>
                <w:bCs/>
                <w:color w:val="000000"/>
                <w:sz w:val="24"/>
                <w:szCs w:val="24"/>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pPr>
              <w:rPr>
                <w:rFonts w:hAnsi="Times New Roman" w:cs="Times New Roman"/>
                <w:color w:val="000000"/>
                <w:sz w:val="24"/>
                <w:szCs w:val="24"/>
              </w:rPr>
            </w:pPr>
            <w:r>
              <w:rPr>
                <w:rFonts w:hAnsi="Times New Roman" w:cs="Times New Roman"/>
                <w:b/>
                <w:bCs/>
                <w:color w:val="000000"/>
                <w:sz w:val="24"/>
                <w:szCs w:val="24"/>
              </w:rPr>
              <w:t>%</w:t>
            </w:r>
          </w:p>
        </w:tc>
      </w:tr>
      <w:tr w:rsidR="009472AF">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Количество выпускников 9-х классов 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E67DCA" w:rsidRDefault="00E67DCA">
            <w:pPr>
              <w:rPr>
                <w:rFonts w:hAnsi="Times New Roman" w:cs="Times New Roman"/>
                <w:color w:val="000000"/>
                <w:sz w:val="24"/>
                <w:szCs w:val="24"/>
                <w:lang w:val="ru-RU"/>
              </w:rPr>
            </w:pPr>
            <w:r>
              <w:rPr>
                <w:rFonts w:hAnsi="Times New Roman" w:cs="Times New Roman"/>
                <w:color w:val="000000"/>
                <w:sz w:val="24"/>
                <w:szCs w:val="24"/>
                <w:lang w:val="ru-RU"/>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pPr>
              <w:rPr>
                <w:rFonts w:hAnsi="Times New Roman" w:cs="Times New Roman"/>
                <w:color w:val="000000"/>
                <w:sz w:val="24"/>
                <w:szCs w:val="24"/>
              </w:rPr>
            </w:pPr>
            <w:r>
              <w:rPr>
                <w:rFonts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241D6E" w:rsidRDefault="00241D6E">
            <w:pPr>
              <w:rPr>
                <w:rFonts w:hAnsi="Times New Roman" w:cs="Times New Roman"/>
                <w:color w:val="000000"/>
                <w:sz w:val="24"/>
                <w:szCs w:val="24"/>
                <w:lang w:val="ru-RU"/>
              </w:rPr>
            </w:pPr>
            <w:r>
              <w:rPr>
                <w:rFonts w:hAnsi="Times New Roman" w:cs="Times New Roman"/>
                <w:color w:val="000000"/>
                <w:sz w:val="24"/>
                <w:szCs w:val="24"/>
                <w:lang w:val="ru-RU"/>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pPr>
              <w:rPr>
                <w:rFonts w:hAnsi="Times New Roman" w:cs="Times New Roman"/>
                <w:color w:val="000000"/>
                <w:sz w:val="24"/>
                <w:szCs w:val="24"/>
              </w:rPr>
            </w:pPr>
            <w:r>
              <w:rPr>
                <w:rFonts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241D6E" w:rsidRDefault="00241D6E">
            <w:pP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pPr>
              <w:rPr>
                <w:rFonts w:hAnsi="Times New Roman" w:cs="Times New Roman"/>
                <w:color w:val="000000"/>
                <w:sz w:val="24"/>
                <w:szCs w:val="24"/>
              </w:rPr>
            </w:pPr>
            <w:r>
              <w:rPr>
                <w:rFonts w:hAnsi="Times New Roman" w:cs="Times New Roman"/>
                <w:color w:val="000000"/>
                <w:sz w:val="24"/>
                <w:szCs w:val="24"/>
              </w:rPr>
              <w:t>100</w:t>
            </w:r>
          </w:p>
        </w:tc>
      </w:tr>
      <w:tr w:rsidR="009472AF">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Количество выпускников 9-х классов, успевающих по итогам учебного года на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E67DCA" w:rsidRDefault="00E67DCA">
            <w:pPr>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pPr>
              <w:rPr>
                <w:rFonts w:hAnsi="Times New Roman" w:cs="Times New Roman"/>
                <w:color w:val="000000"/>
                <w:sz w:val="24"/>
                <w:szCs w:val="24"/>
              </w:rPr>
            </w:pPr>
            <w:r>
              <w:rPr>
                <w:rFonts w:hAnsi="Times New Roman" w:cs="Times New Roman"/>
                <w:color w:val="000000"/>
                <w:sz w:val="24"/>
                <w:szCs w:val="24"/>
              </w:rPr>
              <w:t>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241D6E" w:rsidRDefault="00241D6E">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241D6E" w:rsidRDefault="00241D6E">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241D6E" w:rsidRDefault="00241D6E">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241D6E" w:rsidRDefault="00241D6E">
            <w:pPr>
              <w:rPr>
                <w:rFonts w:hAnsi="Times New Roman" w:cs="Times New Roman"/>
                <w:color w:val="000000"/>
                <w:sz w:val="24"/>
                <w:szCs w:val="24"/>
                <w:lang w:val="ru-RU"/>
              </w:rPr>
            </w:pPr>
            <w:r>
              <w:rPr>
                <w:rFonts w:hAnsi="Times New Roman" w:cs="Times New Roman"/>
                <w:color w:val="000000"/>
                <w:sz w:val="24"/>
                <w:szCs w:val="24"/>
                <w:lang w:val="ru-RU"/>
              </w:rPr>
              <w:t>0</w:t>
            </w:r>
          </w:p>
        </w:tc>
      </w:tr>
      <w:tr w:rsidR="009472AF">
        <w:trPr>
          <w:trHeight w:val="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Количество выпускников 9-х классов, успевающих по итогам учебного года на «4» и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E67DCA" w:rsidRDefault="00E67DCA">
            <w:pPr>
              <w:rPr>
                <w:rFonts w:hAnsi="Times New Roman" w:cs="Times New Roman"/>
                <w:color w:val="000000"/>
                <w:sz w:val="24"/>
                <w:szCs w:val="24"/>
                <w:lang w:val="ru-RU"/>
              </w:rPr>
            </w:pPr>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pPr>
              <w:rPr>
                <w:rFonts w:hAnsi="Times New Roman" w:cs="Times New Roman"/>
                <w:color w:val="000000"/>
                <w:sz w:val="24"/>
                <w:szCs w:val="24"/>
              </w:rPr>
            </w:pPr>
            <w:r>
              <w:rPr>
                <w:rFonts w:hAnsi="Times New Roman" w:cs="Times New Roman"/>
                <w:color w:val="000000"/>
                <w:sz w:val="24"/>
                <w:szCs w:val="24"/>
              </w:rPr>
              <w:t>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241D6E" w:rsidRDefault="00241D6E">
            <w:pPr>
              <w:rPr>
                <w:rFonts w:hAnsi="Times New Roman" w:cs="Times New Roman"/>
                <w:color w:val="000000"/>
                <w:sz w:val="24"/>
                <w:szCs w:val="24"/>
                <w:lang w:val="ru-RU"/>
              </w:rPr>
            </w:pPr>
            <w:r>
              <w:rPr>
                <w:rFonts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241D6E" w:rsidRDefault="00241D6E">
            <w:pPr>
              <w:rPr>
                <w:rFonts w:hAnsi="Times New Roman" w:cs="Times New Roman"/>
                <w:color w:val="000000"/>
                <w:sz w:val="24"/>
                <w:szCs w:val="24"/>
                <w:lang w:val="ru-RU"/>
              </w:rPr>
            </w:pPr>
            <w:r>
              <w:rPr>
                <w:rFonts w:hAnsi="Times New Roman" w:cs="Times New Roman"/>
                <w:color w:val="000000"/>
                <w:sz w:val="24"/>
                <w:szCs w:val="24"/>
                <w:lang w:val="ru-RU"/>
              </w:rPr>
              <w:t>46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241D6E" w:rsidRDefault="00241D6E">
            <w:pPr>
              <w:rPr>
                <w:rFonts w:hAnsi="Times New Roman" w:cs="Times New Roman"/>
                <w:color w:val="000000"/>
                <w:sz w:val="24"/>
                <w:szCs w:val="24"/>
                <w:lang w:val="ru-RU"/>
              </w:rPr>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241D6E" w:rsidRDefault="00241D6E">
            <w:pPr>
              <w:rPr>
                <w:rFonts w:hAnsi="Times New Roman" w:cs="Times New Roman"/>
                <w:color w:val="000000"/>
                <w:sz w:val="24"/>
                <w:szCs w:val="24"/>
                <w:lang w:val="ru-RU"/>
              </w:rPr>
            </w:pPr>
            <w:r>
              <w:rPr>
                <w:rFonts w:hAnsi="Times New Roman" w:cs="Times New Roman"/>
                <w:color w:val="000000"/>
                <w:sz w:val="24"/>
                <w:szCs w:val="24"/>
                <w:lang w:val="ru-RU"/>
              </w:rPr>
              <w:t>55</w:t>
            </w:r>
          </w:p>
        </w:tc>
      </w:tr>
      <w:tr w:rsidR="009472AF">
        <w:trPr>
          <w:trHeight w:val="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Количество выпускников 9-х классов, допущенных к государственной (итоговой)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E67DCA" w:rsidRDefault="00E67DCA">
            <w:pPr>
              <w:rPr>
                <w:rFonts w:hAnsi="Times New Roman" w:cs="Times New Roman"/>
                <w:color w:val="000000"/>
                <w:sz w:val="24"/>
                <w:szCs w:val="24"/>
                <w:lang w:val="ru-RU"/>
              </w:rPr>
            </w:pPr>
            <w:r>
              <w:rPr>
                <w:rFonts w:hAnsi="Times New Roman" w:cs="Times New Roman"/>
                <w:color w:val="000000"/>
                <w:sz w:val="24"/>
                <w:szCs w:val="24"/>
                <w:lang w:val="ru-RU"/>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pPr>
              <w:rPr>
                <w:rFonts w:hAnsi="Times New Roman" w:cs="Times New Roman"/>
                <w:color w:val="000000"/>
                <w:sz w:val="24"/>
                <w:szCs w:val="24"/>
              </w:rPr>
            </w:pPr>
            <w:r>
              <w:rPr>
                <w:rFonts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241D6E" w:rsidRDefault="00241D6E">
            <w:pPr>
              <w:rPr>
                <w:rFonts w:hAnsi="Times New Roman" w:cs="Times New Roman"/>
                <w:color w:val="000000"/>
                <w:sz w:val="24"/>
                <w:szCs w:val="24"/>
                <w:lang w:val="ru-RU"/>
              </w:rPr>
            </w:pPr>
            <w:r>
              <w:rPr>
                <w:rFonts w:hAnsi="Times New Roman" w:cs="Times New Roman"/>
                <w:color w:val="000000"/>
                <w:sz w:val="24"/>
                <w:szCs w:val="24"/>
                <w:lang w:val="ru-RU"/>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pPr>
              <w:rPr>
                <w:rFonts w:hAnsi="Times New Roman" w:cs="Times New Roman"/>
                <w:color w:val="000000"/>
                <w:sz w:val="24"/>
                <w:szCs w:val="24"/>
              </w:rPr>
            </w:pPr>
            <w:r>
              <w:rPr>
                <w:rFonts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241D6E" w:rsidRDefault="00241D6E">
            <w:pP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pPr>
              <w:rPr>
                <w:rFonts w:hAnsi="Times New Roman" w:cs="Times New Roman"/>
                <w:color w:val="000000"/>
                <w:sz w:val="24"/>
                <w:szCs w:val="24"/>
              </w:rPr>
            </w:pPr>
            <w:r>
              <w:rPr>
                <w:rFonts w:hAnsi="Times New Roman" w:cs="Times New Roman"/>
                <w:color w:val="000000"/>
                <w:sz w:val="24"/>
                <w:szCs w:val="24"/>
              </w:rPr>
              <w:t>100</w:t>
            </w:r>
          </w:p>
        </w:tc>
      </w:tr>
      <w:tr w:rsidR="009472AF">
        <w:trPr>
          <w:trHeight w:val="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Количество выпускников 9-х классов, не допущенных к государственной (итоговой)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pPr>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pPr>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pPr>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pPr>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pPr>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pPr>
              <w:rPr>
                <w:rFonts w:hAnsi="Times New Roman" w:cs="Times New Roman"/>
                <w:color w:val="000000"/>
                <w:sz w:val="24"/>
                <w:szCs w:val="24"/>
              </w:rPr>
            </w:pPr>
            <w:r>
              <w:rPr>
                <w:rFonts w:hAnsi="Times New Roman" w:cs="Times New Roman"/>
                <w:color w:val="000000"/>
                <w:sz w:val="24"/>
                <w:szCs w:val="24"/>
              </w:rPr>
              <w:t>0</w:t>
            </w:r>
          </w:p>
        </w:tc>
      </w:tr>
    </w:tbl>
    <w:p w:rsidR="00E67DCA" w:rsidRDefault="00E67DCA">
      <w:pPr>
        <w:rPr>
          <w:rFonts w:hAnsi="Times New Roman" w:cs="Times New Roman"/>
          <w:b/>
          <w:bCs/>
          <w:color w:val="000000"/>
          <w:sz w:val="24"/>
          <w:szCs w:val="24"/>
          <w:lang w:val="ru-RU"/>
        </w:rPr>
      </w:pPr>
    </w:p>
    <w:p w:rsidR="009472AF" w:rsidRDefault="00387944">
      <w:pPr>
        <w:rPr>
          <w:rFonts w:hAnsi="Times New Roman" w:cs="Times New Roman"/>
          <w:color w:val="000000"/>
          <w:sz w:val="24"/>
          <w:szCs w:val="24"/>
        </w:rPr>
      </w:pPr>
      <w:r>
        <w:rPr>
          <w:rFonts w:hAnsi="Times New Roman" w:cs="Times New Roman"/>
          <w:b/>
          <w:bCs/>
          <w:color w:val="000000"/>
          <w:sz w:val="24"/>
          <w:szCs w:val="24"/>
        </w:rPr>
        <w:lastRenderedPageBreak/>
        <w:t>ГИА в 11-х классах</w:t>
      </w:r>
    </w:p>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В 2021/22</w:t>
      </w:r>
      <w:r>
        <w:rPr>
          <w:rFonts w:hAnsi="Times New Roman" w:cs="Times New Roman"/>
          <w:color w:val="000000"/>
          <w:sz w:val="24"/>
          <w:szCs w:val="24"/>
        </w:rPr>
        <w:t> </w:t>
      </w:r>
      <w:r w:rsidRPr="004567BE">
        <w:rPr>
          <w:rFonts w:hAnsi="Times New Roman" w:cs="Times New Roman"/>
          <w:color w:val="000000"/>
          <w:sz w:val="24"/>
          <w:szCs w:val="24"/>
          <w:lang w:val="ru-RU"/>
        </w:rPr>
        <w:t>учебном году одним из условий допуска обучающихся 11-х классов к ГИА было получение «зачета» за итоговое сочинение. Выпускники 2021/22 года писали итоговое сочинение 1 декабря 2021 года. В итоговом сочинении</w:t>
      </w:r>
      <w:r>
        <w:rPr>
          <w:rFonts w:hAnsi="Times New Roman" w:cs="Times New Roman"/>
          <w:color w:val="000000"/>
          <w:sz w:val="24"/>
          <w:szCs w:val="24"/>
        </w:rPr>
        <w:t> </w:t>
      </w:r>
      <w:r w:rsidRPr="004567BE">
        <w:rPr>
          <w:rFonts w:hAnsi="Times New Roman" w:cs="Times New Roman"/>
          <w:color w:val="000000"/>
          <w:sz w:val="24"/>
          <w:szCs w:val="24"/>
          <w:lang w:val="ru-RU"/>
        </w:rPr>
        <w:t>приняли участие</w:t>
      </w:r>
      <w:r w:rsidR="00241D6E">
        <w:rPr>
          <w:rFonts w:hAnsi="Times New Roman" w:cs="Times New Roman"/>
          <w:color w:val="000000"/>
          <w:sz w:val="24"/>
          <w:szCs w:val="24"/>
          <w:lang w:val="ru-RU"/>
        </w:rPr>
        <w:t xml:space="preserve"> 8</w:t>
      </w:r>
      <w:r w:rsidRPr="004567BE">
        <w:rPr>
          <w:rFonts w:hAnsi="Times New Roman" w:cs="Times New Roman"/>
          <w:color w:val="000000"/>
          <w:sz w:val="24"/>
          <w:szCs w:val="24"/>
          <w:lang w:val="ru-RU"/>
        </w:rPr>
        <w:t xml:space="preserve"> обучающихся (100%), по результатам проверки все обучающиеся получили «зачет».</w:t>
      </w:r>
    </w:p>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В 2022</w:t>
      </w:r>
      <w:r>
        <w:rPr>
          <w:rFonts w:hAnsi="Times New Roman" w:cs="Times New Roman"/>
          <w:color w:val="000000"/>
          <w:sz w:val="24"/>
          <w:szCs w:val="24"/>
        </w:rPr>
        <w:t> </w:t>
      </w:r>
      <w:r w:rsidRPr="004567BE">
        <w:rPr>
          <w:rFonts w:hAnsi="Times New Roman" w:cs="Times New Roman"/>
          <w:color w:val="000000"/>
          <w:sz w:val="24"/>
          <w:szCs w:val="24"/>
          <w:lang w:val="ru-RU"/>
        </w:rPr>
        <w:t>году все выпускники 11-х классов</w:t>
      </w:r>
      <w:r>
        <w:rPr>
          <w:rFonts w:hAnsi="Times New Roman" w:cs="Times New Roman"/>
          <w:color w:val="000000"/>
          <w:sz w:val="24"/>
          <w:szCs w:val="24"/>
        </w:rPr>
        <w:t> </w:t>
      </w:r>
      <w:r w:rsidR="00241D6E">
        <w:rPr>
          <w:rFonts w:hAnsi="Times New Roman" w:cs="Times New Roman"/>
          <w:color w:val="000000"/>
          <w:sz w:val="24"/>
          <w:szCs w:val="24"/>
          <w:lang w:val="ru-RU"/>
        </w:rPr>
        <w:t>(8</w:t>
      </w:r>
      <w:r w:rsidRPr="004567BE">
        <w:rPr>
          <w:rFonts w:hAnsi="Times New Roman" w:cs="Times New Roman"/>
          <w:color w:val="000000"/>
          <w:sz w:val="24"/>
          <w:szCs w:val="24"/>
          <w:lang w:val="ru-RU"/>
        </w:rPr>
        <w:t xml:space="preserve"> человек) были допущены и успешно сдали ГИА. Все обучающиеся</w:t>
      </w:r>
      <w:r>
        <w:rPr>
          <w:rFonts w:hAnsi="Times New Roman" w:cs="Times New Roman"/>
          <w:color w:val="000000"/>
          <w:sz w:val="24"/>
          <w:szCs w:val="24"/>
        </w:rPr>
        <w:t> </w:t>
      </w:r>
      <w:r w:rsidRPr="004567BE">
        <w:rPr>
          <w:rFonts w:hAnsi="Times New Roman" w:cs="Times New Roman"/>
          <w:color w:val="000000"/>
          <w:sz w:val="24"/>
          <w:szCs w:val="24"/>
          <w:lang w:val="ru-RU"/>
        </w:rPr>
        <w:t>сдавали ГИА в форме ЕГЭ.</w:t>
      </w:r>
      <w:r>
        <w:rPr>
          <w:rFonts w:hAnsi="Times New Roman" w:cs="Times New Roman"/>
          <w:color w:val="000000"/>
          <w:sz w:val="24"/>
          <w:szCs w:val="24"/>
        </w:rPr>
        <w:t> </w:t>
      </w:r>
    </w:p>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В 2022 году выпускники сдавали ЕГЭ по математике на базовом и профильном уровне. ЕГЭ по математике на базовом уровне сдавали</w:t>
      </w:r>
      <w:r w:rsidR="00241D6E">
        <w:rPr>
          <w:rFonts w:hAnsi="Times New Roman" w:cs="Times New Roman"/>
          <w:color w:val="000000"/>
          <w:sz w:val="24"/>
          <w:szCs w:val="24"/>
          <w:lang w:val="ru-RU"/>
        </w:rPr>
        <w:t xml:space="preserve"> 2</w:t>
      </w:r>
      <w:r w:rsidRPr="004567BE">
        <w:rPr>
          <w:rFonts w:hAnsi="Times New Roman" w:cs="Times New Roman"/>
          <w:color w:val="000000"/>
          <w:sz w:val="24"/>
          <w:szCs w:val="24"/>
          <w:lang w:val="ru-RU"/>
        </w:rPr>
        <w:t xml:space="preserve"> </w:t>
      </w:r>
      <w:r w:rsidR="00241D6E">
        <w:rPr>
          <w:rFonts w:hAnsi="Times New Roman" w:cs="Times New Roman"/>
          <w:color w:val="000000"/>
          <w:sz w:val="24"/>
          <w:szCs w:val="24"/>
          <w:lang w:val="ru-RU"/>
        </w:rPr>
        <w:t>выпускника</w:t>
      </w:r>
      <w:r w:rsidRPr="004567BE">
        <w:rPr>
          <w:rFonts w:hAnsi="Times New Roman" w:cs="Times New Roman"/>
          <w:color w:val="000000"/>
          <w:sz w:val="24"/>
          <w:szCs w:val="24"/>
          <w:lang w:val="ru-RU"/>
        </w:rPr>
        <w:t>. Результаты представлены в таблице.</w:t>
      </w:r>
    </w:p>
    <w:p w:rsidR="009472AF" w:rsidRPr="004567BE" w:rsidRDefault="00387944">
      <w:pPr>
        <w:rPr>
          <w:rFonts w:hAnsi="Times New Roman" w:cs="Times New Roman"/>
          <w:color w:val="000000"/>
          <w:sz w:val="24"/>
          <w:szCs w:val="24"/>
          <w:lang w:val="ru-RU"/>
        </w:rPr>
      </w:pPr>
      <w:r w:rsidRPr="004567BE">
        <w:rPr>
          <w:rFonts w:hAnsi="Times New Roman" w:cs="Times New Roman"/>
          <w:b/>
          <w:bCs/>
          <w:color w:val="000000"/>
          <w:sz w:val="24"/>
          <w:szCs w:val="24"/>
          <w:lang w:val="ru-RU"/>
        </w:rPr>
        <w:t>Таблица</w:t>
      </w:r>
      <w:r w:rsidR="00986106">
        <w:rPr>
          <w:rFonts w:hAnsi="Times New Roman" w:cs="Times New Roman"/>
          <w:b/>
          <w:bCs/>
          <w:color w:val="000000"/>
          <w:sz w:val="24"/>
          <w:szCs w:val="24"/>
          <w:lang w:val="ru-RU"/>
        </w:rPr>
        <w:t xml:space="preserve"> 2</w:t>
      </w:r>
      <w:r w:rsidR="00DF07A3">
        <w:rPr>
          <w:rFonts w:hAnsi="Times New Roman" w:cs="Times New Roman"/>
          <w:b/>
          <w:bCs/>
          <w:color w:val="000000"/>
          <w:sz w:val="24"/>
          <w:szCs w:val="24"/>
          <w:lang w:val="ru-RU"/>
        </w:rPr>
        <w:t>6</w:t>
      </w:r>
      <w:r w:rsidRPr="004567BE">
        <w:rPr>
          <w:rFonts w:hAnsi="Times New Roman" w:cs="Times New Roman"/>
          <w:b/>
          <w:bCs/>
          <w:color w:val="000000"/>
          <w:sz w:val="24"/>
          <w:szCs w:val="24"/>
          <w:lang w:val="ru-RU"/>
        </w:rPr>
        <w:t>. Результаты ГИА-11</w:t>
      </w:r>
      <w:r>
        <w:rPr>
          <w:rFonts w:hAnsi="Times New Roman" w:cs="Times New Roman"/>
          <w:b/>
          <w:bCs/>
          <w:color w:val="000000"/>
          <w:sz w:val="24"/>
          <w:szCs w:val="24"/>
        </w:rPr>
        <w:t> </w:t>
      </w:r>
      <w:r w:rsidRPr="004567BE">
        <w:rPr>
          <w:rFonts w:hAnsi="Times New Roman" w:cs="Times New Roman"/>
          <w:b/>
          <w:bCs/>
          <w:color w:val="000000"/>
          <w:sz w:val="24"/>
          <w:szCs w:val="24"/>
          <w:lang w:val="ru-RU"/>
        </w:rPr>
        <w:t>по базовой математике</w:t>
      </w:r>
      <w:r>
        <w:rPr>
          <w:rFonts w:hAnsi="Times New Roman" w:cs="Times New Roman"/>
          <w:b/>
          <w:bCs/>
          <w:color w:val="000000"/>
          <w:sz w:val="24"/>
          <w:szCs w:val="24"/>
        </w:rPr>
        <w:t> </w:t>
      </w:r>
      <w:r w:rsidRPr="004567BE">
        <w:rPr>
          <w:rFonts w:hAnsi="Times New Roman" w:cs="Times New Roman"/>
          <w:b/>
          <w:bCs/>
          <w:color w:val="000000"/>
          <w:sz w:val="24"/>
          <w:szCs w:val="24"/>
          <w:lang w:val="ru-RU"/>
        </w:rPr>
        <w:t>2022</w:t>
      </w:r>
      <w:r>
        <w:rPr>
          <w:rFonts w:hAnsi="Times New Roman" w:cs="Times New Roman"/>
          <w:b/>
          <w:bCs/>
          <w:color w:val="000000"/>
          <w:sz w:val="24"/>
          <w:szCs w:val="24"/>
        </w:rPr>
        <w:t> </w:t>
      </w:r>
      <w:r w:rsidRPr="004567BE">
        <w:rPr>
          <w:rFonts w:hAnsi="Times New Roman" w:cs="Times New Roman"/>
          <w:b/>
          <w:bCs/>
          <w:color w:val="000000"/>
          <w:sz w:val="24"/>
          <w:szCs w:val="24"/>
          <w:lang w:val="ru-RU"/>
        </w:rPr>
        <w:t>году</w:t>
      </w:r>
    </w:p>
    <w:tbl>
      <w:tblPr>
        <w:tblW w:w="0" w:type="auto"/>
        <w:tblCellMar>
          <w:top w:w="15" w:type="dxa"/>
          <w:left w:w="15" w:type="dxa"/>
          <w:bottom w:w="15" w:type="dxa"/>
          <w:right w:w="15" w:type="dxa"/>
        </w:tblCellMar>
        <w:tblLook w:val="0600" w:firstRow="0" w:lastRow="0" w:firstColumn="0" w:lastColumn="0" w:noHBand="1" w:noVBand="1"/>
      </w:tblPr>
      <w:tblGrid>
        <w:gridCol w:w="6449"/>
        <w:gridCol w:w="2728"/>
      </w:tblGrid>
      <w:tr w:rsidR="00947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Default="00387944">
            <w:r>
              <w:rPr>
                <w:rFonts w:hAnsi="Times New Roman" w:cs="Times New Roman"/>
                <w:b/>
                <w:bCs/>
                <w:color w:val="000000"/>
                <w:sz w:val="24"/>
                <w:szCs w:val="24"/>
              </w:rPr>
              <w:t>Критерии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Default="00387944">
            <w:r>
              <w:rPr>
                <w:rFonts w:hAnsi="Times New Roman" w:cs="Times New Roman"/>
                <w:b/>
                <w:bCs/>
                <w:color w:val="000000"/>
                <w:sz w:val="24"/>
                <w:szCs w:val="24"/>
              </w:rPr>
              <w:t>Математика (базовый уровень)</w:t>
            </w:r>
          </w:p>
        </w:tc>
      </w:tr>
      <w:tr w:rsidR="00947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Pr="004567BE" w:rsidRDefault="00387944">
            <w:pPr>
              <w:rPr>
                <w:lang w:val="ru-RU"/>
              </w:rPr>
            </w:pPr>
            <w:r w:rsidRPr="004567BE">
              <w:rPr>
                <w:rFonts w:hAnsi="Times New Roman" w:cs="Times New Roman"/>
                <w:color w:val="000000"/>
                <w:sz w:val="24"/>
                <w:szCs w:val="24"/>
                <w:lang w:val="ru-RU"/>
              </w:rPr>
              <w:t>Количество обучающихся, которые сдавали математику на базовом уровне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Pr="00241D6E" w:rsidRDefault="00241D6E">
            <w:pPr>
              <w:rPr>
                <w:lang w:val="ru-RU"/>
              </w:rPr>
            </w:pPr>
            <w:r>
              <w:rPr>
                <w:rFonts w:hAnsi="Times New Roman" w:cs="Times New Roman"/>
                <w:color w:val="000000"/>
                <w:sz w:val="24"/>
                <w:szCs w:val="24"/>
              </w:rPr>
              <w:t>2</w:t>
            </w:r>
          </w:p>
        </w:tc>
      </w:tr>
      <w:tr w:rsidR="00947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Default="00387944">
            <w:r>
              <w:rPr>
                <w:rFonts w:hAnsi="Times New Roman" w:cs="Times New Roman"/>
                <w:color w:val="000000"/>
                <w:sz w:val="24"/>
                <w:szCs w:val="24"/>
              </w:rPr>
              <w:t>Средний 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Pr="00241D6E" w:rsidRDefault="00241D6E">
            <w:pPr>
              <w:rPr>
                <w:lang w:val="ru-RU"/>
              </w:rPr>
            </w:pPr>
            <w:r>
              <w:rPr>
                <w:rFonts w:hAnsi="Times New Roman" w:cs="Times New Roman"/>
                <w:color w:val="000000"/>
                <w:sz w:val="24"/>
                <w:szCs w:val="24"/>
              </w:rPr>
              <w:t>3,</w:t>
            </w:r>
            <w:r>
              <w:rPr>
                <w:rFonts w:hAnsi="Times New Roman" w:cs="Times New Roman"/>
                <w:color w:val="000000"/>
                <w:sz w:val="24"/>
                <w:szCs w:val="24"/>
                <w:lang w:val="ru-RU"/>
              </w:rPr>
              <w:t>5</w:t>
            </w:r>
          </w:p>
        </w:tc>
      </w:tr>
      <w:tr w:rsidR="00947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Pr="004567BE" w:rsidRDefault="00387944">
            <w:pPr>
              <w:rPr>
                <w:lang w:val="ru-RU"/>
              </w:rPr>
            </w:pPr>
            <w:r w:rsidRPr="004567BE">
              <w:rPr>
                <w:rFonts w:hAnsi="Times New Roman" w:cs="Times New Roman"/>
                <w:color w:val="000000"/>
                <w:sz w:val="24"/>
                <w:szCs w:val="24"/>
                <w:lang w:val="ru-RU"/>
              </w:rPr>
              <w:t>Количество обучающихся, получивших высокие баллы, отметку «5» по пятибалльной системе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Pr="00241D6E" w:rsidRDefault="00241D6E">
            <w:pPr>
              <w:rPr>
                <w:lang w:val="ru-RU"/>
              </w:rPr>
            </w:pPr>
            <w:r>
              <w:rPr>
                <w:rFonts w:hAnsi="Times New Roman" w:cs="Times New Roman"/>
                <w:color w:val="000000"/>
                <w:sz w:val="24"/>
                <w:szCs w:val="24"/>
                <w:lang w:val="ru-RU"/>
              </w:rPr>
              <w:t>0</w:t>
            </w:r>
          </w:p>
        </w:tc>
      </w:tr>
      <w:tr w:rsidR="00947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Pr="004567BE" w:rsidRDefault="00387944">
            <w:pPr>
              <w:rPr>
                <w:lang w:val="ru-RU"/>
              </w:rPr>
            </w:pPr>
            <w:r w:rsidRPr="004567BE">
              <w:rPr>
                <w:rFonts w:hAnsi="Times New Roman" w:cs="Times New Roman"/>
                <w:color w:val="000000"/>
                <w:sz w:val="24"/>
                <w:szCs w:val="24"/>
                <w:lang w:val="ru-RU"/>
              </w:rPr>
              <w:t>Процент обучающихся, получивших высокие баллы, отметку «5» по пятибалльной системе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Pr="00241D6E" w:rsidRDefault="00241D6E">
            <w:pPr>
              <w:rPr>
                <w:lang w:val="ru-RU"/>
              </w:rPr>
            </w:pPr>
            <w:r>
              <w:rPr>
                <w:rFonts w:hAnsi="Times New Roman" w:cs="Times New Roman"/>
                <w:color w:val="000000"/>
                <w:sz w:val="24"/>
                <w:szCs w:val="24"/>
                <w:lang w:val="ru-RU"/>
              </w:rPr>
              <w:t>0</w:t>
            </w:r>
          </w:p>
        </w:tc>
      </w:tr>
    </w:tbl>
    <w:p w:rsidR="009472AF" w:rsidRPr="00601C6D"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ЕГЭ по русскому языку сдавали</w:t>
      </w:r>
      <w:r w:rsidR="00601C6D">
        <w:rPr>
          <w:rFonts w:hAnsi="Times New Roman" w:cs="Times New Roman"/>
          <w:color w:val="000000"/>
          <w:sz w:val="24"/>
          <w:szCs w:val="24"/>
          <w:lang w:val="ru-RU"/>
        </w:rPr>
        <w:t xml:space="preserve"> 8 </w:t>
      </w:r>
      <w:r w:rsidRPr="004567BE">
        <w:rPr>
          <w:rFonts w:hAnsi="Times New Roman" w:cs="Times New Roman"/>
          <w:color w:val="000000"/>
          <w:sz w:val="24"/>
          <w:szCs w:val="24"/>
          <w:lang w:val="ru-RU"/>
        </w:rPr>
        <w:t>обучающихся. Все выпускники 11-</w:t>
      </w:r>
      <w:r w:rsidR="00601C6D">
        <w:rPr>
          <w:rFonts w:hAnsi="Times New Roman" w:cs="Times New Roman"/>
          <w:color w:val="000000"/>
          <w:sz w:val="24"/>
          <w:szCs w:val="24"/>
          <w:lang w:val="ru-RU"/>
        </w:rPr>
        <w:t>го</w:t>
      </w:r>
      <w:r w:rsidRPr="004567BE">
        <w:rPr>
          <w:rFonts w:hAnsi="Times New Roman" w:cs="Times New Roman"/>
          <w:color w:val="000000"/>
          <w:sz w:val="24"/>
          <w:szCs w:val="24"/>
          <w:lang w:val="ru-RU"/>
        </w:rPr>
        <w:t xml:space="preserve"> </w:t>
      </w:r>
      <w:r w:rsidR="00601C6D">
        <w:rPr>
          <w:rFonts w:hAnsi="Times New Roman" w:cs="Times New Roman"/>
          <w:color w:val="000000"/>
          <w:sz w:val="24"/>
          <w:szCs w:val="24"/>
          <w:lang w:val="ru-RU"/>
        </w:rPr>
        <w:t>класса</w:t>
      </w:r>
      <w:r w:rsidRPr="004567BE">
        <w:rPr>
          <w:rFonts w:hAnsi="Times New Roman" w:cs="Times New Roman"/>
          <w:color w:val="000000"/>
          <w:sz w:val="24"/>
          <w:szCs w:val="24"/>
          <w:lang w:val="ru-RU"/>
        </w:rPr>
        <w:t xml:space="preserve"> успешно справились с экзаменом. </w:t>
      </w:r>
      <w:r w:rsidRPr="00601C6D">
        <w:rPr>
          <w:rFonts w:hAnsi="Times New Roman" w:cs="Times New Roman"/>
          <w:color w:val="000000"/>
          <w:sz w:val="24"/>
          <w:szCs w:val="24"/>
          <w:lang w:val="ru-RU"/>
        </w:rPr>
        <w:t>Высокие</w:t>
      </w:r>
      <w:r>
        <w:rPr>
          <w:rFonts w:hAnsi="Times New Roman" w:cs="Times New Roman"/>
          <w:color w:val="000000"/>
          <w:sz w:val="24"/>
          <w:szCs w:val="24"/>
        </w:rPr>
        <w:t> </w:t>
      </w:r>
      <w:r w:rsidRPr="00601C6D">
        <w:rPr>
          <w:rFonts w:hAnsi="Times New Roman" w:cs="Times New Roman"/>
          <w:color w:val="000000"/>
          <w:sz w:val="24"/>
          <w:szCs w:val="24"/>
          <w:lang w:val="ru-RU"/>
        </w:rPr>
        <w:t>баллы получили</w:t>
      </w:r>
      <w:r>
        <w:rPr>
          <w:rFonts w:hAnsi="Times New Roman" w:cs="Times New Roman"/>
          <w:color w:val="000000"/>
          <w:sz w:val="24"/>
          <w:szCs w:val="24"/>
        </w:rPr>
        <w:t> </w:t>
      </w:r>
      <w:r w:rsidR="00601C6D">
        <w:rPr>
          <w:rFonts w:hAnsi="Times New Roman" w:cs="Times New Roman"/>
          <w:color w:val="000000"/>
          <w:sz w:val="24"/>
          <w:szCs w:val="24"/>
          <w:lang w:val="ru-RU"/>
        </w:rPr>
        <w:t>3</w:t>
      </w:r>
      <w:r>
        <w:rPr>
          <w:rFonts w:hAnsi="Times New Roman" w:cs="Times New Roman"/>
          <w:color w:val="000000"/>
          <w:sz w:val="24"/>
          <w:szCs w:val="24"/>
        </w:rPr>
        <w:t> </w:t>
      </w:r>
      <w:r w:rsidRPr="00601C6D">
        <w:rPr>
          <w:rFonts w:hAnsi="Times New Roman" w:cs="Times New Roman"/>
          <w:color w:val="000000"/>
          <w:sz w:val="24"/>
          <w:szCs w:val="24"/>
          <w:lang w:val="ru-RU"/>
        </w:rPr>
        <w:t>обучающихся</w:t>
      </w:r>
      <w:r w:rsidR="00601C6D">
        <w:rPr>
          <w:rFonts w:hAnsi="Times New Roman" w:cs="Times New Roman"/>
          <w:color w:val="000000"/>
          <w:sz w:val="24"/>
          <w:szCs w:val="24"/>
          <w:lang w:val="ru-RU"/>
        </w:rPr>
        <w:t xml:space="preserve"> (37</w:t>
      </w:r>
      <w:r w:rsidRPr="00601C6D">
        <w:rPr>
          <w:rFonts w:hAnsi="Times New Roman" w:cs="Times New Roman"/>
          <w:color w:val="000000"/>
          <w:sz w:val="24"/>
          <w:szCs w:val="24"/>
          <w:lang w:val="ru-RU"/>
        </w:rPr>
        <w:t>%).</w:t>
      </w:r>
    </w:p>
    <w:p w:rsidR="009472AF" w:rsidRPr="00986106" w:rsidRDefault="00387944">
      <w:pPr>
        <w:rPr>
          <w:rFonts w:hAnsi="Times New Roman" w:cs="Times New Roman"/>
          <w:color w:val="000000"/>
          <w:sz w:val="24"/>
          <w:szCs w:val="24"/>
          <w:lang w:val="ru-RU"/>
        </w:rPr>
      </w:pPr>
      <w:r w:rsidRPr="00986106">
        <w:rPr>
          <w:rFonts w:hAnsi="Times New Roman" w:cs="Times New Roman"/>
          <w:b/>
          <w:bCs/>
          <w:color w:val="000000"/>
          <w:sz w:val="24"/>
          <w:szCs w:val="24"/>
          <w:lang w:val="ru-RU"/>
        </w:rPr>
        <w:t>Таблица</w:t>
      </w:r>
      <w:r w:rsidR="00986106" w:rsidRPr="00986106">
        <w:rPr>
          <w:rFonts w:hAnsi="Times New Roman" w:cs="Times New Roman"/>
          <w:b/>
          <w:bCs/>
          <w:color w:val="000000"/>
          <w:sz w:val="24"/>
          <w:szCs w:val="24"/>
          <w:lang w:val="ru-RU"/>
        </w:rPr>
        <w:t xml:space="preserve"> </w:t>
      </w:r>
      <w:r w:rsidR="00986106">
        <w:rPr>
          <w:rFonts w:hAnsi="Times New Roman" w:cs="Times New Roman"/>
          <w:b/>
          <w:bCs/>
          <w:color w:val="000000"/>
          <w:sz w:val="24"/>
          <w:szCs w:val="24"/>
          <w:lang w:val="ru-RU"/>
        </w:rPr>
        <w:t>2</w:t>
      </w:r>
      <w:r w:rsidR="00DF07A3">
        <w:rPr>
          <w:rFonts w:hAnsi="Times New Roman" w:cs="Times New Roman"/>
          <w:b/>
          <w:bCs/>
          <w:color w:val="000000"/>
          <w:sz w:val="24"/>
          <w:szCs w:val="24"/>
          <w:lang w:val="ru-RU"/>
        </w:rPr>
        <w:t>7</w:t>
      </w:r>
      <w:r w:rsidRPr="00986106">
        <w:rPr>
          <w:rFonts w:hAnsi="Times New Roman" w:cs="Times New Roman"/>
          <w:b/>
          <w:bCs/>
          <w:color w:val="000000"/>
          <w:sz w:val="24"/>
          <w:szCs w:val="24"/>
          <w:lang w:val="ru-RU"/>
        </w:rPr>
        <w:t>. Результаты ЕГЭ по русскому языку</w:t>
      </w:r>
    </w:p>
    <w:tbl>
      <w:tblPr>
        <w:tblW w:w="0" w:type="auto"/>
        <w:tblCellMar>
          <w:top w:w="15" w:type="dxa"/>
          <w:left w:w="15" w:type="dxa"/>
          <w:bottom w:w="15" w:type="dxa"/>
          <w:right w:w="15" w:type="dxa"/>
        </w:tblCellMar>
        <w:tblLook w:val="0600" w:firstRow="0" w:lastRow="0" w:firstColumn="0" w:lastColumn="0" w:noHBand="1" w:noVBand="1"/>
      </w:tblPr>
      <w:tblGrid>
        <w:gridCol w:w="6454"/>
        <w:gridCol w:w="2723"/>
      </w:tblGrid>
      <w:tr w:rsidR="00601C6D" w:rsidTr="00601C6D">
        <w:trPr>
          <w:trHeight w:val="5"/>
        </w:trPr>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1C6D" w:rsidRDefault="00601C6D">
            <w:r>
              <w:rPr>
                <w:rFonts w:hAnsi="Times New Roman" w:cs="Times New Roman"/>
                <w:b/>
                <w:bCs/>
                <w:color w:val="000000"/>
                <w:sz w:val="24"/>
                <w:szCs w:val="24"/>
              </w:rPr>
              <w:t>Критерии</w:t>
            </w:r>
          </w:p>
        </w:tc>
        <w:tc>
          <w:tcPr>
            <w:tcW w:w="27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1C6D" w:rsidRDefault="00601C6D"/>
        </w:tc>
      </w:tr>
      <w:tr w:rsidR="00601C6D" w:rsidTr="00601C6D">
        <w:trPr>
          <w:trHeight w:val="5"/>
        </w:trPr>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1C6D" w:rsidRDefault="00601C6D">
            <w:pPr>
              <w:rPr>
                <w:rFonts w:hAnsi="Times New Roman" w:cs="Times New Roman"/>
                <w:color w:val="000000"/>
                <w:sz w:val="24"/>
                <w:szCs w:val="24"/>
              </w:rPr>
            </w:pPr>
            <w:r>
              <w:rPr>
                <w:rFonts w:hAnsi="Times New Roman" w:cs="Times New Roman"/>
                <w:color w:val="000000"/>
                <w:sz w:val="24"/>
                <w:szCs w:val="24"/>
              </w:rPr>
              <w:t>Количество обучающихся</w:t>
            </w:r>
          </w:p>
        </w:tc>
        <w:tc>
          <w:tcPr>
            <w:tcW w:w="27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1C6D" w:rsidRPr="00601C6D" w:rsidRDefault="00601C6D" w:rsidP="00601C6D">
            <w:pPr>
              <w:rPr>
                <w:rFonts w:hAnsi="Times New Roman" w:cs="Times New Roman"/>
                <w:color w:val="000000"/>
                <w:sz w:val="24"/>
                <w:szCs w:val="24"/>
                <w:lang w:val="ru-RU"/>
              </w:rPr>
            </w:pPr>
            <w:r>
              <w:rPr>
                <w:rFonts w:hAnsi="Times New Roman" w:cs="Times New Roman"/>
                <w:color w:val="000000"/>
                <w:sz w:val="24"/>
                <w:szCs w:val="24"/>
                <w:lang w:val="ru-RU"/>
              </w:rPr>
              <w:t>8</w:t>
            </w:r>
          </w:p>
        </w:tc>
      </w:tr>
      <w:tr w:rsidR="00601C6D" w:rsidTr="00601C6D">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1C6D" w:rsidRPr="004567BE" w:rsidRDefault="00601C6D">
            <w:pPr>
              <w:rPr>
                <w:rFonts w:hAnsi="Times New Roman" w:cs="Times New Roman"/>
                <w:color w:val="000000"/>
                <w:sz w:val="24"/>
                <w:szCs w:val="24"/>
                <w:lang w:val="ru-RU"/>
              </w:rPr>
            </w:pPr>
            <w:r w:rsidRPr="004567BE">
              <w:rPr>
                <w:rFonts w:hAnsi="Times New Roman" w:cs="Times New Roman"/>
                <w:color w:val="000000"/>
                <w:sz w:val="24"/>
                <w:szCs w:val="24"/>
                <w:lang w:val="ru-RU"/>
              </w:rPr>
              <w:t>Количество обучающихся, которые не набрали минимальное количество баллов</w:t>
            </w:r>
          </w:p>
        </w:tc>
        <w:tc>
          <w:tcPr>
            <w:tcW w:w="27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1C6D" w:rsidRPr="00601C6D" w:rsidRDefault="00601C6D">
            <w:pPr>
              <w:rPr>
                <w:lang w:val="ru-RU"/>
              </w:rPr>
            </w:pPr>
            <w:r>
              <w:rPr>
                <w:rFonts w:hAnsi="Times New Roman" w:cs="Times New Roman"/>
                <w:color w:val="000000"/>
                <w:sz w:val="24"/>
                <w:szCs w:val="24"/>
              </w:rPr>
              <w:t>0</w:t>
            </w:r>
          </w:p>
        </w:tc>
      </w:tr>
      <w:tr w:rsidR="00601C6D" w:rsidTr="00601C6D">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1C6D" w:rsidRPr="004567BE" w:rsidRDefault="00601C6D">
            <w:pPr>
              <w:rPr>
                <w:rFonts w:hAnsi="Times New Roman" w:cs="Times New Roman"/>
                <w:color w:val="000000"/>
                <w:sz w:val="24"/>
                <w:szCs w:val="24"/>
                <w:lang w:val="ru-RU"/>
              </w:rPr>
            </w:pPr>
            <w:r w:rsidRPr="004567BE">
              <w:rPr>
                <w:rFonts w:hAnsi="Times New Roman" w:cs="Times New Roman"/>
                <w:color w:val="000000"/>
                <w:sz w:val="24"/>
                <w:szCs w:val="24"/>
                <w:lang w:val="ru-RU"/>
              </w:rPr>
              <w:t>Количество обучающихся, которые получили высокие баллы (от 80</w:t>
            </w:r>
            <w:r>
              <w:rPr>
                <w:rFonts w:hAnsi="Times New Roman" w:cs="Times New Roman"/>
                <w:color w:val="000000"/>
                <w:sz w:val="24"/>
                <w:szCs w:val="24"/>
              </w:rPr>
              <w:t> </w:t>
            </w:r>
            <w:r w:rsidRPr="004567BE">
              <w:rPr>
                <w:rFonts w:hAnsi="Times New Roman" w:cs="Times New Roman"/>
                <w:color w:val="000000"/>
                <w:sz w:val="24"/>
                <w:szCs w:val="24"/>
                <w:lang w:val="ru-RU"/>
              </w:rPr>
              <w:t>до 100)</w:t>
            </w:r>
          </w:p>
        </w:tc>
        <w:tc>
          <w:tcPr>
            <w:tcW w:w="27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1C6D" w:rsidRPr="00601C6D" w:rsidRDefault="00601C6D">
            <w:pPr>
              <w:rPr>
                <w:lang w:val="ru-RU"/>
              </w:rPr>
            </w:pPr>
            <w:r>
              <w:rPr>
                <w:rFonts w:hAnsi="Times New Roman" w:cs="Times New Roman"/>
                <w:color w:val="000000"/>
                <w:sz w:val="24"/>
                <w:szCs w:val="24"/>
                <w:lang w:val="ru-RU"/>
              </w:rPr>
              <w:t>3</w:t>
            </w:r>
          </w:p>
        </w:tc>
      </w:tr>
      <w:tr w:rsidR="00601C6D" w:rsidTr="00601C6D">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1C6D" w:rsidRDefault="00601C6D">
            <w:r>
              <w:rPr>
                <w:rFonts w:hAnsi="Times New Roman" w:cs="Times New Roman"/>
                <w:color w:val="000000"/>
                <w:sz w:val="24"/>
                <w:szCs w:val="24"/>
              </w:rPr>
              <w:t>Средний балл</w:t>
            </w:r>
          </w:p>
        </w:tc>
        <w:tc>
          <w:tcPr>
            <w:tcW w:w="27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1C6D" w:rsidRPr="00601C6D" w:rsidRDefault="00601C6D">
            <w:pPr>
              <w:rPr>
                <w:lang w:val="ru-RU"/>
              </w:rPr>
            </w:pPr>
            <w:r>
              <w:rPr>
                <w:lang w:val="ru-RU"/>
              </w:rPr>
              <w:t>4,1</w:t>
            </w:r>
          </w:p>
        </w:tc>
      </w:tr>
      <w:tr w:rsidR="00601C6D" w:rsidTr="005B4965">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1C6D" w:rsidRDefault="00601C6D">
            <w:r>
              <w:rPr>
                <w:rFonts w:hAnsi="Times New Roman" w:cs="Times New Roman"/>
                <w:color w:val="000000"/>
                <w:sz w:val="24"/>
                <w:szCs w:val="24"/>
              </w:rPr>
              <w:t>Средний тестовый балл</w:t>
            </w:r>
          </w:p>
        </w:tc>
        <w:tc>
          <w:tcPr>
            <w:tcW w:w="27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1C6D" w:rsidRPr="00601C6D" w:rsidRDefault="00601C6D">
            <w:pPr>
              <w:rPr>
                <w:lang w:val="ru-RU"/>
              </w:rPr>
            </w:pPr>
            <w:r>
              <w:rPr>
                <w:rFonts w:hAnsi="Times New Roman" w:cs="Times New Roman"/>
                <w:color w:val="000000"/>
                <w:sz w:val="24"/>
                <w:szCs w:val="24"/>
                <w:lang w:val="ru-RU"/>
              </w:rPr>
              <w:t>65,5</w:t>
            </w:r>
          </w:p>
        </w:tc>
      </w:tr>
    </w:tbl>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В 2022</w:t>
      </w:r>
      <w:r>
        <w:rPr>
          <w:rFonts w:hAnsi="Times New Roman" w:cs="Times New Roman"/>
          <w:color w:val="000000"/>
          <w:sz w:val="24"/>
          <w:szCs w:val="24"/>
        </w:rPr>
        <w:t> </w:t>
      </w:r>
      <w:r w:rsidRPr="004567BE">
        <w:rPr>
          <w:rFonts w:hAnsi="Times New Roman" w:cs="Times New Roman"/>
          <w:color w:val="000000"/>
          <w:sz w:val="24"/>
          <w:szCs w:val="24"/>
          <w:lang w:val="ru-RU"/>
        </w:rPr>
        <w:t>году ЕГЭ по математике на профильном уровне сдавали</w:t>
      </w:r>
      <w:r w:rsidR="00601C6D">
        <w:rPr>
          <w:rFonts w:hAnsi="Times New Roman" w:cs="Times New Roman"/>
          <w:color w:val="000000"/>
          <w:sz w:val="24"/>
          <w:szCs w:val="24"/>
          <w:lang w:val="ru-RU"/>
        </w:rPr>
        <w:t xml:space="preserve"> 6</w:t>
      </w:r>
      <w:r w:rsidRPr="004567BE">
        <w:rPr>
          <w:rFonts w:hAnsi="Times New Roman" w:cs="Times New Roman"/>
          <w:color w:val="000000"/>
          <w:sz w:val="24"/>
          <w:szCs w:val="24"/>
          <w:lang w:val="ru-RU"/>
        </w:rPr>
        <w:t xml:space="preserve"> человек. Все обучающиеся успешно справились с экзаменом. Средний балл –</w:t>
      </w:r>
      <w:r w:rsidR="00601C6D">
        <w:rPr>
          <w:rFonts w:hAnsi="Times New Roman" w:cs="Times New Roman"/>
          <w:color w:val="000000"/>
          <w:sz w:val="24"/>
          <w:szCs w:val="24"/>
          <w:lang w:val="ru-RU"/>
        </w:rPr>
        <w:t xml:space="preserve"> 57</w:t>
      </w:r>
      <w:r w:rsidRPr="004567BE">
        <w:rPr>
          <w:rFonts w:hAnsi="Times New Roman" w:cs="Times New Roman"/>
          <w:color w:val="000000"/>
          <w:sz w:val="24"/>
          <w:szCs w:val="24"/>
          <w:lang w:val="ru-RU"/>
        </w:rPr>
        <w:t>.</w:t>
      </w:r>
    </w:p>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lastRenderedPageBreak/>
        <w:t>Снижение результатов по русскому языку</w:t>
      </w:r>
      <w:r w:rsidR="00601C6D">
        <w:rPr>
          <w:rFonts w:hAnsi="Times New Roman" w:cs="Times New Roman"/>
          <w:color w:val="000000"/>
          <w:sz w:val="24"/>
          <w:szCs w:val="24"/>
          <w:lang w:val="ru-RU"/>
        </w:rPr>
        <w:t xml:space="preserve"> и математике</w:t>
      </w:r>
      <w:r>
        <w:rPr>
          <w:rFonts w:hAnsi="Times New Roman" w:cs="Times New Roman"/>
          <w:color w:val="000000"/>
          <w:sz w:val="24"/>
          <w:szCs w:val="24"/>
        </w:rPr>
        <w:t> </w:t>
      </w:r>
      <w:r w:rsidRPr="004567BE">
        <w:rPr>
          <w:rFonts w:hAnsi="Times New Roman" w:cs="Times New Roman"/>
          <w:color w:val="000000"/>
          <w:sz w:val="24"/>
          <w:szCs w:val="24"/>
          <w:lang w:val="ru-RU"/>
        </w:rPr>
        <w:t>в 2022</w:t>
      </w:r>
      <w:r>
        <w:rPr>
          <w:rFonts w:hAnsi="Times New Roman" w:cs="Times New Roman"/>
          <w:color w:val="000000"/>
          <w:sz w:val="24"/>
          <w:szCs w:val="24"/>
        </w:rPr>
        <w:t> </w:t>
      </w:r>
      <w:r w:rsidRPr="004567BE">
        <w:rPr>
          <w:rFonts w:hAnsi="Times New Roman" w:cs="Times New Roman"/>
          <w:color w:val="000000"/>
          <w:sz w:val="24"/>
          <w:szCs w:val="24"/>
          <w:lang w:val="ru-RU"/>
        </w:rPr>
        <w:t>году по сравнению с 2021</w:t>
      </w:r>
      <w:r>
        <w:rPr>
          <w:rFonts w:hAnsi="Times New Roman" w:cs="Times New Roman"/>
          <w:color w:val="000000"/>
          <w:sz w:val="24"/>
          <w:szCs w:val="24"/>
        </w:rPr>
        <w:t> </w:t>
      </w:r>
      <w:r w:rsidRPr="004567BE">
        <w:rPr>
          <w:rFonts w:hAnsi="Times New Roman" w:cs="Times New Roman"/>
          <w:color w:val="000000"/>
          <w:sz w:val="24"/>
          <w:szCs w:val="24"/>
          <w:lang w:val="ru-RU"/>
        </w:rPr>
        <w:t>годом связано с тем, что предмет сдавали все обучающиеся 11-</w:t>
      </w:r>
      <w:r w:rsidR="00601C6D">
        <w:rPr>
          <w:rFonts w:hAnsi="Times New Roman" w:cs="Times New Roman"/>
          <w:color w:val="000000"/>
          <w:sz w:val="24"/>
          <w:szCs w:val="24"/>
          <w:lang w:val="ru-RU"/>
        </w:rPr>
        <w:t>го</w:t>
      </w:r>
      <w:r w:rsidRPr="004567BE">
        <w:rPr>
          <w:rFonts w:hAnsi="Times New Roman" w:cs="Times New Roman"/>
          <w:color w:val="000000"/>
          <w:sz w:val="24"/>
          <w:szCs w:val="24"/>
          <w:lang w:val="ru-RU"/>
        </w:rPr>
        <w:t xml:space="preserve"> </w:t>
      </w:r>
      <w:r w:rsidR="00601C6D">
        <w:rPr>
          <w:rFonts w:hAnsi="Times New Roman" w:cs="Times New Roman"/>
          <w:color w:val="000000"/>
          <w:sz w:val="24"/>
          <w:szCs w:val="24"/>
          <w:lang w:val="ru-RU"/>
        </w:rPr>
        <w:t>класса</w:t>
      </w:r>
      <w:r w:rsidRPr="004567BE">
        <w:rPr>
          <w:rFonts w:hAnsi="Times New Roman" w:cs="Times New Roman"/>
          <w:color w:val="000000"/>
          <w:sz w:val="24"/>
          <w:szCs w:val="24"/>
          <w:lang w:val="ru-RU"/>
        </w:rPr>
        <w:t xml:space="preserve"> с разной степенью подготовленности.</w:t>
      </w:r>
    </w:p>
    <w:p w:rsidR="009472AF" w:rsidRPr="004567BE" w:rsidRDefault="00387944">
      <w:pPr>
        <w:rPr>
          <w:rFonts w:hAnsi="Times New Roman" w:cs="Times New Roman"/>
          <w:color w:val="000000"/>
          <w:sz w:val="24"/>
          <w:szCs w:val="24"/>
          <w:lang w:val="ru-RU"/>
        </w:rPr>
      </w:pPr>
      <w:r w:rsidRPr="004567BE">
        <w:rPr>
          <w:rFonts w:hAnsi="Times New Roman" w:cs="Times New Roman"/>
          <w:b/>
          <w:bCs/>
          <w:color w:val="000000"/>
          <w:sz w:val="24"/>
          <w:szCs w:val="24"/>
          <w:lang w:val="ru-RU"/>
        </w:rPr>
        <w:t>Таблица</w:t>
      </w:r>
      <w:r w:rsidR="00986106">
        <w:rPr>
          <w:rFonts w:hAnsi="Times New Roman" w:cs="Times New Roman"/>
          <w:b/>
          <w:bCs/>
          <w:color w:val="000000"/>
          <w:sz w:val="24"/>
          <w:szCs w:val="24"/>
          <w:lang w:val="ru-RU"/>
        </w:rPr>
        <w:t xml:space="preserve"> 2</w:t>
      </w:r>
      <w:r w:rsidR="00DF07A3">
        <w:rPr>
          <w:rFonts w:hAnsi="Times New Roman" w:cs="Times New Roman"/>
          <w:b/>
          <w:bCs/>
          <w:color w:val="000000"/>
          <w:sz w:val="24"/>
          <w:szCs w:val="24"/>
          <w:lang w:val="ru-RU"/>
        </w:rPr>
        <w:t>8</w:t>
      </w:r>
      <w:r w:rsidRPr="004567BE">
        <w:rPr>
          <w:rFonts w:hAnsi="Times New Roman" w:cs="Times New Roman"/>
          <w:b/>
          <w:bCs/>
          <w:color w:val="000000"/>
          <w:sz w:val="24"/>
          <w:szCs w:val="24"/>
          <w:lang w:val="ru-RU"/>
        </w:rPr>
        <w:t>. Средний тестовый балл ЕГЭ по математике и русскому языку за</w:t>
      </w:r>
      <w:r>
        <w:rPr>
          <w:rFonts w:hAnsi="Times New Roman" w:cs="Times New Roman"/>
          <w:b/>
          <w:bCs/>
          <w:color w:val="000000"/>
          <w:sz w:val="24"/>
          <w:szCs w:val="24"/>
        </w:rPr>
        <w:t> </w:t>
      </w:r>
      <w:r w:rsidRPr="004567BE">
        <w:rPr>
          <w:rFonts w:hAnsi="Times New Roman" w:cs="Times New Roman"/>
          <w:b/>
          <w:bCs/>
          <w:color w:val="000000"/>
          <w:sz w:val="24"/>
          <w:szCs w:val="24"/>
          <w:lang w:val="ru-RU"/>
        </w:rPr>
        <w:t>три последних года</w:t>
      </w:r>
    </w:p>
    <w:tbl>
      <w:tblPr>
        <w:tblW w:w="0" w:type="auto"/>
        <w:tblCellMar>
          <w:top w:w="15" w:type="dxa"/>
          <w:left w:w="15" w:type="dxa"/>
          <w:bottom w:w="15" w:type="dxa"/>
          <w:right w:w="15" w:type="dxa"/>
        </w:tblCellMar>
        <w:tblLook w:val="0600" w:firstRow="0" w:lastRow="0" w:firstColumn="0" w:lastColumn="0" w:noHBand="1" w:noVBand="1"/>
      </w:tblPr>
      <w:tblGrid>
        <w:gridCol w:w="1563"/>
        <w:gridCol w:w="1519"/>
        <w:gridCol w:w="1657"/>
      </w:tblGrid>
      <w:tr w:rsidR="00947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r>
              <w:rPr>
                <w:rFonts w:hAnsi="Times New Roman" w:cs="Times New Roman"/>
                <w:b/>
                <w:bCs/>
                <w:color w:val="000000"/>
                <w:sz w:val="24"/>
                <w:szCs w:val="24"/>
              </w:rPr>
              <w:t>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r>
              <w:rPr>
                <w:rFonts w:hAnsi="Times New Roman" w:cs="Times New Roman"/>
                <w:b/>
                <w:bCs/>
                <w:color w:val="000000"/>
                <w:sz w:val="24"/>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r>
              <w:rPr>
                <w:rFonts w:hAnsi="Times New Roman" w:cs="Times New Roman"/>
                <w:b/>
                <w:bCs/>
                <w:color w:val="000000"/>
                <w:sz w:val="24"/>
                <w:szCs w:val="24"/>
              </w:rPr>
              <w:t>Русский язык</w:t>
            </w:r>
          </w:p>
        </w:tc>
      </w:tr>
      <w:tr w:rsidR="00947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r>
              <w:rPr>
                <w:rFonts w:hAnsi="Times New Roman" w:cs="Times New Roman"/>
                <w:color w:val="000000"/>
                <w:sz w:val="24"/>
                <w:szCs w:val="24"/>
              </w:rPr>
              <w:t>2019/2020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601C6D" w:rsidRDefault="00601C6D">
            <w:pPr>
              <w:rPr>
                <w:lang w:val="ru-RU"/>
              </w:rPr>
            </w:pPr>
            <w:r>
              <w:rPr>
                <w:rFonts w:hAnsi="Times New Roman" w:cs="Times New Roman"/>
                <w:color w:val="000000"/>
                <w:sz w:val="24"/>
                <w:szCs w:val="24"/>
              </w:rPr>
              <w:t>5</w:t>
            </w:r>
            <w:r>
              <w:rPr>
                <w:rFonts w:hAnsi="Times New Roman" w:cs="Times New Roman"/>
                <w:color w:val="000000"/>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601C6D" w:rsidRDefault="00601C6D">
            <w:pPr>
              <w:rPr>
                <w:lang w:val="ru-RU"/>
              </w:rPr>
            </w:pPr>
            <w:r>
              <w:rPr>
                <w:rFonts w:hAnsi="Times New Roman" w:cs="Times New Roman"/>
                <w:color w:val="000000"/>
                <w:sz w:val="24"/>
                <w:szCs w:val="24"/>
              </w:rPr>
              <w:t>6</w:t>
            </w:r>
            <w:r>
              <w:rPr>
                <w:rFonts w:hAnsi="Times New Roman" w:cs="Times New Roman"/>
                <w:color w:val="000000"/>
                <w:sz w:val="24"/>
                <w:szCs w:val="24"/>
                <w:lang w:val="ru-RU"/>
              </w:rPr>
              <w:t>7</w:t>
            </w:r>
          </w:p>
        </w:tc>
      </w:tr>
      <w:tr w:rsidR="00947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r>
              <w:rPr>
                <w:rFonts w:hAnsi="Times New Roman" w:cs="Times New Roman"/>
                <w:color w:val="000000"/>
                <w:sz w:val="24"/>
                <w:szCs w:val="24"/>
              </w:rPr>
              <w:t>2020/2021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601C6D" w:rsidRDefault="00601C6D">
            <w:pPr>
              <w:rPr>
                <w:lang w:val="ru-RU"/>
              </w:rPr>
            </w:pPr>
            <w:r>
              <w:rPr>
                <w:rFonts w:hAnsi="Times New Roman" w:cs="Times New Roman"/>
                <w:color w:val="000000"/>
                <w:sz w:val="24"/>
                <w:szCs w:val="24"/>
                <w:lang w:val="ru-RU"/>
              </w:rPr>
              <w:t>60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601C6D" w:rsidRDefault="00601C6D">
            <w:pPr>
              <w:rPr>
                <w:lang w:val="ru-RU"/>
              </w:rPr>
            </w:pPr>
            <w:r>
              <w:rPr>
                <w:rFonts w:hAnsi="Times New Roman" w:cs="Times New Roman"/>
                <w:color w:val="000000"/>
                <w:sz w:val="24"/>
                <w:szCs w:val="24"/>
                <w:lang w:val="ru-RU"/>
              </w:rPr>
              <w:t>68</w:t>
            </w:r>
          </w:p>
        </w:tc>
      </w:tr>
      <w:tr w:rsidR="00947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r>
              <w:rPr>
                <w:rFonts w:hAnsi="Times New Roman" w:cs="Times New Roman"/>
                <w:color w:val="000000"/>
                <w:sz w:val="24"/>
                <w:szCs w:val="24"/>
              </w:rPr>
              <w:t>2021/2022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601C6D" w:rsidRDefault="00601C6D">
            <w:pPr>
              <w:rPr>
                <w:lang w:val="ru-RU"/>
              </w:rPr>
            </w:pPr>
            <w:r>
              <w:rPr>
                <w:rFonts w:hAnsi="Times New Roman" w:cs="Times New Roman"/>
                <w:color w:val="000000"/>
                <w:sz w:val="24"/>
                <w:szCs w:val="24"/>
              </w:rPr>
              <w:t>5</w:t>
            </w:r>
            <w:r>
              <w:rPr>
                <w:rFonts w:hAnsi="Times New Roman" w:cs="Times New Roman"/>
                <w:color w:val="000000"/>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601C6D" w:rsidRDefault="00601C6D">
            <w:pPr>
              <w:rPr>
                <w:lang w:val="ru-RU"/>
              </w:rPr>
            </w:pPr>
            <w:r>
              <w:rPr>
                <w:rFonts w:hAnsi="Times New Roman" w:cs="Times New Roman"/>
                <w:color w:val="000000"/>
                <w:sz w:val="24"/>
                <w:szCs w:val="24"/>
              </w:rPr>
              <w:t>6</w:t>
            </w:r>
            <w:r>
              <w:rPr>
                <w:rFonts w:hAnsi="Times New Roman" w:cs="Times New Roman"/>
                <w:color w:val="000000"/>
                <w:sz w:val="24"/>
                <w:szCs w:val="24"/>
                <w:lang w:val="ru-RU"/>
              </w:rPr>
              <w:t>5,5</w:t>
            </w:r>
          </w:p>
        </w:tc>
      </w:tr>
    </w:tbl>
    <w:p w:rsidR="00EC361B" w:rsidRPr="003631E1" w:rsidRDefault="00EC361B" w:rsidP="00EC361B">
      <w:pPr>
        <w:rPr>
          <w:rFonts w:ascii="Times New Roman" w:hAnsi="Times New Roman" w:cs="Times New Roman"/>
          <w:sz w:val="24"/>
          <w:szCs w:val="24"/>
          <w:lang w:val="ru-RU"/>
        </w:rPr>
      </w:pPr>
      <w:proofErr w:type="gramStart"/>
      <w:r w:rsidRPr="003631E1">
        <w:rPr>
          <w:rFonts w:ascii="Times New Roman" w:hAnsi="Times New Roman" w:cs="Times New Roman"/>
          <w:sz w:val="24"/>
          <w:szCs w:val="24"/>
          <w:lang w:val="ru-RU"/>
        </w:rPr>
        <w:t xml:space="preserve">Из 13 </w:t>
      </w:r>
      <w:r>
        <w:rPr>
          <w:rFonts w:ascii="Times New Roman" w:hAnsi="Times New Roman" w:cs="Times New Roman"/>
          <w:sz w:val="24"/>
          <w:szCs w:val="24"/>
          <w:lang w:val="ru-RU"/>
        </w:rPr>
        <w:t xml:space="preserve">  предметов  по  выбору </w:t>
      </w:r>
      <w:r w:rsidRPr="003631E1">
        <w:rPr>
          <w:rFonts w:ascii="Times New Roman" w:hAnsi="Times New Roman" w:cs="Times New Roman"/>
          <w:sz w:val="24"/>
          <w:szCs w:val="24"/>
          <w:lang w:val="ru-RU"/>
        </w:rPr>
        <w:t xml:space="preserve"> выпускники  гимназии  </w:t>
      </w:r>
      <w:r>
        <w:rPr>
          <w:rFonts w:ascii="Times New Roman" w:hAnsi="Times New Roman" w:cs="Times New Roman"/>
          <w:sz w:val="24"/>
          <w:szCs w:val="24"/>
          <w:lang w:val="ru-RU"/>
        </w:rPr>
        <w:t>в 2022 году выбрали</w:t>
      </w:r>
      <w:r w:rsidRPr="003631E1">
        <w:rPr>
          <w:rFonts w:ascii="Times New Roman" w:hAnsi="Times New Roman" w:cs="Times New Roman"/>
          <w:sz w:val="24"/>
          <w:szCs w:val="24"/>
          <w:lang w:val="ru-RU"/>
        </w:rPr>
        <w:t>: история-  2 человека -20</w:t>
      </w:r>
      <w:r>
        <w:rPr>
          <w:rFonts w:ascii="Times New Roman" w:hAnsi="Times New Roman" w:cs="Times New Roman"/>
          <w:sz w:val="24"/>
          <w:szCs w:val="24"/>
          <w:lang w:val="ru-RU"/>
        </w:rPr>
        <w:t xml:space="preserve"> </w:t>
      </w:r>
      <w:r w:rsidRPr="003631E1">
        <w:rPr>
          <w:rFonts w:ascii="Times New Roman" w:hAnsi="Times New Roman" w:cs="Times New Roman"/>
          <w:sz w:val="24"/>
          <w:szCs w:val="24"/>
          <w:lang w:val="ru-RU"/>
        </w:rPr>
        <w:t xml:space="preserve">%, обществознание 3 – 37 % , физика  1 -12 %, английский язык 1-12 %, информатика и ИКТ – 6-75%).  </w:t>
      </w:r>
      <w:proofErr w:type="gramEnd"/>
    </w:p>
    <w:p w:rsidR="00EC361B" w:rsidRPr="002F5185" w:rsidRDefault="00EC361B" w:rsidP="00EC361B">
      <w:pPr>
        <w:rPr>
          <w:rFonts w:hAnsi="Times New Roman" w:cs="Times New Roman"/>
          <w:color w:val="000000"/>
          <w:sz w:val="24"/>
          <w:szCs w:val="24"/>
          <w:lang w:val="ru-RU"/>
        </w:rPr>
      </w:pPr>
      <w:r>
        <w:rPr>
          <w:rFonts w:hAnsi="Times New Roman" w:cs="Times New Roman"/>
          <w:color w:val="000000"/>
          <w:sz w:val="24"/>
          <w:szCs w:val="24"/>
        </w:rPr>
        <w:t>C</w:t>
      </w:r>
      <w:r w:rsidRPr="002F5185">
        <w:rPr>
          <w:rFonts w:hAnsi="Times New Roman" w:cs="Times New Roman"/>
          <w:color w:val="000000"/>
          <w:sz w:val="24"/>
          <w:szCs w:val="24"/>
          <w:lang w:val="ru-RU"/>
        </w:rPr>
        <w:t>огласно результатам ЕГЭ</w:t>
      </w:r>
      <w:r>
        <w:rPr>
          <w:rFonts w:hAnsi="Times New Roman" w:cs="Times New Roman"/>
          <w:color w:val="000000"/>
          <w:sz w:val="24"/>
          <w:szCs w:val="24"/>
        </w:rPr>
        <w:t> </w:t>
      </w:r>
      <w:r w:rsidRPr="002F5185">
        <w:rPr>
          <w:rFonts w:hAnsi="Times New Roman" w:cs="Times New Roman"/>
          <w:color w:val="000000"/>
          <w:sz w:val="24"/>
          <w:szCs w:val="24"/>
          <w:lang w:val="ru-RU"/>
        </w:rPr>
        <w:t>успеваемость составила 100 процентов. Качество сдачи экзаменов и средний балл свидетельствуют о том, что уровень знаний обучающихся выше среднего по всем предметам.</w:t>
      </w:r>
    </w:p>
    <w:p w:rsidR="009472AF" w:rsidRPr="00EC361B" w:rsidRDefault="00EC361B">
      <w:pPr>
        <w:rPr>
          <w:rFonts w:hAnsi="Times New Roman" w:cs="Times New Roman"/>
          <w:color w:val="000000"/>
          <w:sz w:val="24"/>
          <w:szCs w:val="24"/>
          <w:lang w:val="ru-RU"/>
        </w:rPr>
      </w:pPr>
      <w:r w:rsidRPr="00A3430A">
        <w:rPr>
          <w:rFonts w:hAnsi="Times New Roman" w:cs="Times New Roman"/>
          <w:b/>
          <w:bCs/>
          <w:color w:val="000000"/>
          <w:sz w:val="24"/>
          <w:szCs w:val="24"/>
          <w:lang w:val="ru-RU"/>
        </w:rPr>
        <w:t xml:space="preserve">Таблица </w:t>
      </w:r>
      <w:r w:rsidR="00DF07A3">
        <w:rPr>
          <w:rFonts w:hAnsi="Times New Roman" w:cs="Times New Roman"/>
          <w:b/>
          <w:bCs/>
          <w:color w:val="000000"/>
          <w:sz w:val="24"/>
          <w:szCs w:val="24"/>
          <w:lang w:val="ru-RU"/>
        </w:rPr>
        <w:t>29</w:t>
      </w:r>
      <w:r w:rsidRPr="00A3430A">
        <w:rPr>
          <w:rFonts w:hAnsi="Times New Roman" w:cs="Times New Roman"/>
          <w:b/>
          <w:bCs/>
          <w:color w:val="000000"/>
          <w:sz w:val="24"/>
          <w:szCs w:val="24"/>
          <w:lang w:val="ru-RU"/>
        </w:rPr>
        <w:t>. Результаты ЕГЭ в</w:t>
      </w:r>
      <w:r>
        <w:rPr>
          <w:rFonts w:hAnsi="Times New Roman" w:cs="Times New Roman"/>
          <w:b/>
          <w:bCs/>
          <w:color w:val="000000"/>
          <w:sz w:val="24"/>
          <w:szCs w:val="24"/>
          <w:lang w:val="ru-RU"/>
        </w:rPr>
        <w:t xml:space="preserve"> 2022</w:t>
      </w:r>
      <w:r w:rsidRPr="00A3430A">
        <w:rPr>
          <w:rFonts w:hAnsi="Times New Roman" w:cs="Times New Roman"/>
          <w:b/>
          <w:bCs/>
          <w:color w:val="000000"/>
          <w:sz w:val="24"/>
          <w:szCs w:val="24"/>
          <w:lang w:val="ru-RU"/>
        </w:rPr>
        <w:t xml:space="preserve"> году</w:t>
      </w:r>
    </w:p>
    <w:tbl>
      <w:tblPr>
        <w:tblW w:w="0" w:type="auto"/>
        <w:tblCellMar>
          <w:top w:w="15" w:type="dxa"/>
          <w:left w:w="15" w:type="dxa"/>
          <w:bottom w:w="15" w:type="dxa"/>
          <w:right w:w="15" w:type="dxa"/>
        </w:tblCellMar>
        <w:tblLook w:val="0600" w:firstRow="0" w:lastRow="0" w:firstColumn="0" w:lastColumn="0" w:noHBand="1" w:noVBand="1"/>
      </w:tblPr>
      <w:tblGrid>
        <w:gridCol w:w="2860"/>
        <w:gridCol w:w="2388"/>
        <w:gridCol w:w="1160"/>
        <w:gridCol w:w="1100"/>
        <w:gridCol w:w="1669"/>
      </w:tblGrid>
      <w:tr w:rsidR="00947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pPr>
              <w:jc w:val="center"/>
              <w:rPr>
                <w:rFonts w:hAnsi="Times New Roman" w:cs="Times New Roman"/>
                <w:color w:val="000000"/>
                <w:sz w:val="24"/>
                <w:szCs w:val="24"/>
              </w:rPr>
            </w:pPr>
            <w:r>
              <w:rPr>
                <w:rFonts w:hAnsi="Times New Roman" w:cs="Times New Roman"/>
                <w:b/>
                <w:bCs/>
                <w:color w:val="000000"/>
                <w:sz w:val="24"/>
                <w:szCs w:val="24"/>
              </w:rPr>
              <w:t>Учебные предметы</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Default="00387944">
            <w:r>
              <w:rPr>
                <w:rFonts w:hAnsi="Times New Roman" w:cs="Times New Roman"/>
                <w:b/>
                <w:bCs/>
                <w:color w:val="000000"/>
                <w:sz w:val="24"/>
                <w:szCs w:val="24"/>
              </w:rPr>
              <w:t>Количество участников ЕГЭ</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Default="00387944">
            <w:r>
              <w:rPr>
                <w:rFonts w:hAnsi="Times New Roman" w:cs="Times New Roman"/>
                <w:b/>
                <w:bCs/>
                <w:color w:val="000000"/>
                <w:sz w:val="24"/>
                <w:szCs w:val="24"/>
              </w:rPr>
              <w:t>Качество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Default="00387944">
            <w:r>
              <w:rPr>
                <w:rFonts w:hAnsi="Times New Roman" w:cs="Times New Roman"/>
                <w:b/>
                <w:bCs/>
                <w:color w:val="000000"/>
                <w:sz w:val="24"/>
                <w:szCs w:val="24"/>
              </w:rPr>
              <w:t>Средний</w:t>
            </w:r>
            <w:r>
              <w:br/>
            </w:r>
            <w:r>
              <w:rPr>
                <w:rFonts w:hAnsi="Times New Roman" w:cs="Times New Roman"/>
                <w:b/>
                <w:bCs/>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72AF" w:rsidRDefault="00387944">
            <w:r>
              <w:rPr>
                <w:rFonts w:hAnsi="Times New Roman" w:cs="Times New Roman"/>
                <w:b/>
                <w:bCs/>
                <w:color w:val="000000"/>
                <w:sz w:val="24"/>
                <w:szCs w:val="24"/>
              </w:rPr>
              <w:t>Успеваемость</w:t>
            </w:r>
          </w:p>
        </w:tc>
      </w:tr>
      <w:tr w:rsidR="00947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pPr>
              <w:rPr>
                <w:rFonts w:hAnsi="Times New Roman" w:cs="Times New Roman"/>
                <w:color w:val="000000"/>
                <w:sz w:val="24"/>
                <w:szCs w:val="24"/>
              </w:rPr>
            </w:pPr>
            <w:r>
              <w:rPr>
                <w:rFonts w:hAnsi="Times New Roman" w:cs="Times New Roman"/>
                <w:color w:val="000000"/>
                <w:sz w:val="24"/>
                <w:szCs w:val="24"/>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EC361B" w:rsidRDefault="00EC361B" w:rsidP="00EC361B">
            <w:pPr>
              <w:jc w:val="center"/>
              <w:rPr>
                <w:rFonts w:hAnsi="Times New Roman" w:cs="Times New Roman"/>
                <w:color w:val="000000"/>
                <w:sz w:val="24"/>
                <w:szCs w:val="24"/>
                <w:lang w:val="ru-RU"/>
              </w:rPr>
            </w:pPr>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EC361B" w:rsidRDefault="00EC361B" w:rsidP="00EC361B">
            <w:pPr>
              <w:jc w:val="center"/>
              <w:rPr>
                <w:rFonts w:hAnsi="Times New Roman" w:cs="Times New Roman"/>
                <w:color w:val="000000"/>
                <w:sz w:val="24"/>
                <w:szCs w:val="24"/>
                <w:lang w:val="ru-RU"/>
              </w:rPr>
            </w:pPr>
            <w:r>
              <w:rPr>
                <w:rFonts w:hAnsi="Times New Roman" w:cs="Times New Roman"/>
                <w:color w:val="000000"/>
                <w:sz w:val="24"/>
                <w:szCs w:val="24"/>
                <w:lang w:val="ru-RU"/>
              </w:rPr>
              <w:t>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EC361B" w:rsidRDefault="00EC361B" w:rsidP="00EC361B">
            <w:pPr>
              <w:jc w:val="center"/>
              <w:rPr>
                <w:lang w:val="ru-RU"/>
              </w:rPr>
            </w:pPr>
            <w:r>
              <w:rPr>
                <w:rFonts w:hAnsi="Times New Roman" w:cs="Times New Roman"/>
                <w:color w:val="000000"/>
                <w:sz w:val="24"/>
                <w:szCs w:val="24"/>
              </w:rPr>
              <w:t>6</w:t>
            </w:r>
            <w:r>
              <w:rPr>
                <w:rFonts w:hAnsi="Times New Roman" w:cs="Times New Roman"/>
                <w:color w:val="000000"/>
                <w:sz w:val="24"/>
                <w:szCs w:val="24"/>
                <w:lang w:val="ru-RU"/>
              </w:rPr>
              <w:t>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rsidP="00EC361B">
            <w:pPr>
              <w:jc w:val="center"/>
            </w:pPr>
            <w:r>
              <w:rPr>
                <w:rFonts w:hAnsi="Times New Roman" w:cs="Times New Roman"/>
                <w:color w:val="000000"/>
                <w:sz w:val="24"/>
                <w:szCs w:val="24"/>
              </w:rPr>
              <w:t>100</w:t>
            </w:r>
          </w:p>
        </w:tc>
      </w:tr>
      <w:tr w:rsidR="00947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pPr>
              <w:rPr>
                <w:rFonts w:hAnsi="Times New Roman" w:cs="Times New Roman"/>
                <w:color w:val="000000"/>
                <w:sz w:val="24"/>
                <w:szCs w:val="24"/>
              </w:rPr>
            </w:pPr>
            <w:r>
              <w:rPr>
                <w:rFonts w:hAnsi="Times New Roman" w:cs="Times New Roman"/>
                <w:color w:val="000000"/>
                <w:sz w:val="24"/>
                <w:szCs w:val="24"/>
              </w:rPr>
              <w:t>Физика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EC361B" w:rsidRDefault="00EC361B" w:rsidP="00EC361B">
            <w:pPr>
              <w:jc w:val="cente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EC361B" w:rsidRDefault="00EC361B" w:rsidP="00EC361B">
            <w:pPr>
              <w:jc w:val="cente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EC361B" w:rsidRDefault="00EC361B" w:rsidP="00EC361B">
            <w:pPr>
              <w:jc w:val="center"/>
              <w:rPr>
                <w:lang w:val="ru-RU"/>
              </w:rPr>
            </w:pPr>
            <w:r>
              <w:rPr>
                <w:rFonts w:hAnsi="Times New Roman" w:cs="Times New Roman"/>
                <w:color w:val="000000"/>
                <w:sz w:val="24"/>
                <w:szCs w:val="24"/>
                <w:lang w:val="ru-RU"/>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rsidP="00EC361B">
            <w:pPr>
              <w:jc w:val="center"/>
            </w:pPr>
            <w:r>
              <w:rPr>
                <w:rFonts w:hAnsi="Times New Roman" w:cs="Times New Roman"/>
                <w:color w:val="000000"/>
                <w:sz w:val="24"/>
                <w:szCs w:val="24"/>
              </w:rPr>
              <w:t>100</w:t>
            </w:r>
          </w:p>
        </w:tc>
      </w:tr>
      <w:tr w:rsidR="00947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pPr>
              <w:rPr>
                <w:rFonts w:hAnsi="Times New Roman" w:cs="Times New Roman"/>
                <w:color w:val="000000"/>
                <w:sz w:val="24"/>
                <w:szCs w:val="24"/>
              </w:rPr>
            </w:pPr>
            <w:r>
              <w:rPr>
                <w:rFonts w:hAnsi="Times New Roman" w:cs="Times New Roman"/>
                <w:color w:val="000000"/>
                <w:sz w:val="24"/>
                <w:szCs w:val="24"/>
              </w:rPr>
              <w:t>Математика (базовый уровень)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EC361B" w:rsidRDefault="00EC361B" w:rsidP="00EC361B">
            <w:pPr>
              <w:jc w:val="center"/>
              <w:rPr>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EC361B" w:rsidRDefault="00EC361B" w:rsidP="00EC361B">
            <w:pPr>
              <w:jc w:val="center"/>
              <w:rPr>
                <w:lang w:val="ru-RU"/>
              </w:rPr>
            </w:pPr>
            <w:r>
              <w:rPr>
                <w:rFonts w:hAnsi="Times New Roman" w:cs="Times New Roman"/>
                <w:color w:val="000000"/>
                <w:sz w:val="24"/>
                <w:szCs w:val="24"/>
                <w:lang w:val="ru-RU"/>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EC361B" w:rsidRDefault="00EC361B" w:rsidP="00EC361B">
            <w:pPr>
              <w:jc w:val="center"/>
              <w:rPr>
                <w:lang w:val="ru-RU"/>
              </w:rPr>
            </w:pPr>
            <w:r>
              <w:rPr>
                <w:rFonts w:hAnsi="Times New Roman" w:cs="Times New Roman"/>
                <w:color w:val="000000"/>
                <w:sz w:val="24"/>
                <w:szCs w:val="24"/>
                <w:lang w:val="ru-RU"/>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rsidP="00EC361B">
            <w:pPr>
              <w:jc w:val="center"/>
            </w:pPr>
            <w:r>
              <w:rPr>
                <w:rFonts w:hAnsi="Times New Roman" w:cs="Times New Roman"/>
                <w:color w:val="000000"/>
                <w:sz w:val="24"/>
                <w:szCs w:val="24"/>
              </w:rPr>
              <w:t>100</w:t>
            </w:r>
          </w:p>
        </w:tc>
      </w:tr>
      <w:tr w:rsidR="00947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r>
              <w:rPr>
                <w:rFonts w:hAnsi="Times New Roman" w:cs="Times New Roman"/>
                <w:color w:val="000000"/>
                <w:sz w:val="24"/>
                <w:szCs w:val="24"/>
              </w:rPr>
              <w:t>Математика (профильный уровень)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EC361B" w:rsidRDefault="00EC361B" w:rsidP="00EC361B">
            <w:pPr>
              <w:jc w:val="center"/>
              <w:rPr>
                <w:lang w:val="ru-RU"/>
              </w:rPr>
            </w:pPr>
            <w:r>
              <w:rPr>
                <w:rFonts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EC361B" w:rsidRDefault="00EC361B" w:rsidP="00EC361B">
            <w:pPr>
              <w:jc w:val="center"/>
              <w:rPr>
                <w:lang w:val="ru-RU"/>
              </w:rPr>
            </w:pPr>
            <w:r>
              <w:rPr>
                <w:rFonts w:hAnsi="Times New Roman" w:cs="Times New Roman"/>
                <w:color w:val="000000"/>
                <w:sz w:val="24"/>
                <w:szCs w:val="24"/>
                <w:lang w:val="ru-RU"/>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EC361B" w:rsidRDefault="00EC361B" w:rsidP="00EC361B">
            <w:pPr>
              <w:jc w:val="center"/>
              <w:rPr>
                <w:lang w:val="ru-RU"/>
              </w:rPr>
            </w:pPr>
            <w:r>
              <w:rPr>
                <w:rFonts w:hAnsi="Times New Roman" w:cs="Times New Roman"/>
                <w:color w:val="000000"/>
                <w:sz w:val="24"/>
                <w:szCs w:val="24"/>
              </w:rPr>
              <w:t>5</w:t>
            </w:r>
            <w:r>
              <w:rPr>
                <w:rFonts w:hAnsi="Times New Roman" w:cs="Times New Roman"/>
                <w:color w:val="000000"/>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rsidP="00EC361B">
            <w:pPr>
              <w:jc w:val="center"/>
            </w:pPr>
            <w:r>
              <w:rPr>
                <w:rFonts w:hAnsi="Times New Roman" w:cs="Times New Roman"/>
                <w:color w:val="000000"/>
                <w:sz w:val="24"/>
                <w:szCs w:val="24"/>
              </w:rPr>
              <w:t>100</w:t>
            </w:r>
          </w:p>
        </w:tc>
      </w:tr>
      <w:tr w:rsidR="00947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pPr>
              <w:rPr>
                <w:rFonts w:hAnsi="Times New Roman" w:cs="Times New Roman"/>
                <w:color w:val="000000"/>
                <w:sz w:val="24"/>
                <w:szCs w:val="24"/>
              </w:rPr>
            </w:pPr>
            <w:r>
              <w:rPr>
                <w:rFonts w:hAnsi="Times New Roman" w:cs="Times New Roman"/>
                <w:color w:val="000000"/>
                <w:sz w:val="24"/>
                <w:szCs w:val="24"/>
              </w:rPr>
              <w:t>История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EC361B" w:rsidRDefault="00EC361B" w:rsidP="00EC361B">
            <w:pPr>
              <w:jc w:val="center"/>
              <w:rPr>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EC361B" w:rsidRDefault="00EC361B" w:rsidP="00EC361B">
            <w:pPr>
              <w:jc w:val="center"/>
              <w:rPr>
                <w:lang w:val="ru-RU"/>
              </w:rPr>
            </w:pPr>
            <w:r>
              <w:rPr>
                <w:rFonts w:hAnsi="Times New Roman" w:cs="Times New Roman"/>
                <w:color w:val="000000"/>
                <w:sz w:val="24"/>
                <w:szCs w:val="24"/>
                <w:lang w:val="ru-RU"/>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EC361B" w:rsidRDefault="00EC361B" w:rsidP="00EC361B">
            <w:pPr>
              <w:jc w:val="center"/>
              <w:rPr>
                <w:lang w:val="ru-RU"/>
              </w:rPr>
            </w:pPr>
            <w:r>
              <w:rPr>
                <w:rFonts w:hAnsi="Times New Roman" w:cs="Times New Roman"/>
                <w:color w:val="000000"/>
                <w:sz w:val="24"/>
                <w:szCs w:val="24"/>
              </w:rPr>
              <w:t>6</w:t>
            </w:r>
            <w:r>
              <w:rPr>
                <w:rFonts w:hAnsi="Times New Roman" w:cs="Times New Roman"/>
                <w:color w:val="000000"/>
                <w:sz w:val="24"/>
                <w:szCs w:val="24"/>
                <w:lang w:val="ru-RU"/>
              </w:rPr>
              <w:t>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rsidP="00EC361B">
            <w:pPr>
              <w:jc w:val="center"/>
            </w:pPr>
            <w:r>
              <w:rPr>
                <w:rFonts w:hAnsi="Times New Roman" w:cs="Times New Roman"/>
                <w:color w:val="000000"/>
                <w:sz w:val="24"/>
                <w:szCs w:val="24"/>
              </w:rPr>
              <w:t>100</w:t>
            </w:r>
          </w:p>
        </w:tc>
      </w:tr>
      <w:tr w:rsidR="00947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pPr>
              <w:rPr>
                <w:rFonts w:hAnsi="Times New Roman" w:cs="Times New Roman"/>
                <w:color w:val="000000"/>
                <w:sz w:val="24"/>
                <w:szCs w:val="24"/>
              </w:rPr>
            </w:pPr>
            <w:r>
              <w:rPr>
                <w:rFonts w:hAnsi="Times New Roman" w:cs="Times New Roman"/>
                <w:color w:val="000000"/>
                <w:sz w:val="24"/>
                <w:szCs w:val="24"/>
              </w:rPr>
              <w:t>Обществознание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EC361B" w:rsidRDefault="00EC361B" w:rsidP="00EC361B">
            <w:pPr>
              <w:jc w:val="center"/>
              <w:rPr>
                <w:lang w:val="ru-RU"/>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EC361B" w:rsidRDefault="00EC361B" w:rsidP="00EC361B">
            <w:pPr>
              <w:jc w:val="center"/>
              <w:rPr>
                <w:lang w:val="ru-RU"/>
              </w:rPr>
            </w:pPr>
            <w:r>
              <w:rPr>
                <w:rFonts w:hAnsi="Times New Roman" w:cs="Times New Roman"/>
                <w:color w:val="000000"/>
                <w:sz w:val="24"/>
                <w:szCs w:val="24"/>
                <w:lang w:val="ru-RU"/>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EC361B" w:rsidRDefault="00EC361B" w:rsidP="00EC361B">
            <w:pPr>
              <w:jc w:val="center"/>
              <w:rPr>
                <w:lang w:val="ru-RU"/>
              </w:rPr>
            </w:pPr>
            <w:r>
              <w:rPr>
                <w:rFonts w:hAnsi="Times New Roman" w:cs="Times New Roman"/>
                <w:color w:val="000000"/>
                <w:sz w:val="24"/>
                <w:szCs w:val="24"/>
                <w:lang w:val="ru-RU"/>
              </w:rPr>
              <w:t>57,6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rsidP="00EC361B">
            <w:pPr>
              <w:jc w:val="center"/>
            </w:pPr>
            <w:r>
              <w:rPr>
                <w:rFonts w:hAnsi="Times New Roman" w:cs="Times New Roman"/>
                <w:color w:val="000000"/>
                <w:sz w:val="24"/>
                <w:szCs w:val="24"/>
              </w:rPr>
              <w:t>100</w:t>
            </w:r>
          </w:p>
        </w:tc>
      </w:tr>
      <w:tr w:rsidR="00947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pPr>
              <w:rPr>
                <w:rFonts w:hAnsi="Times New Roman" w:cs="Times New Roman"/>
                <w:color w:val="000000"/>
                <w:sz w:val="24"/>
                <w:szCs w:val="24"/>
              </w:rPr>
            </w:pPr>
            <w:r>
              <w:rPr>
                <w:rFonts w:hAnsi="Times New Roman" w:cs="Times New Roman"/>
                <w:color w:val="000000"/>
                <w:sz w:val="24"/>
                <w:szCs w:val="24"/>
              </w:rPr>
              <w:t>Английский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EC361B" w:rsidRDefault="00EC361B" w:rsidP="00EC361B">
            <w:pPr>
              <w:jc w:val="cente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EC361B" w:rsidRDefault="00EC361B" w:rsidP="00EC361B">
            <w:pPr>
              <w:jc w:val="center"/>
              <w:rPr>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EC361B" w:rsidRDefault="00EC361B" w:rsidP="00EC361B">
            <w:pPr>
              <w:jc w:val="center"/>
              <w:rPr>
                <w:lang w:val="ru-RU"/>
              </w:rPr>
            </w:pPr>
            <w:r>
              <w:rPr>
                <w:rFonts w:hAnsi="Times New Roman" w:cs="Times New Roman"/>
                <w:color w:val="000000"/>
                <w:sz w:val="24"/>
                <w:szCs w:val="24"/>
              </w:rPr>
              <w:t>7</w:t>
            </w:r>
            <w:r>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rsidP="00EC361B">
            <w:pPr>
              <w:jc w:val="center"/>
            </w:pPr>
            <w:r>
              <w:rPr>
                <w:rFonts w:hAnsi="Times New Roman" w:cs="Times New Roman"/>
                <w:color w:val="000000"/>
                <w:sz w:val="24"/>
                <w:szCs w:val="24"/>
              </w:rPr>
              <w:t>100</w:t>
            </w:r>
          </w:p>
        </w:tc>
      </w:tr>
      <w:tr w:rsidR="00947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pPr>
              <w:rPr>
                <w:rFonts w:hAnsi="Times New Roman" w:cs="Times New Roman"/>
                <w:color w:val="000000"/>
                <w:sz w:val="24"/>
                <w:szCs w:val="24"/>
              </w:rPr>
            </w:pPr>
            <w:r>
              <w:rPr>
                <w:rFonts w:hAnsi="Times New Roman" w:cs="Times New Roman"/>
                <w:color w:val="000000"/>
                <w:sz w:val="24"/>
                <w:szCs w:val="24"/>
              </w:rPr>
              <w:t>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EC361B" w:rsidRDefault="00EC361B" w:rsidP="00EC361B">
            <w:pPr>
              <w:jc w:val="center"/>
              <w:rPr>
                <w:lang w:val="ru-RU"/>
              </w:rPr>
            </w:pPr>
            <w:r>
              <w:rPr>
                <w:rFonts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EC361B" w:rsidRDefault="00EC361B" w:rsidP="00EC361B">
            <w:pPr>
              <w:jc w:val="center"/>
              <w:rPr>
                <w:lang w:val="ru-RU"/>
              </w:rPr>
            </w:pPr>
            <w:r>
              <w:rPr>
                <w:rFonts w:hAnsi="Times New Roman" w:cs="Times New Roman"/>
                <w:color w:val="000000"/>
                <w:sz w:val="24"/>
                <w:szCs w:val="24"/>
                <w:lang w:val="ru-RU"/>
              </w:rPr>
              <w:t>66,7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EC361B" w:rsidRDefault="00EC361B" w:rsidP="00EC361B">
            <w:pPr>
              <w:jc w:val="center"/>
              <w:rPr>
                <w:lang w:val="ru-RU"/>
              </w:rPr>
            </w:pPr>
            <w:r>
              <w:rPr>
                <w:lang w:val="ru-RU"/>
              </w:rPr>
              <w:t>64,8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rsidP="00EC361B">
            <w:pPr>
              <w:jc w:val="center"/>
            </w:pPr>
            <w:r>
              <w:rPr>
                <w:rFonts w:hAnsi="Times New Roman" w:cs="Times New Roman"/>
                <w:color w:val="000000"/>
                <w:sz w:val="24"/>
                <w:szCs w:val="24"/>
              </w:rPr>
              <w:t>100</w:t>
            </w:r>
          </w:p>
        </w:tc>
      </w:tr>
    </w:tbl>
    <w:p w:rsidR="00EC361B" w:rsidRDefault="00DF07A3" w:rsidP="00EC361B">
      <w:pPr>
        <w:spacing w:after="0"/>
        <w:rPr>
          <w:rFonts w:ascii="Times New Roman" w:hAnsi="Times New Roman" w:cs="Times New Roman"/>
          <w:b/>
          <w:sz w:val="24"/>
          <w:szCs w:val="24"/>
          <w:lang w:val="ru-RU"/>
        </w:rPr>
      </w:pPr>
      <w:r>
        <w:rPr>
          <w:rFonts w:ascii="Times New Roman" w:hAnsi="Times New Roman" w:cs="Times New Roman"/>
          <w:b/>
          <w:sz w:val="24"/>
          <w:szCs w:val="24"/>
          <w:lang w:val="ru-RU"/>
        </w:rPr>
        <w:t>Таблица 30</w:t>
      </w:r>
      <w:r w:rsidR="00EC361B" w:rsidRPr="00A3430A">
        <w:rPr>
          <w:rFonts w:ascii="Times New Roman" w:hAnsi="Times New Roman" w:cs="Times New Roman"/>
          <w:b/>
          <w:sz w:val="24"/>
          <w:szCs w:val="24"/>
          <w:lang w:val="ru-RU"/>
        </w:rPr>
        <w:t>. Сопоставление результатов ЕГЭ и школьной годовой отметки</w:t>
      </w:r>
    </w:p>
    <w:p w:rsidR="00DF07A3" w:rsidRDefault="00DF07A3" w:rsidP="00EC361B">
      <w:pPr>
        <w:spacing w:after="0"/>
        <w:rPr>
          <w:rFonts w:ascii="Times New Roman" w:hAnsi="Times New Roman" w:cs="Times New Roman"/>
          <w:b/>
          <w:sz w:val="24"/>
          <w:szCs w:val="24"/>
          <w:lang w:val="ru-RU"/>
        </w:rPr>
      </w:pPr>
    </w:p>
    <w:p w:rsidR="00DF07A3" w:rsidRPr="00A3430A" w:rsidRDefault="00DF07A3" w:rsidP="00EC361B">
      <w:pPr>
        <w:spacing w:after="0"/>
        <w:rPr>
          <w:rFonts w:ascii="Times New Roman" w:hAnsi="Times New Roman" w:cs="Times New Roman"/>
          <w:b/>
          <w:sz w:val="24"/>
          <w:szCs w:val="24"/>
          <w:lang w:val="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417"/>
        <w:gridCol w:w="2410"/>
        <w:gridCol w:w="1985"/>
        <w:gridCol w:w="1701"/>
      </w:tblGrid>
      <w:tr w:rsidR="00EC361B" w:rsidRPr="00A3430A" w:rsidTr="005B4965">
        <w:trPr>
          <w:trHeight w:val="823"/>
        </w:trPr>
        <w:tc>
          <w:tcPr>
            <w:tcW w:w="2552" w:type="dxa"/>
            <w:vAlign w:val="center"/>
          </w:tcPr>
          <w:p w:rsidR="00EC361B" w:rsidRPr="00A3430A" w:rsidRDefault="00EC361B" w:rsidP="005B4965">
            <w:pPr>
              <w:spacing w:after="0"/>
              <w:rPr>
                <w:rFonts w:ascii="Times New Roman" w:hAnsi="Times New Roman" w:cs="Times New Roman"/>
                <w:sz w:val="24"/>
                <w:szCs w:val="24"/>
              </w:rPr>
            </w:pPr>
            <w:r w:rsidRPr="00A3430A">
              <w:rPr>
                <w:rFonts w:ascii="Times New Roman" w:hAnsi="Times New Roman" w:cs="Times New Roman"/>
                <w:sz w:val="24"/>
                <w:szCs w:val="24"/>
              </w:rPr>
              <w:lastRenderedPageBreak/>
              <w:t>Предмет</w:t>
            </w:r>
          </w:p>
        </w:tc>
        <w:tc>
          <w:tcPr>
            <w:tcW w:w="1417" w:type="dxa"/>
            <w:vAlign w:val="center"/>
          </w:tcPr>
          <w:p w:rsidR="00EC361B" w:rsidRPr="00A3430A" w:rsidRDefault="00EC361B" w:rsidP="005B4965">
            <w:pPr>
              <w:spacing w:after="0"/>
              <w:rPr>
                <w:rFonts w:ascii="Times New Roman" w:hAnsi="Times New Roman" w:cs="Times New Roman"/>
                <w:sz w:val="24"/>
                <w:szCs w:val="24"/>
              </w:rPr>
            </w:pPr>
            <w:r w:rsidRPr="00A3430A">
              <w:rPr>
                <w:rFonts w:ascii="Times New Roman" w:hAnsi="Times New Roman" w:cs="Times New Roman"/>
                <w:sz w:val="24"/>
                <w:szCs w:val="24"/>
              </w:rPr>
              <w:t>Количество участников</w:t>
            </w:r>
          </w:p>
          <w:p w:rsidR="00EC361B" w:rsidRPr="00A3430A" w:rsidRDefault="00EC361B" w:rsidP="005B4965">
            <w:pPr>
              <w:spacing w:after="0"/>
              <w:rPr>
                <w:rFonts w:ascii="Times New Roman" w:hAnsi="Times New Roman" w:cs="Times New Roman"/>
                <w:sz w:val="24"/>
                <w:szCs w:val="24"/>
              </w:rPr>
            </w:pPr>
            <w:r w:rsidRPr="00A3430A">
              <w:rPr>
                <w:rFonts w:ascii="Times New Roman" w:hAnsi="Times New Roman" w:cs="Times New Roman"/>
                <w:sz w:val="24"/>
                <w:szCs w:val="24"/>
              </w:rPr>
              <w:t>ЕГЭ</w:t>
            </w:r>
          </w:p>
        </w:tc>
        <w:tc>
          <w:tcPr>
            <w:tcW w:w="2410" w:type="dxa"/>
            <w:vAlign w:val="center"/>
          </w:tcPr>
          <w:p w:rsidR="00EC361B" w:rsidRPr="00A3430A" w:rsidRDefault="00EC361B" w:rsidP="005B4965">
            <w:pPr>
              <w:spacing w:after="0"/>
              <w:rPr>
                <w:rFonts w:ascii="Times New Roman" w:hAnsi="Times New Roman" w:cs="Times New Roman"/>
                <w:sz w:val="24"/>
                <w:szCs w:val="24"/>
                <w:lang w:val="ru-RU"/>
              </w:rPr>
            </w:pPr>
            <w:r w:rsidRPr="00A3430A">
              <w:rPr>
                <w:rFonts w:ascii="Times New Roman" w:hAnsi="Times New Roman" w:cs="Times New Roman"/>
                <w:sz w:val="24"/>
                <w:szCs w:val="24"/>
                <w:lang w:val="ru-RU"/>
              </w:rPr>
              <w:t>Количество выпускников понизивших школьные оценки (количество/%)</w:t>
            </w:r>
          </w:p>
        </w:tc>
        <w:tc>
          <w:tcPr>
            <w:tcW w:w="1985" w:type="dxa"/>
            <w:vAlign w:val="center"/>
          </w:tcPr>
          <w:p w:rsidR="00EC361B" w:rsidRPr="00A3430A" w:rsidRDefault="00EC361B" w:rsidP="005B4965">
            <w:pPr>
              <w:spacing w:after="0"/>
              <w:rPr>
                <w:rFonts w:ascii="Times New Roman" w:hAnsi="Times New Roman" w:cs="Times New Roman"/>
                <w:sz w:val="24"/>
                <w:szCs w:val="24"/>
                <w:lang w:val="ru-RU"/>
              </w:rPr>
            </w:pPr>
            <w:r w:rsidRPr="00A3430A">
              <w:rPr>
                <w:rFonts w:ascii="Times New Roman" w:hAnsi="Times New Roman" w:cs="Times New Roman"/>
                <w:sz w:val="24"/>
                <w:szCs w:val="24"/>
                <w:lang w:val="ru-RU"/>
              </w:rPr>
              <w:t>Количество выпускников  повысивших школьные оценки</w:t>
            </w:r>
          </w:p>
        </w:tc>
        <w:tc>
          <w:tcPr>
            <w:tcW w:w="1701" w:type="dxa"/>
            <w:vAlign w:val="center"/>
          </w:tcPr>
          <w:p w:rsidR="00EC361B" w:rsidRPr="00A3430A" w:rsidRDefault="00EC361B" w:rsidP="005B4965">
            <w:pPr>
              <w:spacing w:after="0"/>
              <w:rPr>
                <w:rFonts w:ascii="Times New Roman" w:hAnsi="Times New Roman" w:cs="Times New Roman"/>
                <w:sz w:val="24"/>
                <w:szCs w:val="24"/>
              </w:rPr>
            </w:pPr>
            <w:r w:rsidRPr="00A3430A">
              <w:rPr>
                <w:rFonts w:ascii="Times New Roman" w:hAnsi="Times New Roman" w:cs="Times New Roman"/>
                <w:sz w:val="24"/>
                <w:szCs w:val="24"/>
              </w:rPr>
              <w:t>Количество выпускников  подтвердивших школьные оценки</w:t>
            </w:r>
          </w:p>
          <w:p w:rsidR="00EC361B" w:rsidRPr="00A3430A" w:rsidRDefault="00EC361B" w:rsidP="005B4965">
            <w:pPr>
              <w:spacing w:after="0"/>
              <w:ind w:right="2864"/>
              <w:rPr>
                <w:rFonts w:ascii="Times New Roman" w:hAnsi="Times New Roman" w:cs="Times New Roman"/>
                <w:sz w:val="24"/>
                <w:szCs w:val="24"/>
              </w:rPr>
            </w:pPr>
          </w:p>
        </w:tc>
      </w:tr>
      <w:tr w:rsidR="00EC361B" w:rsidRPr="00A3430A" w:rsidTr="005B4965">
        <w:tc>
          <w:tcPr>
            <w:tcW w:w="2552" w:type="dxa"/>
            <w:vAlign w:val="center"/>
          </w:tcPr>
          <w:p w:rsidR="00EC361B" w:rsidRPr="00A3430A" w:rsidRDefault="00EC361B" w:rsidP="005B4965">
            <w:pPr>
              <w:spacing w:after="0"/>
              <w:rPr>
                <w:rFonts w:ascii="Times New Roman" w:hAnsi="Times New Roman" w:cs="Times New Roman"/>
                <w:sz w:val="24"/>
                <w:szCs w:val="24"/>
              </w:rPr>
            </w:pPr>
            <w:r w:rsidRPr="00A3430A">
              <w:rPr>
                <w:rFonts w:ascii="Times New Roman" w:hAnsi="Times New Roman" w:cs="Times New Roman"/>
                <w:sz w:val="24"/>
                <w:szCs w:val="24"/>
              </w:rPr>
              <w:t>Русский язык</w:t>
            </w:r>
          </w:p>
        </w:tc>
        <w:tc>
          <w:tcPr>
            <w:tcW w:w="1417" w:type="dxa"/>
            <w:vAlign w:val="center"/>
          </w:tcPr>
          <w:p w:rsidR="00EC361B" w:rsidRPr="00A3430A" w:rsidRDefault="00EC361B" w:rsidP="005B4965">
            <w:pPr>
              <w:spacing w:after="0"/>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2410" w:type="dxa"/>
            <w:vAlign w:val="center"/>
          </w:tcPr>
          <w:p w:rsidR="00EC361B" w:rsidRPr="00A3430A" w:rsidRDefault="00EC361B" w:rsidP="005B4965">
            <w:pPr>
              <w:spacing w:after="0"/>
              <w:rPr>
                <w:rFonts w:ascii="Times New Roman" w:hAnsi="Times New Roman" w:cs="Times New Roman"/>
                <w:sz w:val="24"/>
                <w:szCs w:val="24"/>
              </w:rPr>
            </w:pPr>
            <w:r w:rsidRPr="00A3430A">
              <w:rPr>
                <w:rFonts w:ascii="Times New Roman" w:hAnsi="Times New Roman" w:cs="Times New Roman"/>
                <w:sz w:val="24"/>
                <w:szCs w:val="24"/>
              </w:rPr>
              <w:t>-</w:t>
            </w:r>
          </w:p>
        </w:tc>
        <w:tc>
          <w:tcPr>
            <w:tcW w:w="1985" w:type="dxa"/>
            <w:vAlign w:val="center"/>
          </w:tcPr>
          <w:p w:rsidR="00EC361B" w:rsidRPr="00A3430A" w:rsidRDefault="00EC361B" w:rsidP="005B4965">
            <w:pPr>
              <w:spacing w:after="0"/>
              <w:rPr>
                <w:rFonts w:ascii="Times New Roman" w:hAnsi="Times New Roman" w:cs="Times New Roman"/>
                <w:sz w:val="24"/>
                <w:szCs w:val="24"/>
              </w:rPr>
            </w:pPr>
            <w:r w:rsidRPr="00A3430A">
              <w:rPr>
                <w:rFonts w:ascii="Times New Roman" w:hAnsi="Times New Roman" w:cs="Times New Roman"/>
                <w:sz w:val="24"/>
                <w:szCs w:val="24"/>
              </w:rPr>
              <w:t>2 (</w:t>
            </w:r>
            <w:r>
              <w:rPr>
                <w:rFonts w:ascii="Times New Roman" w:hAnsi="Times New Roman" w:cs="Times New Roman"/>
                <w:sz w:val="24"/>
                <w:szCs w:val="24"/>
                <w:lang w:val="ru-RU"/>
              </w:rPr>
              <w:t>25</w:t>
            </w:r>
            <w:r w:rsidRPr="00A3430A">
              <w:rPr>
                <w:rFonts w:ascii="Times New Roman" w:hAnsi="Times New Roman" w:cs="Times New Roman"/>
                <w:sz w:val="24"/>
                <w:szCs w:val="24"/>
              </w:rPr>
              <w:t>%)</w:t>
            </w:r>
          </w:p>
        </w:tc>
        <w:tc>
          <w:tcPr>
            <w:tcW w:w="1701" w:type="dxa"/>
            <w:vAlign w:val="center"/>
          </w:tcPr>
          <w:p w:rsidR="00EC361B" w:rsidRPr="00A3430A" w:rsidRDefault="00EC361B" w:rsidP="005B4965">
            <w:pPr>
              <w:spacing w:after="0"/>
              <w:rPr>
                <w:rFonts w:ascii="Times New Roman" w:hAnsi="Times New Roman" w:cs="Times New Roman"/>
                <w:sz w:val="24"/>
                <w:szCs w:val="24"/>
              </w:rPr>
            </w:pPr>
            <w:r>
              <w:rPr>
                <w:rFonts w:ascii="Times New Roman" w:hAnsi="Times New Roman" w:cs="Times New Roman"/>
                <w:sz w:val="24"/>
                <w:szCs w:val="24"/>
                <w:lang w:val="ru-RU"/>
              </w:rPr>
              <w:t>6</w:t>
            </w:r>
            <w:r w:rsidRPr="00A3430A">
              <w:rPr>
                <w:rFonts w:ascii="Times New Roman" w:hAnsi="Times New Roman" w:cs="Times New Roman"/>
                <w:sz w:val="24"/>
                <w:szCs w:val="24"/>
              </w:rPr>
              <w:t xml:space="preserve"> (</w:t>
            </w:r>
            <w:r>
              <w:rPr>
                <w:rFonts w:ascii="Times New Roman" w:hAnsi="Times New Roman" w:cs="Times New Roman"/>
                <w:sz w:val="24"/>
                <w:szCs w:val="24"/>
                <w:lang w:val="ru-RU"/>
              </w:rPr>
              <w:t>75</w:t>
            </w:r>
            <w:r w:rsidRPr="00A3430A">
              <w:rPr>
                <w:rFonts w:ascii="Times New Roman" w:hAnsi="Times New Roman" w:cs="Times New Roman"/>
                <w:sz w:val="24"/>
                <w:szCs w:val="24"/>
              </w:rPr>
              <w:t>%)</w:t>
            </w:r>
          </w:p>
        </w:tc>
      </w:tr>
      <w:tr w:rsidR="00EC361B" w:rsidRPr="00A3430A" w:rsidTr="005B4965">
        <w:tc>
          <w:tcPr>
            <w:tcW w:w="2552" w:type="dxa"/>
            <w:vAlign w:val="center"/>
          </w:tcPr>
          <w:p w:rsidR="00EC361B" w:rsidRPr="00A3430A" w:rsidRDefault="00EC361B" w:rsidP="005B4965">
            <w:pPr>
              <w:spacing w:after="0"/>
              <w:rPr>
                <w:rFonts w:ascii="Times New Roman" w:hAnsi="Times New Roman" w:cs="Times New Roman"/>
                <w:sz w:val="24"/>
                <w:szCs w:val="24"/>
              </w:rPr>
            </w:pPr>
            <w:r w:rsidRPr="00A3430A">
              <w:rPr>
                <w:rFonts w:ascii="Times New Roman" w:hAnsi="Times New Roman" w:cs="Times New Roman"/>
                <w:sz w:val="24"/>
                <w:szCs w:val="24"/>
              </w:rPr>
              <w:t>Математика (профиль)</w:t>
            </w:r>
          </w:p>
        </w:tc>
        <w:tc>
          <w:tcPr>
            <w:tcW w:w="1417" w:type="dxa"/>
            <w:vAlign w:val="center"/>
          </w:tcPr>
          <w:p w:rsidR="00EC361B" w:rsidRPr="00A3430A" w:rsidRDefault="00EC361B" w:rsidP="005B4965">
            <w:pPr>
              <w:spacing w:after="0"/>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2410" w:type="dxa"/>
            <w:vAlign w:val="center"/>
          </w:tcPr>
          <w:p w:rsidR="00EC361B" w:rsidRPr="00A3430A" w:rsidRDefault="00EC361B" w:rsidP="005B4965">
            <w:pPr>
              <w:spacing w:after="0"/>
              <w:rPr>
                <w:rFonts w:ascii="Times New Roman" w:hAnsi="Times New Roman" w:cs="Times New Roman"/>
                <w:sz w:val="24"/>
                <w:szCs w:val="24"/>
              </w:rPr>
            </w:pPr>
            <w:r w:rsidRPr="00A3430A">
              <w:rPr>
                <w:rFonts w:ascii="Times New Roman" w:hAnsi="Times New Roman" w:cs="Times New Roman"/>
                <w:sz w:val="24"/>
                <w:szCs w:val="24"/>
              </w:rPr>
              <w:t>-</w:t>
            </w:r>
          </w:p>
        </w:tc>
        <w:tc>
          <w:tcPr>
            <w:tcW w:w="1985" w:type="dxa"/>
            <w:vAlign w:val="center"/>
          </w:tcPr>
          <w:p w:rsidR="00EC361B" w:rsidRPr="00A3430A" w:rsidRDefault="00EC361B" w:rsidP="005B4965">
            <w:pPr>
              <w:spacing w:after="0"/>
              <w:rPr>
                <w:rFonts w:ascii="Times New Roman" w:hAnsi="Times New Roman" w:cs="Times New Roman"/>
                <w:sz w:val="24"/>
                <w:szCs w:val="24"/>
              </w:rPr>
            </w:pPr>
            <w:r w:rsidRPr="00A3430A">
              <w:rPr>
                <w:rFonts w:ascii="Times New Roman" w:hAnsi="Times New Roman" w:cs="Times New Roman"/>
                <w:sz w:val="24"/>
                <w:szCs w:val="24"/>
              </w:rPr>
              <w:t>-</w:t>
            </w:r>
          </w:p>
        </w:tc>
        <w:tc>
          <w:tcPr>
            <w:tcW w:w="1701" w:type="dxa"/>
            <w:vAlign w:val="center"/>
          </w:tcPr>
          <w:p w:rsidR="00EC361B" w:rsidRPr="00A3430A" w:rsidRDefault="00EC361B" w:rsidP="005B4965">
            <w:pPr>
              <w:spacing w:after="0"/>
              <w:rPr>
                <w:rFonts w:ascii="Times New Roman" w:hAnsi="Times New Roman" w:cs="Times New Roman"/>
                <w:sz w:val="24"/>
                <w:szCs w:val="24"/>
              </w:rPr>
            </w:pPr>
            <w:r>
              <w:rPr>
                <w:rFonts w:ascii="Times New Roman" w:hAnsi="Times New Roman" w:cs="Times New Roman"/>
                <w:sz w:val="24"/>
                <w:szCs w:val="24"/>
                <w:lang w:val="ru-RU"/>
              </w:rPr>
              <w:t>6</w:t>
            </w:r>
            <w:r w:rsidRPr="00A3430A">
              <w:rPr>
                <w:rFonts w:ascii="Times New Roman" w:hAnsi="Times New Roman" w:cs="Times New Roman"/>
                <w:sz w:val="24"/>
                <w:szCs w:val="24"/>
              </w:rPr>
              <w:t xml:space="preserve"> (100%)</w:t>
            </w:r>
          </w:p>
        </w:tc>
      </w:tr>
      <w:tr w:rsidR="00EC361B" w:rsidRPr="00A3430A" w:rsidTr="005B4965">
        <w:tc>
          <w:tcPr>
            <w:tcW w:w="2552" w:type="dxa"/>
            <w:vAlign w:val="center"/>
          </w:tcPr>
          <w:p w:rsidR="00EC361B" w:rsidRPr="00EC361B" w:rsidRDefault="00EC361B" w:rsidP="005B4965">
            <w:pPr>
              <w:spacing w:after="0"/>
              <w:rPr>
                <w:rFonts w:ascii="Times New Roman" w:hAnsi="Times New Roman" w:cs="Times New Roman"/>
                <w:sz w:val="24"/>
                <w:szCs w:val="24"/>
                <w:lang w:val="ru-RU"/>
              </w:rPr>
            </w:pPr>
            <w:r>
              <w:rPr>
                <w:rFonts w:ascii="Times New Roman" w:hAnsi="Times New Roman" w:cs="Times New Roman"/>
                <w:sz w:val="24"/>
                <w:szCs w:val="24"/>
                <w:lang w:val="ru-RU"/>
              </w:rPr>
              <w:t>Математика (база)</w:t>
            </w:r>
          </w:p>
        </w:tc>
        <w:tc>
          <w:tcPr>
            <w:tcW w:w="1417" w:type="dxa"/>
            <w:vAlign w:val="center"/>
          </w:tcPr>
          <w:p w:rsidR="00EC361B" w:rsidRDefault="00EC361B" w:rsidP="005B4965">
            <w:pPr>
              <w:spacing w:after="0"/>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410" w:type="dxa"/>
            <w:vAlign w:val="center"/>
          </w:tcPr>
          <w:p w:rsidR="00EC361B" w:rsidRPr="00EC361B" w:rsidRDefault="00EC361B" w:rsidP="005B4965">
            <w:pPr>
              <w:spacing w:after="0"/>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985" w:type="dxa"/>
            <w:vAlign w:val="center"/>
          </w:tcPr>
          <w:p w:rsidR="00EC361B" w:rsidRPr="00EC361B" w:rsidRDefault="00EC361B" w:rsidP="005B4965">
            <w:pPr>
              <w:spacing w:after="0"/>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701" w:type="dxa"/>
            <w:vAlign w:val="center"/>
          </w:tcPr>
          <w:p w:rsidR="00EC361B" w:rsidRDefault="00EC361B" w:rsidP="005B4965">
            <w:pPr>
              <w:spacing w:after="0"/>
              <w:rPr>
                <w:rFonts w:ascii="Times New Roman" w:hAnsi="Times New Roman" w:cs="Times New Roman"/>
                <w:sz w:val="24"/>
                <w:szCs w:val="24"/>
                <w:lang w:val="ru-RU"/>
              </w:rPr>
            </w:pPr>
            <w:r>
              <w:rPr>
                <w:rFonts w:ascii="Times New Roman" w:hAnsi="Times New Roman" w:cs="Times New Roman"/>
                <w:sz w:val="24"/>
                <w:szCs w:val="24"/>
                <w:lang w:val="ru-RU"/>
              </w:rPr>
              <w:t>2 (100%)</w:t>
            </w:r>
          </w:p>
        </w:tc>
      </w:tr>
      <w:tr w:rsidR="00EC361B" w:rsidRPr="00A3430A" w:rsidTr="005B4965">
        <w:tc>
          <w:tcPr>
            <w:tcW w:w="2552" w:type="dxa"/>
            <w:vAlign w:val="center"/>
          </w:tcPr>
          <w:p w:rsidR="00EC361B" w:rsidRPr="00A3430A" w:rsidRDefault="00EC361B" w:rsidP="005B4965">
            <w:pPr>
              <w:spacing w:after="0"/>
              <w:rPr>
                <w:rFonts w:ascii="Times New Roman" w:hAnsi="Times New Roman" w:cs="Times New Roman"/>
                <w:sz w:val="24"/>
                <w:szCs w:val="24"/>
              </w:rPr>
            </w:pPr>
            <w:r w:rsidRPr="00A3430A">
              <w:rPr>
                <w:rFonts w:ascii="Times New Roman" w:hAnsi="Times New Roman" w:cs="Times New Roman"/>
                <w:sz w:val="24"/>
                <w:szCs w:val="24"/>
              </w:rPr>
              <w:t>История</w:t>
            </w:r>
          </w:p>
        </w:tc>
        <w:tc>
          <w:tcPr>
            <w:tcW w:w="1417" w:type="dxa"/>
            <w:vAlign w:val="center"/>
          </w:tcPr>
          <w:p w:rsidR="00EC361B" w:rsidRPr="00A3430A" w:rsidRDefault="00EC361B" w:rsidP="005B4965">
            <w:pPr>
              <w:spacing w:after="0"/>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410" w:type="dxa"/>
            <w:vAlign w:val="center"/>
          </w:tcPr>
          <w:p w:rsidR="00EC361B" w:rsidRPr="00A3430A" w:rsidRDefault="00EC361B" w:rsidP="005B4965">
            <w:pPr>
              <w:spacing w:after="0"/>
              <w:rPr>
                <w:rFonts w:ascii="Times New Roman" w:hAnsi="Times New Roman" w:cs="Times New Roman"/>
                <w:sz w:val="24"/>
                <w:szCs w:val="24"/>
              </w:rPr>
            </w:pPr>
            <w:r w:rsidRPr="00A3430A">
              <w:rPr>
                <w:rFonts w:ascii="Times New Roman" w:hAnsi="Times New Roman" w:cs="Times New Roman"/>
                <w:sz w:val="24"/>
                <w:szCs w:val="24"/>
              </w:rPr>
              <w:t>-</w:t>
            </w:r>
          </w:p>
        </w:tc>
        <w:tc>
          <w:tcPr>
            <w:tcW w:w="1985" w:type="dxa"/>
            <w:vAlign w:val="center"/>
          </w:tcPr>
          <w:p w:rsidR="00EC361B" w:rsidRPr="00A3430A" w:rsidRDefault="00EC361B" w:rsidP="005B4965">
            <w:pPr>
              <w:spacing w:after="0"/>
              <w:rPr>
                <w:rFonts w:ascii="Times New Roman" w:hAnsi="Times New Roman" w:cs="Times New Roman"/>
                <w:sz w:val="24"/>
                <w:szCs w:val="24"/>
              </w:rPr>
            </w:pPr>
            <w:r w:rsidRPr="00A3430A">
              <w:rPr>
                <w:rFonts w:ascii="Times New Roman" w:hAnsi="Times New Roman" w:cs="Times New Roman"/>
                <w:sz w:val="24"/>
                <w:szCs w:val="24"/>
              </w:rPr>
              <w:t>-</w:t>
            </w:r>
          </w:p>
        </w:tc>
        <w:tc>
          <w:tcPr>
            <w:tcW w:w="1701" w:type="dxa"/>
            <w:vAlign w:val="center"/>
          </w:tcPr>
          <w:p w:rsidR="00EC361B" w:rsidRPr="00A3430A" w:rsidRDefault="00EC361B" w:rsidP="005B4965">
            <w:pPr>
              <w:spacing w:after="0"/>
              <w:rPr>
                <w:rFonts w:ascii="Times New Roman" w:hAnsi="Times New Roman" w:cs="Times New Roman"/>
                <w:sz w:val="24"/>
                <w:szCs w:val="24"/>
              </w:rPr>
            </w:pPr>
            <w:r>
              <w:rPr>
                <w:rFonts w:ascii="Times New Roman" w:hAnsi="Times New Roman" w:cs="Times New Roman"/>
                <w:sz w:val="24"/>
                <w:szCs w:val="24"/>
                <w:lang w:val="ru-RU"/>
              </w:rPr>
              <w:t>2</w:t>
            </w:r>
            <w:r w:rsidRPr="00A3430A">
              <w:rPr>
                <w:rFonts w:ascii="Times New Roman" w:hAnsi="Times New Roman" w:cs="Times New Roman"/>
                <w:sz w:val="24"/>
                <w:szCs w:val="24"/>
              </w:rPr>
              <w:t xml:space="preserve"> (100%)</w:t>
            </w:r>
          </w:p>
        </w:tc>
      </w:tr>
      <w:tr w:rsidR="00EC361B" w:rsidRPr="00A3430A" w:rsidTr="005B4965">
        <w:tc>
          <w:tcPr>
            <w:tcW w:w="2552" w:type="dxa"/>
            <w:vAlign w:val="center"/>
          </w:tcPr>
          <w:p w:rsidR="00EC361B" w:rsidRPr="00A3430A" w:rsidRDefault="00EC361B" w:rsidP="005B4965">
            <w:pPr>
              <w:spacing w:after="0"/>
              <w:rPr>
                <w:rFonts w:ascii="Times New Roman" w:hAnsi="Times New Roman" w:cs="Times New Roman"/>
                <w:sz w:val="24"/>
                <w:szCs w:val="24"/>
              </w:rPr>
            </w:pPr>
            <w:r w:rsidRPr="00A3430A">
              <w:rPr>
                <w:rFonts w:ascii="Times New Roman" w:hAnsi="Times New Roman" w:cs="Times New Roman"/>
                <w:sz w:val="24"/>
                <w:szCs w:val="24"/>
              </w:rPr>
              <w:t>Обществознание</w:t>
            </w:r>
          </w:p>
        </w:tc>
        <w:tc>
          <w:tcPr>
            <w:tcW w:w="1417" w:type="dxa"/>
            <w:vAlign w:val="center"/>
          </w:tcPr>
          <w:p w:rsidR="00EC361B" w:rsidRPr="00EC361B" w:rsidRDefault="00EC361B" w:rsidP="005B4965">
            <w:pPr>
              <w:spacing w:after="0"/>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410" w:type="dxa"/>
            <w:vAlign w:val="center"/>
          </w:tcPr>
          <w:p w:rsidR="00EC361B" w:rsidRPr="00A3430A" w:rsidRDefault="00EC361B" w:rsidP="005B4965">
            <w:pPr>
              <w:spacing w:after="0"/>
              <w:rPr>
                <w:rFonts w:ascii="Times New Roman" w:hAnsi="Times New Roman" w:cs="Times New Roman"/>
                <w:sz w:val="24"/>
                <w:szCs w:val="24"/>
              </w:rPr>
            </w:pPr>
            <w:r w:rsidRPr="00A3430A">
              <w:rPr>
                <w:rFonts w:ascii="Times New Roman" w:hAnsi="Times New Roman" w:cs="Times New Roman"/>
                <w:sz w:val="24"/>
                <w:szCs w:val="24"/>
              </w:rPr>
              <w:t>-</w:t>
            </w:r>
          </w:p>
        </w:tc>
        <w:tc>
          <w:tcPr>
            <w:tcW w:w="1985" w:type="dxa"/>
            <w:vAlign w:val="center"/>
          </w:tcPr>
          <w:p w:rsidR="00EC361B" w:rsidRPr="00A3430A" w:rsidRDefault="00EC361B" w:rsidP="005B4965">
            <w:pPr>
              <w:spacing w:after="0"/>
              <w:rPr>
                <w:rFonts w:ascii="Times New Roman" w:hAnsi="Times New Roman" w:cs="Times New Roman"/>
                <w:sz w:val="24"/>
                <w:szCs w:val="24"/>
              </w:rPr>
            </w:pPr>
          </w:p>
        </w:tc>
        <w:tc>
          <w:tcPr>
            <w:tcW w:w="1701" w:type="dxa"/>
            <w:vAlign w:val="center"/>
          </w:tcPr>
          <w:p w:rsidR="00EC361B" w:rsidRPr="00A3430A" w:rsidRDefault="00EC361B" w:rsidP="005B4965">
            <w:pPr>
              <w:spacing w:after="0"/>
              <w:rPr>
                <w:rFonts w:ascii="Times New Roman" w:hAnsi="Times New Roman" w:cs="Times New Roman"/>
                <w:sz w:val="24"/>
                <w:szCs w:val="24"/>
                <w:lang w:val="ru-RU"/>
              </w:rPr>
            </w:pPr>
            <w:r>
              <w:rPr>
                <w:rFonts w:ascii="Times New Roman" w:hAnsi="Times New Roman" w:cs="Times New Roman"/>
                <w:sz w:val="24"/>
                <w:szCs w:val="24"/>
                <w:lang w:val="ru-RU"/>
              </w:rPr>
              <w:t>3</w:t>
            </w:r>
            <w:r w:rsidRPr="00A3430A">
              <w:rPr>
                <w:rFonts w:ascii="Times New Roman" w:hAnsi="Times New Roman" w:cs="Times New Roman"/>
                <w:sz w:val="24"/>
                <w:szCs w:val="24"/>
              </w:rPr>
              <w:t xml:space="preserve"> (</w:t>
            </w:r>
            <w:r w:rsidRPr="00A3430A">
              <w:rPr>
                <w:rFonts w:ascii="Times New Roman" w:hAnsi="Times New Roman" w:cs="Times New Roman"/>
                <w:sz w:val="24"/>
                <w:szCs w:val="24"/>
                <w:lang w:val="ru-RU"/>
              </w:rPr>
              <w:t>100</w:t>
            </w:r>
            <w:r w:rsidRPr="00A3430A">
              <w:rPr>
                <w:rFonts w:ascii="Times New Roman" w:hAnsi="Times New Roman" w:cs="Times New Roman"/>
                <w:sz w:val="24"/>
                <w:szCs w:val="24"/>
              </w:rPr>
              <w:t>%)</w:t>
            </w:r>
          </w:p>
        </w:tc>
      </w:tr>
      <w:tr w:rsidR="00EC361B" w:rsidRPr="00A3430A" w:rsidTr="005B4965">
        <w:tc>
          <w:tcPr>
            <w:tcW w:w="2552" w:type="dxa"/>
            <w:vAlign w:val="center"/>
          </w:tcPr>
          <w:p w:rsidR="00EC361B" w:rsidRPr="00EC361B" w:rsidRDefault="00EC361B" w:rsidP="005B4965">
            <w:pPr>
              <w:spacing w:after="0"/>
              <w:rPr>
                <w:rFonts w:ascii="Times New Roman" w:hAnsi="Times New Roman" w:cs="Times New Roman"/>
                <w:sz w:val="24"/>
                <w:szCs w:val="24"/>
                <w:lang w:val="ru-RU"/>
              </w:rPr>
            </w:pPr>
            <w:r>
              <w:rPr>
                <w:rFonts w:ascii="Times New Roman" w:hAnsi="Times New Roman" w:cs="Times New Roman"/>
                <w:sz w:val="24"/>
                <w:szCs w:val="24"/>
                <w:lang w:val="ru-RU"/>
              </w:rPr>
              <w:t>Физика</w:t>
            </w:r>
          </w:p>
        </w:tc>
        <w:tc>
          <w:tcPr>
            <w:tcW w:w="1417" w:type="dxa"/>
            <w:vAlign w:val="center"/>
          </w:tcPr>
          <w:p w:rsidR="00EC361B" w:rsidRPr="00A3430A" w:rsidRDefault="00EC361B" w:rsidP="005B4965">
            <w:pPr>
              <w:spacing w:after="0"/>
              <w:rPr>
                <w:rFonts w:ascii="Times New Roman" w:hAnsi="Times New Roman" w:cs="Times New Roman"/>
                <w:sz w:val="24"/>
                <w:szCs w:val="24"/>
                <w:lang w:val="ru-RU"/>
              </w:rPr>
            </w:pPr>
            <w:r w:rsidRPr="00A3430A">
              <w:rPr>
                <w:rFonts w:ascii="Times New Roman" w:hAnsi="Times New Roman" w:cs="Times New Roman"/>
                <w:sz w:val="24"/>
                <w:szCs w:val="24"/>
                <w:lang w:val="ru-RU"/>
              </w:rPr>
              <w:t>1</w:t>
            </w:r>
          </w:p>
        </w:tc>
        <w:tc>
          <w:tcPr>
            <w:tcW w:w="2410" w:type="dxa"/>
            <w:vAlign w:val="center"/>
          </w:tcPr>
          <w:p w:rsidR="00EC361B" w:rsidRPr="00A3430A" w:rsidRDefault="00EC361B" w:rsidP="005B4965">
            <w:pPr>
              <w:spacing w:after="0"/>
              <w:rPr>
                <w:rFonts w:ascii="Times New Roman" w:hAnsi="Times New Roman" w:cs="Times New Roman"/>
                <w:sz w:val="24"/>
                <w:szCs w:val="24"/>
              </w:rPr>
            </w:pPr>
            <w:r w:rsidRPr="00A3430A">
              <w:rPr>
                <w:rFonts w:ascii="Times New Roman" w:hAnsi="Times New Roman" w:cs="Times New Roman"/>
                <w:sz w:val="24"/>
                <w:szCs w:val="24"/>
              </w:rPr>
              <w:t>-</w:t>
            </w:r>
          </w:p>
        </w:tc>
        <w:tc>
          <w:tcPr>
            <w:tcW w:w="1985" w:type="dxa"/>
            <w:vAlign w:val="center"/>
          </w:tcPr>
          <w:p w:rsidR="00EC361B" w:rsidRPr="00A3430A" w:rsidRDefault="00EC361B" w:rsidP="005B4965">
            <w:pPr>
              <w:spacing w:after="0"/>
              <w:rPr>
                <w:rFonts w:ascii="Times New Roman" w:hAnsi="Times New Roman" w:cs="Times New Roman"/>
                <w:sz w:val="24"/>
                <w:szCs w:val="24"/>
              </w:rPr>
            </w:pPr>
            <w:r w:rsidRPr="00A3430A">
              <w:rPr>
                <w:rFonts w:ascii="Times New Roman" w:hAnsi="Times New Roman" w:cs="Times New Roman"/>
                <w:sz w:val="24"/>
                <w:szCs w:val="24"/>
              </w:rPr>
              <w:t>-</w:t>
            </w:r>
          </w:p>
        </w:tc>
        <w:tc>
          <w:tcPr>
            <w:tcW w:w="1701" w:type="dxa"/>
            <w:vAlign w:val="center"/>
          </w:tcPr>
          <w:p w:rsidR="00EC361B" w:rsidRPr="00A3430A" w:rsidRDefault="00EC361B" w:rsidP="005B4965">
            <w:pPr>
              <w:spacing w:after="0"/>
              <w:rPr>
                <w:rFonts w:ascii="Times New Roman" w:hAnsi="Times New Roman" w:cs="Times New Roman"/>
                <w:sz w:val="24"/>
                <w:szCs w:val="24"/>
              </w:rPr>
            </w:pPr>
            <w:r w:rsidRPr="00A3430A">
              <w:rPr>
                <w:rFonts w:ascii="Times New Roman" w:hAnsi="Times New Roman" w:cs="Times New Roman"/>
                <w:sz w:val="24"/>
                <w:szCs w:val="24"/>
                <w:lang w:val="ru-RU"/>
              </w:rPr>
              <w:t xml:space="preserve">1 </w:t>
            </w:r>
            <w:r w:rsidRPr="00A3430A">
              <w:rPr>
                <w:rFonts w:ascii="Times New Roman" w:hAnsi="Times New Roman" w:cs="Times New Roman"/>
                <w:sz w:val="24"/>
                <w:szCs w:val="24"/>
              </w:rPr>
              <w:t>(100%)</w:t>
            </w:r>
          </w:p>
        </w:tc>
      </w:tr>
      <w:tr w:rsidR="00EC361B" w:rsidRPr="00A3430A" w:rsidTr="005B4965">
        <w:tc>
          <w:tcPr>
            <w:tcW w:w="2552" w:type="dxa"/>
            <w:vAlign w:val="center"/>
          </w:tcPr>
          <w:p w:rsidR="00EC361B" w:rsidRPr="00A3430A" w:rsidRDefault="00EC361B" w:rsidP="005B4965">
            <w:pPr>
              <w:spacing w:after="0"/>
              <w:rPr>
                <w:rFonts w:ascii="Times New Roman" w:hAnsi="Times New Roman" w:cs="Times New Roman"/>
                <w:sz w:val="24"/>
                <w:szCs w:val="24"/>
              </w:rPr>
            </w:pPr>
            <w:r w:rsidRPr="00A3430A">
              <w:rPr>
                <w:rFonts w:ascii="Times New Roman" w:hAnsi="Times New Roman" w:cs="Times New Roman"/>
                <w:sz w:val="24"/>
                <w:szCs w:val="24"/>
              </w:rPr>
              <w:t>Английский язык</w:t>
            </w:r>
          </w:p>
        </w:tc>
        <w:tc>
          <w:tcPr>
            <w:tcW w:w="1417" w:type="dxa"/>
            <w:vAlign w:val="center"/>
          </w:tcPr>
          <w:p w:rsidR="00EC361B" w:rsidRPr="00A3430A" w:rsidRDefault="00EC361B" w:rsidP="005B4965">
            <w:pPr>
              <w:spacing w:after="0"/>
              <w:rPr>
                <w:rFonts w:ascii="Times New Roman" w:hAnsi="Times New Roman" w:cs="Times New Roman"/>
                <w:sz w:val="24"/>
                <w:szCs w:val="24"/>
              </w:rPr>
            </w:pPr>
            <w:r w:rsidRPr="00A3430A">
              <w:rPr>
                <w:rFonts w:ascii="Times New Roman" w:hAnsi="Times New Roman" w:cs="Times New Roman"/>
                <w:sz w:val="24"/>
                <w:szCs w:val="24"/>
              </w:rPr>
              <w:t>1</w:t>
            </w:r>
          </w:p>
        </w:tc>
        <w:tc>
          <w:tcPr>
            <w:tcW w:w="2410" w:type="dxa"/>
            <w:vAlign w:val="center"/>
          </w:tcPr>
          <w:p w:rsidR="00EC361B" w:rsidRPr="00A3430A" w:rsidRDefault="00EC361B" w:rsidP="005B4965">
            <w:pPr>
              <w:spacing w:after="0"/>
              <w:rPr>
                <w:rFonts w:ascii="Times New Roman" w:hAnsi="Times New Roman" w:cs="Times New Roman"/>
                <w:sz w:val="24"/>
                <w:szCs w:val="24"/>
              </w:rPr>
            </w:pPr>
            <w:r w:rsidRPr="00A3430A">
              <w:rPr>
                <w:rFonts w:ascii="Times New Roman" w:hAnsi="Times New Roman" w:cs="Times New Roman"/>
                <w:sz w:val="24"/>
                <w:szCs w:val="24"/>
              </w:rPr>
              <w:t>-</w:t>
            </w:r>
          </w:p>
        </w:tc>
        <w:tc>
          <w:tcPr>
            <w:tcW w:w="1985" w:type="dxa"/>
            <w:vAlign w:val="center"/>
          </w:tcPr>
          <w:p w:rsidR="00EC361B" w:rsidRPr="00A3430A" w:rsidRDefault="00EC361B" w:rsidP="005B4965">
            <w:pPr>
              <w:spacing w:after="0"/>
              <w:rPr>
                <w:rFonts w:ascii="Times New Roman" w:hAnsi="Times New Roman" w:cs="Times New Roman"/>
                <w:sz w:val="24"/>
                <w:szCs w:val="24"/>
                <w:lang w:val="ru-RU"/>
              </w:rPr>
            </w:pPr>
            <w:r w:rsidRPr="00A3430A">
              <w:rPr>
                <w:rFonts w:ascii="Times New Roman" w:hAnsi="Times New Roman" w:cs="Times New Roman"/>
                <w:sz w:val="24"/>
                <w:szCs w:val="24"/>
                <w:lang w:val="ru-RU"/>
              </w:rPr>
              <w:t>-</w:t>
            </w:r>
          </w:p>
        </w:tc>
        <w:tc>
          <w:tcPr>
            <w:tcW w:w="1701" w:type="dxa"/>
            <w:vAlign w:val="center"/>
          </w:tcPr>
          <w:p w:rsidR="00EC361B" w:rsidRPr="00A3430A" w:rsidRDefault="00EC361B" w:rsidP="005B4965">
            <w:pPr>
              <w:spacing w:after="0"/>
              <w:rPr>
                <w:rFonts w:ascii="Times New Roman" w:hAnsi="Times New Roman" w:cs="Times New Roman"/>
                <w:sz w:val="24"/>
                <w:szCs w:val="24"/>
              </w:rPr>
            </w:pPr>
            <w:r w:rsidRPr="00A3430A">
              <w:rPr>
                <w:rFonts w:ascii="Times New Roman" w:hAnsi="Times New Roman" w:cs="Times New Roman"/>
                <w:sz w:val="24"/>
                <w:szCs w:val="24"/>
              </w:rPr>
              <w:t>1 (100%)</w:t>
            </w:r>
          </w:p>
        </w:tc>
      </w:tr>
      <w:tr w:rsidR="00EC361B" w:rsidRPr="00A3430A" w:rsidTr="005B4965">
        <w:tc>
          <w:tcPr>
            <w:tcW w:w="2552" w:type="dxa"/>
            <w:vAlign w:val="center"/>
          </w:tcPr>
          <w:p w:rsidR="00EC361B" w:rsidRPr="00EC361B" w:rsidRDefault="00EC361B" w:rsidP="005B4965">
            <w:pPr>
              <w:spacing w:after="0"/>
              <w:rPr>
                <w:rFonts w:ascii="Times New Roman" w:hAnsi="Times New Roman" w:cs="Times New Roman"/>
                <w:sz w:val="24"/>
                <w:szCs w:val="24"/>
                <w:lang w:val="ru-RU"/>
              </w:rPr>
            </w:pPr>
            <w:r>
              <w:rPr>
                <w:rFonts w:ascii="Times New Roman" w:hAnsi="Times New Roman" w:cs="Times New Roman"/>
                <w:sz w:val="24"/>
                <w:szCs w:val="24"/>
                <w:lang w:val="ru-RU"/>
              </w:rPr>
              <w:t>Информатика и ИКТ</w:t>
            </w:r>
          </w:p>
        </w:tc>
        <w:tc>
          <w:tcPr>
            <w:tcW w:w="1417" w:type="dxa"/>
            <w:vAlign w:val="center"/>
          </w:tcPr>
          <w:p w:rsidR="00EC361B" w:rsidRPr="00EC361B" w:rsidRDefault="00EC361B" w:rsidP="005B4965">
            <w:pPr>
              <w:spacing w:after="0"/>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2410" w:type="dxa"/>
            <w:vAlign w:val="center"/>
          </w:tcPr>
          <w:p w:rsidR="00EC361B" w:rsidRPr="00EC361B" w:rsidRDefault="00EC361B" w:rsidP="005B4965">
            <w:pPr>
              <w:spacing w:after="0"/>
              <w:rPr>
                <w:rFonts w:ascii="Times New Roman" w:hAnsi="Times New Roman" w:cs="Times New Roman"/>
                <w:sz w:val="24"/>
                <w:szCs w:val="24"/>
                <w:lang w:val="ru-RU"/>
              </w:rPr>
            </w:pPr>
            <w:r>
              <w:rPr>
                <w:rFonts w:ascii="Times New Roman" w:hAnsi="Times New Roman" w:cs="Times New Roman"/>
                <w:sz w:val="24"/>
                <w:szCs w:val="24"/>
                <w:lang w:val="ru-RU"/>
              </w:rPr>
              <w:t>1 (17%)</w:t>
            </w:r>
          </w:p>
        </w:tc>
        <w:tc>
          <w:tcPr>
            <w:tcW w:w="1985" w:type="dxa"/>
            <w:vAlign w:val="center"/>
          </w:tcPr>
          <w:p w:rsidR="00EC361B" w:rsidRPr="00A3430A" w:rsidRDefault="00EC361B" w:rsidP="005B4965">
            <w:pPr>
              <w:spacing w:after="0"/>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701" w:type="dxa"/>
            <w:vAlign w:val="center"/>
          </w:tcPr>
          <w:p w:rsidR="00EC361B" w:rsidRPr="00EC361B" w:rsidRDefault="00EC361B" w:rsidP="005B4965">
            <w:pPr>
              <w:spacing w:after="0"/>
              <w:rPr>
                <w:rFonts w:ascii="Times New Roman" w:hAnsi="Times New Roman" w:cs="Times New Roman"/>
                <w:sz w:val="24"/>
                <w:szCs w:val="24"/>
                <w:lang w:val="ru-RU"/>
              </w:rPr>
            </w:pPr>
            <w:r>
              <w:rPr>
                <w:rFonts w:ascii="Times New Roman" w:hAnsi="Times New Roman" w:cs="Times New Roman"/>
                <w:sz w:val="24"/>
                <w:szCs w:val="24"/>
                <w:lang w:val="ru-RU"/>
              </w:rPr>
              <w:t>5 (83%)</w:t>
            </w:r>
          </w:p>
        </w:tc>
      </w:tr>
    </w:tbl>
    <w:p w:rsidR="00EC361B" w:rsidRPr="00A3430A" w:rsidRDefault="00DF07A3" w:rsidP="00EC361B">
      <w:pPr>
        <w:autoSpaceDE w:val="0"/>
        <w:autoSpaceDN w:val="0"/>
        <w:adjustRightInd w:val="0"/>
        <w:spacing w:after="0"/>
        <w:rPr>
          <w:rFonts w:ascii="Times New Roman" w:hAnsi="Times New Roman" w:cs="Times New Roman"/>
          <w:b/>
          <w:bCs/>
          <w:sz w:val="24"/>
          <w:szCs w:val="24"/>
          <w:lang w:val="ru-RU"/>
        </w:rPr>
      </w:pPr>
      <w:r>
        <w:rPr>
          <w:rFonts w:ascii="Times New Roman" w:hAnsi="Times New Roman" w:cs="Times New Roman"/>
          <w:b/>
          <w:bCs/>
          <w:sz w:val="24"/>
          <w:szCs w:val="24"/>
          <w:lang w:val="ru-RU"/>
        </w:rPr>
        <w:t>Таблица 31</w:t>
      </w:r>
      <w:r w:rsidR="00EC361B">
        <w:rPr>
          <w:rFonts w:ascii="Times New Roman" w:hAnsi="Times New Roman" w:cs="Times New Roman"/>
          <w:b/>
          <w:bCs/>
          <w:sz w:val="24"/>
          <w:szCs w:val="24"/>
          <w:lang w:val="ru-RU"/>
        </w:rPr>
        <w:t xml:space="preserve">. </w:t>
      </w:r>
      <w:r w:rsidR="00EC361B" w:rsidRPr="00A3430A">
        <w:rPr>
          <w:rFonts w:ascii="Times New Roman" w:hAnsi="Times New Roman" w:cs="Times New Roman"/>
          <w:b/>
          <w:bCs/>
          <w:sz w:val="24"/>
          <w:szCs w:val="24"/>
          <w:lang w:val="ru-RU"/>
        </w:rPr>
        <w:t>Сравнительный анализ</w:t>
      </w:r>
      <w:r w:rsidR="00EC361B">
        <w:rPr>
          <w:rFonts w:ascii="Times New Roman" w:hAnsi="Times New Roman" w:cs="Times New Roman"/>
          <w:b/>
          <w:bCs/>
          <w:sz w:val="24"/>
          <w:szCs w:val="24"/>
          <w:lang w:val="ru-RU"/>
        </w:rPr>
        <w:t xml:space="preserve"> результатов  экзаменов  в  2020, 2021,  2022</w:t>
      </w:r>
      <w:r w:rsidR="00EC361B" w:rsidRPr="00A3430A">
        <w:rPr>
          <w:rFonts w:ascii="Times New Roman" w:hAnsi="Times New Roman" w:cs="Times New Roman"/>
          <w:b/>
          <w:bCs/>
          <w:sz w:val="24"/>
          <w:szCs w:val="24"/>
          <w:lang w:val="ru-RU"/>
        </w:rPr>
        <w:t xml:space="preserve"> учебных годах в  11 классе</w:t>
      </w:r>
    </w:p>
    <w:tbl>
      <w:tblPr>
        <w:tblW w:w="9781" w:type="dxa"/>
        <w:tblCellSpacing w:w="-8" w:type="dxa"/>
        <w:tblInd w:w="60" w:type="dxa"/>
        <w:tblLayout w:type="fixed"/>
        <w:tblCellMar>
          <w:top w:w="60" w:type="dxa"/>
          <w:left w:w="60" w:type="dxa"/>
          <w:bottom w:w="60" w:type="dxa"/>
          <w:right w:w="60" w:type="dxa"/>
        </w:tblCellMar>
        <w:tblLook w:val="0000" w:firstRow="0" w:lastRow="0" w:firstColumn="0" w:lastColumn="0" w:noHBand="0" w:noVBand="0"/>
      </w:tblPr>
      <w:tblGrid>
        <w:gridCol w:w="1701"/>
        <w:gridCol w:w="993"/>
        <w:gridCol w:w="992"/>
        <w:gridCol w:w="992"/>
        <w:gridCol w:w="851"/>
        <w:gridCol w:w="992"/>
        <w:gridCol w:w="850"/>
        <w:gridCol w:w="709"/>
        <w:gridCol w:w="851"/>
        <w:gridCol w:w="850"/>
      </w:tblGrid>
      <w:tr w:rsidR="00EC361B" w:rsidRPr="00A3430A" w:rsidTr="005B4965">
        <w:trPr>
          <w:trHeight w:val="643"/>
          <w:tblCellSpacing w:w="-8" w:type="dxa"/>
        </w:trPr>
        <w:tc>
          <w:tcPr>
            <w:tcW w:w="1725" w:type="dxa"/>
            <w:vMerge w:val="restart"/>
            <w:tcBorders>
              <w:top w:val="single" w:sz="4" w:space="0" w:color="auto"/>
              <w:left w:val="single" w:sz="6" w:space="0" w:color="000000"/>
              <w:right w:val="single" w:sz="6" w:space="0" w:color="000000"/>
            </w:tcBorders>
            <w:shd w:val="clear" w:color="auto" w:fill="auto"/>
            <w:vAlign w:val="center"/>
          </w:tcPr>
          <w:p w:rsidR="00EC361B" w:rsidRPr="00A3430A"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lang w:val="ru-RU"/>
              </w:rPr>
            </w:pPr>
            <w:r w:rsidRPr="00A3430A">
              <w:rPr>
                <w:rFonts w:ascii="Times New Roman" w:hAnsi="Times New Roman" w:cs="Times New Roman"/>
                <w:sz w:val="24"/>
                <w:szCs w:val="24"/>
                <w:lang w:val="ru-RU"/>
              </w:rPr>
              <w:t>Предметы</w:t>
            </w:r>
          </w:p>
        </w:tc>
        <w:tc>
          <w:tcPr>
            <w:tcW w:w="2993" w:type="dxa"/>
            <w:gridSpan w:val="3"/>
            <w:tcBorders>
              <w:top w:val="single" w:sz="4" w:space="0" w:color="auto"/>
              <w:left w:val="single" w:sz="6" w:space="0" w:color="000000"/>
              <w:bottom w:val="single" w:sz="6" w:space="0" w:color="000000"/>
              <w:right w:val="single" w:sz="6" w:space="0" w:color="000000"/>
            </w:tcBorders>
          </w:tcPr>
          <w:p w:rsidR="00EC361B" w:rsidRPr="00A3430A"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lang w:val="ru-RU"/>
              </w:rPr>
            </w:pPr>
          </w:p>
          <w:p w:rsidR="00EC361B" w:rsidRPr="00A3430A"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2020</w:t>
            </w:r>
            <w:r w:rsidRPr="00A3430A">
              <w:rPr>
                <w:rFonts w:ascii="Times New Roman" w:hAnsi="Times New Roman" w:cs="Times New Roman"/>
                <w:sz w:val="24"/>
                <w:szCs w:val="24"/>
                <w:lang w:val="ru-RU"/>
              </w:rPr>
              <w:t xml:space="preserve"> гг</w:t>
            </w:r>
          </w:p>
        </w:tc>
        <w:tc>
          <w:tcPr>
            <w:tcW w:w="2709" w:type="dxa"/>
            <w:gridSpan w:val="3"/>
            <w:tcBorders>
              <w:top w:val="single" w:sz="4" w:space="0" w:color="auto"/>
              <w:left w:val="single" w:sz="6" w:space="0" w:color="000000"/>
              <w:bottom w:val="single" w:sz="6" w:space="0" w:color="000000"/>
              <w:right w:val="single" w:sz="6" w:space="0" w:color="000000"/>
            </w:tcBorders>
          </w:tcPr>
          <w:p w:rsidR="00EC361B" w:rsidRPr="00A3430A"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lang w:val="ru-RU"/>
              </w:rPr>
            </w:pPr>
          </w:p>
          <w:p w:rsidR="00EC361B" w:rsidRPr="00A3430A"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2021</w:t>
            </w:r>
          </w:p>
        </w:tc>
        <w:tc>
          <w:tcPr>
            <w:tcW w:w="2434" w:type="dxa"/>
            <w:gridSpan w:val="3"/>
            <w:tcBorders>
              <w:top w:val="single" w:sz="4" w:space="0" w:color="auto"/>
              <w:left w:val="single" w:sz="6" w:space="0" w:color="000000"/>
              <w:bottom w:val="single" w:sz="6" w:space="0" w:color="000000"/>
              <w:right w:val="single" w:sz="6" w:space="0" w:color="000000"/>
            </w:tcBorders>
          </w:tcPr>
          <w:p w:rsidR="00EC361B" w:rsidRPr="00A3430A"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lang w:val="ru-RU"/>
              </w:rPr>
            </w:pPr>
          </w:p>
          <w:p w:rsidR="00EC361B" w:rsidRPr="00A3430A"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2022</w:t>
            </w:r>
          </w:p>
        </w:tc>
      </w:tr>
      <w:tr w:rsidR="00EC361B" w:rsidRPr="00A3430A" w:rsidTr="005B4965">
        <w:trPr>
          <w:cantSplit/>
          <w:trHeight w:val="1134"/>
          <w:tblCellSpacing w:w="-8" w:type="dxa"/>
        </w:trPr>
        <w:tc>
          <w:tcPr>
            <w:tcW w:w="1725" w:type="dxa"/>
            <w:vMerge/>
            <w:tcBorders>
              <w:left w:val="single" w:sz="6" w:space="0" w:color="000000"/>
              <w:bottom w:val="single" w:sz="6" w:space="0" w:color="000000"/>
              <w:right w:val="single" w:sz="6" w:space="0" w:color="000000"/>
            </w:tcBorders>
            <w:shd w:val="clear" w:color="auto" w:fill="auto"/>
            <w:vAlign w:val="center"/>
          </w:tcPr>
          <w:p w:rsidR="00EC361B" w:rsidRPr="00A3430A" w:rsidRDefault="00EC361B" w:rsidP="005B4965">
            <w:pPr>
              <w:autoSpaceDE w:val="0"/>
              <w:autoSpaceDN w:val="0"/>
              <w:adjustRightInd w:val="0"/>
              <w:spacing w:before="0" w:beforeAutospacing="0" w:after="0" w:afterAutospacing="0"/>
              <w:jc w:val="center"/>
              <w:rPr>
                <w:rFonts w:ascii="Times New Roman" w:hAnsi="Times New Roman" w:cs="Times New Roman"/>
                <w:b/>
                <w:sz w:val="24"/>
                <w:szCs w:val="24"/>
                <w:lang w:val="ru-RU"/>
              </w:rPr>
            </w:pPr>
          </w:p>
        </w:tc>
        <w:tc>
          <w:tcPr>
            <w:tcW w:w="1009" w:type="dxa"/>
            <w:tcBorders>
              <w:top w:val="single" w:sz="4" w:space="0" w:color="auto"/>
              <w:left w:val="single" w:sz="6" w:space="0" w:color="000000"/>
              <w:bottom w:val="single" w:sz="6" w:space="0" w:color="000000"/>
              <w:right w:val="single" w:sz="6" w:space="0" w:color="000000"/>
            </w:tcBorders>
            <w:textDirection w:val="btLr"/>
          </w:tcPr>
          <w:p w:rsidR="00EC361B" w:rsidRPr="00A3430A" w:rsidRDefault="00EC361B" w:rsidP="005B4965">
            <w:pPr>
              <w:autoSpaceDE w:val="0"/>
              <w:autoSpaceDN w:val="0"/>
              <w:adjustRightInd w:val="0"/>
              <w:spacing w:before="0" w:beforeAutospacing="0" w:after="0" w:afterAutospacing="0"/>
              <w:ind w:left="113" w:right="113"/>
              <w:jc w:val="center"/>
              <w:rPr>
                <w:rFonts w:ascii="Times New Roman" w:hAnsi="Times New Roman" w:cs="Times New Roman"/>
                <w:sz w:val="24"/>
                <w:szCs w:val="24"/>
                <w:lang w:val="ru-RU"/>
              </w:rPr>
            </w:pPr>
            <w:r w:rsidRPr="00A3430A">
              <w:rPr>
                <w:rFonts w:ascii="Times New Roman" w:hAnsi="Times New Roman" w:cs="Times New Roman"/>
                <w:sz w:val="24"/>
                <w:szCs w:val="24"/>
                <w:lang w:val="ru-RU"/>
              </w:rPr>
              <w:t>Кол-во уч-ся</w:t>
            </w:r>
          </w:p>
        </w:tc>
        <w:tc>
          <w:tcPr>
            <w:tcW w:w="1008" w:type="dxa"/>
            <w:tcBorders>
              <w:top w:val="single" w:sz="4" w:space="0" w:color="auto"/>
              <w:left w:val="single" w:sz="6" w:space="0" w:color="000000"/>
              <w:bottom w:val="single" w:sz="6" w:space="0" w:color="000000"/>
              <w:right w:val="single" w:sz="6" w:space="0" w:color="000000"/>
            </w:tcBorders>
            <w:textDirection w:val="btLr"/>
          </w:tcPr>
          <w:p w:rsidR="00EC361B" w:rsidRPr="00A3430A" w:rsidRDefault="00EC361B" w:rsidP="005B4965">
            <w:pPr>
              <w:autoSpaceDE w:val="0"/>
              <w:autoSpaceDN w:val="0"/>
              <w:adjustRightInd w:val="0"/>
              <w:spacing w:before="0" w:beforeAutospacing="0" w:after="0" w:afterAutospacing="0"/>
              <w:ind w:left="113" w:right="113"/>
              <w:jc w:val="center"/>
              <w:rPr>
                <w:rFonts w:ascii="Times New Roman" w:hAnsi="Times New Roman" w:cs="Times New Roman"/>
                <w:sz w:val="24"/>
                <w:szCs w:val="24"/>
                <w:lang w:val="ru-RU"/>
              </w:rPr>
            </w:pPr>
            <w:r w:rsidRPr="00A3430A">
              <w:rPr>
                <w:rFonts w:ascii="Times New Roman" w:hAnsi="Times New Roman" w:cs="Times New Roman"/>
                <w:sz w:val="24"/>
                <w:szCs w:val="24"/>
                <w:lang w:val="ru-RU"/>
              </w:rPr>
              <w:t>% успеваемости</w:t>
            </w:r>
          </w:p>
        </w:tc>
        <w:tc>
          <w:tcPr>
            <w:tcW w:w="1008" w:type="dxa"/>
            <w:tcBorders>
              <w:top w:val="single" w:sz="4" w:space="0" w:color="auto"/>
              <w:left w:val="single" w:sz="6" w:space="0" w:color="000000"/>
              <w:bottom w:val="single" w:sz="6" w:space="0" w:color="000000"/>
              <w:right w:val="single" w:sz="6" w:space="0" w:color="000000"/>
            </w:tcBorders>
            <w:textDirection w:val="btLr"/>
          </w:tcPr>
          <w:p w:rsidR="00EC361B" w:rsidRPr="00A3430A" w:rsidRDefault="00EC361B" w:rsidP="005B4965">
            <w:pPr>
              <w:autoSpaceDE w:val="0"/>
              <w:autoSpaceDN w:val="0"/>
              <w:adjustRightInd w:val="0"/>
              <w:spacing w:before="0" w:beforeAutospacing="0" w:after="0" w:afterAutospacing="0"/>
              <w:ind w:left="113" w:right="113"/>
              <w:jc w:val="center"/>
              <w:rPr>
                <w:rFonts w:ascii="Times New Roman" w:hAnsi="Times New Roman" w:cs="Times New Roman"/>
                <w:sz w:val="24"/>
                <w:szCs w:val="24"/>
                <w:lang w:val="ru-RU"/>
              </w:rPr>
            </w:pPr>
            <w:r w:rsidRPr="00A3430A">
              <w:rPr>
                <w:rFonts w:ascii="Times New Roman" w:hAnsi="Times New Roman" w:cs="Times New Roman"/>
                <w:sz w:val="24"/>
                <w:szCs w:val="24"/>
                <w:lang w:val="ru-RU"/>
              </w:rPr>
              <w:t>Средний балл</w:t>
            </w:r>
          </w:p>
        </w:tc>
        <w:tc>
          <w:tcPr>
            <w:tcW w:w="867" w:type="dxa"/>
            <w:tcBorders>
              <w:top w:val="single" w:sz="4" w:space="0" w:color="auto"/>
              <w:left w:val="single" w:sz="6" w:space="0" w:color="000000"/>
              <w:bottom w:val="single" w:sz="6" w:space="0" w:color="000000"/>
              <w:right w:val="single" w:sz="4" w:space="0" w:color="auto"/>
            </w:tcBorders>
            <w:textDirection w:val="btLr"/>
          </w:tcPr>
          <w:p w:rsidR="00EC361B" w:rsidRPr="00A3430A" w:rsidRDefault="00EC361B" w:rsidP="005B4965">
            <w:pPr>
              <w:autoSpaceDE w:val="0"/>
              <w:autoSpaceDN w:val="0"/>
              <w:adjustRightInd w:val="0"/>
              <w:spacing w:before="0" w:beforeAutospacing="0" w:after="0" w:afterAutospacing="0"/>
              <w:ind w:left="113" w:right="113"/>
              <w:jc w:val="center"/>
              <w:rPr>
                <w:rFonts w:ascii="Times New Roman" w:hAnsi="Times New Roman" w:cs="Times New Roman"/>
                <w:sz w:val="24"/>
                <w:szCs w:val="24"/>
                <w:lang w:val="ru-RU"/>
              </w:rPr>
            </w:pPr>
            <w:r w:rsidRPr="00A3430A">
              <w:rPr>
                <w:rFonts w:ascii="Times New Roman" w:hAnsi="Times New Roman" w:cs="Times New Roman"/>
                <w:sz w:val="24"/>
                <w:szCs w:val="24"/>
                <w:lang w:val="ru-RU"/>
              </w:rPr>
              <w:t>Кол-во уч-ся</w:t>
            </w:r>
          </w:p>
        </w:tc>
        <w:tc>
          <w:tcPr>
            <w:tcW w:w="1008" w:type="dxa"/>
            <w:tcBorders>
              <w:top w:val="single" w:sz="4" w:space="0" w:color="auto"/>
              <w:left w:val="single" w:sz="4" w:space="0" w:color="auto"/>
              <w:bottom w:val="single" w:sz="6" w:space="0" w:color="000000"/>
              <w:right w:val="single" w:sz="4" w:space="0" w:color="auto"/>
            </w:tcBorders>
            <w:textDirection w:val="btLr"/>
          </w:tcPr>
          <w:p w:rsidR="00EC361B" w:rsidRPr="00A3430A" w:rsidRDefault="00EC361B" w:rsidP="005B4965">
            <w:pPr>
              <w:autoSpaceDE w:val="0"/>
              <w:autoSpaceDN w:val="0"/>
              <w:adjustRightInd w:val="0"/>
              <w:spacing w:before="0" w:beforeAutospacing="0" w:after="0" w:afterAutospacing="0"/>
              <w:ind w:left="113" w:right="113"/>
              <w:jc w:val="center"/>
              <w:rPr>
                <w:rFonts w:ascii="Times New Roman" w:hAnsi="Times New Roman" w:cs="Times New Roman"/>
                <w:sz w:val="24"/>
                <w:szCs w:val="24"/>
                <w:lang w:val="ru-RU"/>
              </w:rPr>
            </w:pPr>
            <w:r w:rsidRPr="00A3430A">
              <w:rPr>
                <w:rFonts w:ascii="Times New Roman" w:hAnsi="Times New Roman" w:cs="Times New Roman"/>
                <w:sz w:val="24"/>
                <w:szCs w:val="24"/>
                <w:lang w:val="ru-RU"/>
              </w:rPr>
              <w:t>% успеваемости</w:t>
            </w:r>
          </w:p>
        </w:tc>
        <w:tc>
          <w:tcPr>
            <w:tcW w:w="866" w:type="dxa"/>
            <w:tcBorders>
              <w:top w:val="single" w:sz="4" w:space="0" w:color="auto"/>
              <w:left w:val="single" w:sz="4" w:space="0" w:color="auto"/>
              <w:bottom w:val="single" w:sz="6" w:space="0" w:color="000000"/>
              <w:right w:val="single" w:sz="6" w:space="0" w:color="000000"/>
            </w:tcBorders>
            <w:textDirection w:val="btLr"/>
          </w:tcPr>
          <w:p w:rsidR="00EC361B" w:rsidRPr="00A3430A" w:rsidRDefault="00EC361B" w:rsidP="005B4965">
            <w:pPr>
              <w:autoSpaceDE w:val="0"/>
              <w:autoSpaceDN w:val="0"/>
              <w:adjustRightInd w:val="0"/>
              <w:spacing w:before="0" w:beforeAutospacing="0" w:after="0" w:afterAutospacing="0"/>
              <w:ind w:left="113" w:right="113"/>
              <w:jc w:val="center"/>
              <w:rPr>
                <w:rFonts w:ascii="Times New Roman" w:hAnsi="Times New Roman" w:cs="Times New Roman"/>
                <w:sz w:val="24"/>
                <w:szCs w:val="24"/>
                <w:lang w:val="ru-RU"/>
              </w:rPr>
            </w:pPr>
            <w:r w:rsidRPr="00A3430A">
              <w:rPr>
                <w:rFonts w:ascii="Times New Roman" w:hAnsi="Times New Roman" w:cs="Times New Roman"/>
                <w:sz w:val="24"/>
                <w:szCs w:val="24"/>
                <w:lang w:val="ru-RU"/>
              </w:rPr>
              <w:t>Средний балл</w:t>
            </w:r>
          </w:p>
        </w:tc>
        <w:tc>
          <w:tcPr>
            <w:tcW w:w="725" w:type="dxa"/>
            <w:tcBorders>
              <w:top w:val="single" w:sz="4" w:space="0" w:color="auto"/>
              <w:left w:val="single" w:sz="4" w:space="0" w:color="auto"/>
              <w:bottom w:val="single" w:sz="6" w:space="0" w:color="000000"/>
              <w:right w:val="single" w:sz="4" w:space="0" w:color="auto"/>
            </w:tcBorders>
            <w:textDirection w:val="btLr"/>
          </w:tcPr>
          <w:p w:rsidR="00EC361B" w:rsidRPr="00A3430A" w:rsidRDefault="00EC361B" w:rsidP="005B4965">
            <w:pPr>
              <w:autoSpaceDE w:val="0"/>
              <w:autoSpaceDN w:val="0"/>
              <w:adjustRightInd w:val="0"/>
              <w:spacing w:before="0" w:beforeAutospacing="0" w:after="0" w:afterAutospacing="0"/>
              <w:ind w:left="113" w:right="113"/>
              <w:jc w:val="center"/>
              <w:rPr>
                <w:rFonts w:ascii="Times New Roman" w:hAnsi="Times New Roman" w:cs="Times New Roman"/>
                <w:sz w:val="24"/>
                <w:szCs w:val="24"/>
              </w:rPr>
            </w:pPr>
            <w:r w:rsidRPr="00A3430A">
              <w:rPr>
                <w:rFonts w:ascii="Times New Roman" w:hAnsi="Times New Roman" w:cs="Times New Roman"/>
                <w:sz w:val="24"/>
                <w:szCs w:val="24"/>
                <w:lang w:val="ru-RU"/>
              </w:rPr>
              <w:t>Кол-во уч-с</w:t>
            </w:r>
            <w:r w:rsidRPr="00A3430A">
              <w:rPr>
                <w:rFonts w:ascii="Times New Roman" w:hAnsi="Times New Roman" w:cs="Times New Roman"/>
                <w:sz w:val="24"/>
                <w:szCs w:val="24"/>
              </w:rPr>
              <w:t>я</w:t>
            </w:r>
          </w:p>
        </w:tc>
        <w:tc>
          <w:tcPr>
            <w:tcW w:w="867" w:type="dxa"/>
            <w:tcBorders>
              <w:top w:val="single" w:sz="4" w:space="0" w:color="auto"/>
              <w:left w:val="single" w:sz="4" w:space="0" w:color="auto"/>
              <w:bottom w:val="single" w:sz="6" w:space="0" w:color="000000"/>
              <w:right w:val="single" w:sz="4" w:space="0" w:color="auto"/>
            </w:tcBorders>
            <w:textDirection w:val="btLr"/>
          </w:tcPr>
          <w:p w:rsidR="00EC361B" w:rsidRPr="00A3430A" w:rsidRDefault="00EC361B" w:rsidP="005B4965">
            <w:pPr>
              <w:autoSpaceDE w:val="0"/>
              <w:autoSpaceDN w:val="0"/>
              <w:adjustRightInd w:val="0"/>
              <w:spacing w:before="0" w:beforeAutospacing="0" w:after="0" w:afterAutospacing="0"/>
              <w:ind w:left="113" w:right="113"/>
              <w:jc w:val="center"/>
              <w:rPr>
                <w:rFonts w:ascii="Times New Roman" w:hAnsi="Times New Roman" w:cs="Times New Roman"/>
                <w:sz w:val="24"/>
                <w:szCs w:val="24"/>
              </w:rPr>
            </w:pPr>
            <w:r w:rsidRPr="00A3430A">
              <w:rPr>
                <w:rFonts w:ascii="Times New Roman" w:hAnsi="Times New Roman" w:cs="Times New Roman"/>
                <w:sz w:val="24"/>
                <w:szCs w:val="24"/>
              </w:rPr>
              <w:t>% успеваемости</w:t>
            </w:r>
          </w:p>
        </w:tc>
        <w:tc>
          <w:tcPr>
            <w:tcW w:w="874" w:type="dxa"/>
            <w:tcBorders>
              <w:top w:val="single" w:sz="4" w:space="0" w:color="auto"/>
              <w:left w:val="single" w:sz="4" w:space="0" w:color="auto"/>
              <w:bottom w:val="single" w:sz="6" w:space="0" w:color="000000"/>
              <w:right w:val="single" w:sz="6" w:space="0" w:color="000000"/>
            </w:tcBorders>
            <w:textDirection w:val="btLr"/>
          </w:tcPr>
          <w:p w:rsidR="00EC361B" w:rsidRPr="00A3430A" w:rsidRDefault="00EC361B" w:rsidP="005B4965">
            <w:pPr>
              <w:autoSpaceDE w:val="0"/>
              <w:autoSpaceDN w:val="0"/>
              <w:adjustRightInd w:val="0"/>
              <w:spacing w:before="0" w:beforeAutospacing="0" w:after="0" w:afterAutospacing="0"/>
              <w:ind w:left="113" w:right="113"/>
              <w:jc w:val="center"/>
              <w:rPr>
                <w:rFonts w:ascii="Times New Roman" w:hAnsi="Times New Roman" w:cs="Times New Roman"/>
                <w:sz w:val="24"/>
                <w:szCs w:val="24"/>
              </w:rPr>
            </w:pPr>
            <w:r w:rsidRPr="00A3430A">
              <w:rPr>
                <w:rFonts w:ascii="Times New Roman" w:hAnsi="Times New Roman" w:cs="Times New Roman"/>
                <w:sz w:val="24"/>
                <w:szCs w:val="24"/>
              </w:rPr>
              <w:t>Средний балл</w:t>
            </w:r>
          </w:p>
        </w:tc>
      </w:tr>
      <w:tr w:rsidR="00EC361B" w:rsidRPr="00A3430A" w:rsidTr="005B4965">
        <w:trPr>
          <w:trHeight w:val="375"/>
          <w:tblCellSpacing w:w="-8" w:type="dxa"/>
        </w:trPr>
        <w:tc>
          <w:tcPr>
            <w:tcW w:w="1725" w:type="dxa"/>
            <w:tcBorders>
              <w:top w:val="single" w:sz="4" w:space="0" w:color="auto"/>
              <w:left w:val="single" w:sz="6" w:space="0" w:color="000000"/>
              <w:bottom w:val="single" w:sz="6" w:space="0" w:color="000000"/>
              <w:right w:val="single" w:sz="6" w:space="0" w:color="000000"/>
            </w:tcBorders>
            <w:shd w:val="clear" w:color="auto" w:fill="auto"/>
            <w:vAlign w:val="center"/>
          </w:tcPr>
          <w:p w:rsidR="00EC361B" w:rsidRPr="00A3430A" w:rsidRDefault="00EC361B" w:rsidP="005B4965">
            <w:pPr>
              <w:autoSpaceDE w:val="0"/>
              <w:autoSpaceDN w:val="0"/>
              <w:adjustRightInd w:val="0"/>
              <w:spacing w:before="0" w:beforeAutospacing="0" w:after="0" w:afterAutospacing="0"/>
              <w:jc w:val="both"/>
              <w:rPr>
                <w:rFonts w:ascii="Times New Roman" w:hAnsi="Times New Roman" w:cs="Times New Roman"/>
                <w:b/>
                <w:sz w:val="24"/>
                <w:szCs w:val="24"/>
              </w:rPr>
            </w:pPr>
            <w:r w:rsidRPr="00A3430A">
              <w:rPr>
                <w:rFonts w:ascii="Times New Roman" w:hAnsi="Times New Roman" w:cs="Times New Roman"/>
                <w:b/>
                <w:sz w:val="24"/>
                <w:szCs w:val="24"/>
              </w:rPr>
              <w:t xml:space="preserve">ЕГЭ </w:t>
            </w:r>
          </w:p>
          <w:p w:rsidR="00EC361B" w:rsidRPr="00A3430A" w:rsidRDefault="00EC361B" w:rsidP="005B4965">
            <w:pPr>
              <w:autoSpaceDE w:val="0"/>
              <w:autoSpaceDN w:val="0"/>
              <w:adjustRightInd w:val="0"/>
              <w:spacing w:before="0" w:beforeAutospacing="0" w:after="0" w:afterAutospacing="0"/>
              <w:jc w:val="both"/>
              <w:rPr>
                <w:rFonts w:ascii="Times New Roman" w:hAnsi="Times New Roman" w:cs="Times New Roman"/>
                <w:sz w:val="24"/>
                <w:szCs w:val="24"/>
              </w:rPr>
            </w:pPr>
            <w:r w:rsidRPr="00A3430A">
              <w:rPr>
                <w:rFonts w:ascii="Times New Roman" w:hAnsi="Times New Roman" w:cs="Times New Roman"/>
                <w:sz w:val="24"/>
                <w:szCs w:val="24"/>
              </w:rPr>
              <w:t>Русский язык</w:t>
            </w:r>
          </w:p>
        </w:tc>
        <w:tc>
          <w:tcPr>
            <w:tcW w:w="1009" w:type="dxa"/>
            <w:tcBorders>
              <w:top w:val="single" w:sz="4" w:space="0" w:color="auto"/>
              <w:left w:val="single" w:sz="6" w:space="0" w:color="000000"/>
              <w:bottom w:val="single" w:sz="6" w:space="0" w:color="000000"/>
              <w:right w:val="single" w:sz="6" w:space="0" w:color="000000"/>
            </w:tcBorders>
          </w:tcPr>
          <w:p w:rsidR="00EC361B" w:rsidRPr="00EC361B" w:rsidRDefault="00EC361B" w:rsidP="005B4965">
            <w:pPr>
              <w:autoSpaceDE w:val="0"/>
              <w:autoSpaceDN w:val="0"/>
              <w:adjustRightInd w:val="0"/>
              <w:spacing w:before="0" w:beforeAutospacing="0" w:after="0" w:afterAutospacing="0"/>
              <w:rPr>
                <w:rFonts w:ascii="Times New Roman" w:hAnsi="Times New Roman" w:cs="Times New Roman"/>
                <w:sz w:val="24"/>
                <w:szCs w:val="24"/>
                <w:lang w:val="ru-RU"/>
              </w:rPr>
            </w:pPr>
            <w:r w:rsidRPr="00A3430A">
              <w:rPr>
                <w:rFonts w:ascii="Times New Roman" w:hAnsi="Times New Roman" w:cs="Times New Roman"/>
                <w:sz w:val="24"/>
                <w:szCs w:val="24"/>
                <w:lang w:val="ru-RU"/>
              </w:rPr>
              <w:t xml:space="preserve">     </w:t>
            </w:r>
            <w:r>
              <w:rPr>
                <w:rFonts w:ascii="Times New Roman" w:hAnsi="Times New Roman" w:cs="Times New Roman"/>
                <w:sz w:val="24"/>
                <w:szCs w:val="24"/>
              </w:rPr>
              <w:t>1</w:t>
            </w:r>
            <w:r>
              <w:rPr>
                <w:rFonts w:ascii="Times New Roman" w:hAnsi="Times New Roman" w:cs="Times New Roman"/>
                <w:sz w:val="24"/>
                <w:szCs w:val="24"/>
                <w:lang w:val="ru-RU"/>
              </w:rPr>
              <w:t>0</w:t>
            </w:r>
          </w:p>
        </w:tc>
        <w:tc>
          <w:tcPr>
            <w:tcW w:w="1008" w:type="dxa"/>
            <w:tcBorders>
              <w:top w:val="single" w:sz="4" w:space="0" w:color="auto"/>
              <w:left w:val="single" w:sz="6" w:space="0" w:color="000000"/>
              <w:bottom w:val="single" w:sz="6" w:space="0" w:color="000000"/>
              <w:right w:val="single" w:sz="6" w:space="0" w:color="000000"/>
            </w:tcBorders>
          </w:tcPr>
          <w:p w:rsidR="00EC361B" w:rsidRPr="00A3430A"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rPr>
            </w:pPr>
            <w:r w:rsidRPr="00A3430A">
              <w:rPr>
                <w:rFonts w:ascii="Times New Roman" w:hAnsi="Times New Roman" w:cs="Times New Roman"/>
                <w:sz w:val="24"/>
                <w:szCs w:val="24"/>
              </w:rPr>
              <w:t>100</w:t>
            </w:r>
          </w:p>
        </w:tc>
        <w:tc>
          <w:tcPr>
            <w:tcW w:w="1008" w:type="dxa"/>
            <w:tcBorders>
              <w:top w:val="single" w:sz="4" w:space="0" w:color="auto"/>
              <w:left w:val="single" w:sz="6" w:space="0" w:color="000000"/>
              <w:bottom w:val="single" w:sz="6" w:space="0" w:color="000000"/>
              <w:right w:val="single" w:sz="6" w:space="0" w:color="000000"/>
            </w:tcBorders>
          </w:tcPr>
          <w:p w:rsidR="00EC361B" w:rsidRPr="00EC361B"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72</w:t>
            </w:r>
          </w:p>
        </w:tc>
        <w:tc>
          <w:tcPr>
            <w:tcW w:w="867" w:type="dxa"/>
            <w:tcBorders>
              <w:top w:val="single" w:sz="4" w:space="0" w:color="auto"/>
              <w:left w:val="single" w:sz="6" w:space="0" w:color="000000"/>
              <w:bottom w:val="single" w:sz="6" w:space="0" w:color="000000"/>
              <w:right w:val="single" w:sz="4" w:space="0" w:color="auto"/>
            </w:tcBorders>
          </w:tcPr>
          <w:p w:rsidR="00EC361B" w:rsidRPr="00EC361B"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008" w:type="dxa"/>
            <w:tcBorders>
              <w:top w:val="single" w:sz="4" w:space="0" w:color="auto"/>
              <w:left w:val="single" w:sz="4" w:space="0" w:color="auto"/>
              <w:bottom w:val="single" w:sz="6" w:space="0" w:color="000000"/>
              <w:right w:val="single" w:sz="4" w:space="0" w:color="auto"/>
            </w:tcBorders>
          </w:tcPr>
          <w:p w:rsidR="00EC361B" w:rsidRPr="00A3430A"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rPr>
            </w:pPr>
            <w:r w:rsidRPr="00A3430A">
              <w:rPr>
                <w:rFonts w:ascii="Times New Roman" w:hAnsi="Times New Roman" w:cs="Times New Roman"/>
                <w:sz w:val="24"/>
                <w:szCs w:val="24"/>
              </w:rPr>
              <w:t>100</w:t>
            </w:r>
          </w:p>
        </w:tc>
        <w:tc>
          <w:tcPr>
            <w:tcW w:w="866" w:type="dxa"/>
            <w:tcBorders>
              <w:top w:val="single" w:sz="4" w:space="0" w:color="auto"/>
              <w:left w:val="single" w:sz="4" w:space="0" w:color="auto"/>
              <w:bottom w:val="single" w:sz="6" w:space="0" w:color="000000"/>
              <w:right w:val="single" w:sz="6" w:space="0" w:color="000000"/>
            </w:tcBorders>
          </w:tcPr>
          <w:p w:rsidR="00EC361B" w:rsidRPr="00EC361B"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73</w:t>
            </w:r>
          </w:p>
        </w:tc>
        <w:tc>
          <w:tcPr>
            <w:tcW w:w="725" w:type="dxa"/>
            <w:tcBorders>
              <w:top w:val="single" w:sz="4" w:space="0" w:color="auto"/>
              <w:left w:val="single" w:sz="4" w:space="0" w:color="auto"/>
              <w:bottom w:val="single" w:sz="6" w:space="0" w:color="000000"/>
              <w:right w:val="single" w:sz="4" w:space="0" w:color="auto"/>
            </w:tcBorders>
          </w:tcPr>
          <w:p w:rsidR="00EC361B" w:rsidRPr="00A3430A"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867" w:type="dxa"/>
            <w:tcBorders>
              <w:top w:val="single" w:sz="4" w:space="0" w:color="auto"/>
              <w:left w:val="single" w:sz="4" w:space="0" w:color="auto"/>
              <w:bottom w:val="single" w:sz="6" w:space="0" w:color="000000"/>
              <w:right w:val="single" w:sz="4" w:space="0" w:color="auto"/>
            </w:tcBorders>
          </w:tcPr>
          <w:p w:rsidR="00EC361B" w:rsidRPr="00A3430A"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rPr>
            </w:pPr>
            <w:r w:rsidRPr="00A3430A">
              <w:rPr>
                <w:rFonts w:ascii="Times New Roman" w:hAnsi="Times New Roman" w:cs="Times New Roman"/>
                <w:sz w:val="24"/>
                <w:szCs w:val="24"/>
              </w:rPr>
              <w:t>100</w:t>
            </w:r>
          </w:p>
        </w:tc>
        <w:tc>
          <w:tcPr>
            <w:tcW w:w="874" w:type="dxa"/>
            <w:tcBorders>
              <w:top w:val="single" w:sz="4" w:space="0" w:color="auto"/>
              <w:left w:val="single" w:sz="4" w:space="0" w:color="auto"/>
              <w:bottom w:val="single" w:sz="6" w:space="0" w:color="000000"/>
              <w:right w:val="single" w:sz="6" w:space="0" w:color="000000"/>
            </w:tcBorders>
          </w:tcPr>
          <w:p w:rsidR="00EC361B" w:rsidRPr="00A3430A"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65,5</w:t>
            </w:r>
          </w:p>
        </w:tc>
      </w:tr>
      <w:tr w:rsidR="00EC361B" w:rsidRPr="00A3430A" w:rsidTr="00EC361B">
        <w:trPr>
          <w:trHeight w:val="498"/>
          <w:tblCellSpacing w:w="-8" w:type="dxa"/>
        </w:trPr>
        <w:tc>
          <w:tcPr>
            <w:tcW w:w="17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EC361B" w:rsidRPr="00EC361B" w:rsidRDefault="00EC361B" w:rsidP="005B4965">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A3430A">
              <w:rPr>
                <w:rFonts w:ascii="Times New Roman" w:hAnsi="Times New Roman" w:cs="Times New Roman"/>
                <w:sz w:val="24"/>
                <w:szCs w:val="24"/>
              </w:rPr>
              <w:t xml:space="preserve">Математика </w:t>
            </w:r>
            <w:r>
              <w:rPr>
                <w:rFonts w:ascii="Times New Roman" w:hAnsi="Times New Roman" w:cs="Times New Roman"/>
                <w:sz w:val="24"/>
                <w:szCs w:val="24"/>
                <w:lang w:val="ru-RU"/>
              </w:rPr>
              <w:t>(профиль)</w:t>
            </w:r>
          </w:p>
        </w:tc>
        <w:tc>
          <w:tcPr>
            <w:tcW w:w="1009" w:type="dxa"/>
            <w:tcBorders>
              <w:top w:val="single" w:sz="6" w:space="0" w:color="000000"/>
              <w:left w:val="single" w:sz="6" w:space="0" w:color="000000"/>
              <w:bottom w:val="single" w:sz="6" w:space="0" w:color="000000"/>
              <w:right w:val="single" w:sz="6" w:space="0" w:color="000000"/>
            </w:tcBorders>
          </w:tcPr>
          <w:p w:rsidR="00EC361B" w:rsidRPr="00A3430A"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lang w:val="ru-RU"/>
              </w:rPr>
              <w:t>5</w:t>
            </w:r>
          </w:p>
        </w:tc>
        <w:tc>
          <w:tcPr>
            <w:tcW w:w="1008" w:type="dxa"/>
            <w:tcBorders>
              <w:top w:val="single" w:sz="6" w:space="0" w:color="000000"/>
              <w:left w:val="single" w:sz="6" w:space="0" w:color="000000"/>
              <w:bottom w:val="single" w:sz="6" w:space="0" w:color="000000"/>
              <w:right w:val="single" w:sz="6" w:space="0" w:color="000000"/>
            </w:tcBorders>
          </w:tcPr>
          <w:p w:rsidR="00EC361B" w:rsidRPr="00EC361B"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1008" w:type="dxa"/>
            <w:tcBorders>
              <w:top w:val="single" w:sz="6" w:space="0" w:color="000000"/>
              <w:left w:val="single" w:sz="6" w:space="0" w:color="000000"/>
              <w:bottom w:val="single" w:sz="6" w:space="0" w:color="000000"/>
              <w:right w:val="single" w:sz="6" w:space="0" w:color="000000"/>
            </w:tcBorders>
          </w:tcPr>
          <w:p w:rsidR="00EC361B" w:rsidRPr="00A3430A" w:rsidRDefault="00EC361B" w:rsidP="00EC361B">
            <w:pPr>
              <w:autoSpaceDE w:val="0"/>
              <w:autoSpaceDN w:val="0"/>
              <w:adjustRightInd w:val="0"/>
              <w:spacing w:before="0" w:beforeAutospacing="0" w:after="0" w:afterAutospacing="0"/>
              <w:jc w:val="center"/>
              <w:rPr>
                <w:rFonts w:ascii="Times New Roman" w:hAnsi="Times New Roman" w:cs="Times New Roman"/>
                <w:sz w:val="24"/>
                <w:szCs w:val="24"/>
                <w:lang w:val="ru-RU"/>
              </w:rPr>
            </w:pPr>
            <w:r w:rsidRPr="00A3430A">
              <w:rPr>
                <w:rFonts w:ascii="Times New Roman" w:hAnsi="Times New Roman" w:cs="Times New Roman"/>
                <w:sz w:val="24"/>
                <w:szCs w:val="24"/>
              </w:rPr>
              <w:t>64</w:t>
            </w:r>
          </w:p>
          <w:p w:rsidR="00EC361B" w:rsidRPr="00EC361B" w:rsidRDefault="00EC361B" w:rsidP="00EC361B">
            <w:pPr>
              <w:autoSpaceDE w:val="0"/>
              <w:autoSpaceDN w:val="0"/>
              <w:adjustRightInd w:val="0"/>
              <w:spacing w:before="0" w:beforeAutospacing="0" w:after="0" w:afterAutospacing="0"/>
              <w:rPr>
                <w:rFonts w:ascii="Times New Roman" w:hAnsi="Times New Roman" w:cs="Times New Roman"/>
                <w:sz w:val="24"/>
                <w:szCs w:val="24"/>
                <w:lang w:val="ru-RU"/>
              </w:rPr>
            </w:pPr>
          </w:p>
        </w:tc>
        <w:tc>
          <w:tcPr>
            <w:tcW w:w="867" w:type="dxa"/>
            <w:tcBorders>
              <w:top w:val="single" w:sz="6" w:space="0" w:color="000000"/>
              <w:left w:val="single" w:sz="6" w:space="0" w:color="000000"/>
              <w:bottom w:val="single" w:sz="6" w:space="0" w:color="000000"/>
              <w:right w:val="single" w:sz="4" w:space="0" w:color="auto"/>
            </w:tcBorders>
          </w:tcPr>
          <w:p w:rsidR="00EC361B" w:rsidRPr="00EC361B"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3</w:t>
            </w:r>
          </w:p>
          <w:p w:rsidR="00EC361B" w:rsidRPr="00A3430A"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lang w:val="ru-RU"/>
              </w:rPr>
            </w:pPr>
          </w:p>
        </w:tc>
        <w:tc>
          <w:tcPr>
            <w:tcW w:w="1008" w:type="dxa"/>
            <w:tcBorders>
              <w:top w:val="single" w:sz="6" w:space="0" w:color="000000"/>
              <w:left w:val="single" w:sz="4" w:space="0" w:color="auto"/>
              <w:bottom w:val="single" w:sz="6" w:space="0" w:color="000000"/>
              <w:right w:val="single" w:sz="4" w:space="0" w:color="auto"/>
            </w:tcBorders>
          </w:tcPr>
          <w:p w:rsidR="00EC361B" w:rsidRPr="00A3430A"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rPr>
            </w:pPr>
            <w:r w:rsidRPr="00A3430A">
              <w:rPr>
                <w:rFonts w:ascii="Times New Roman" w:hAnsi="Times New Roman" w:cs="Times New Roman"/>
                <w:sz w:val="24"/>
                <w:szCs w:val="24"/>
              </w:rPr>
              <w:t>100</w:t>
            </w:r>
          </w:p>
          <w:p w:rsidR="00EC361B" w:rsidRPr="00A3430A"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rPr>
            </w:pPr>
          </w:p>
        </w:tc>
        <w:tc>
          <w:tcPr>
            <w:tcW w:w="866" w:type="dxa"/>
            <w:tcBorders>
              <w:top w:val="single" w:sz="6" w:space="0" w:color="000000"/>
              <w:left w:val="single" w:sz="4" w:space="0" w:color="auto"/>
              <w:bottom w:val="single" w:sz="6" w:space="0" w:color="000000"/>
              <w:right w:val="single" w:sz="6" w:space="0" w:color="000000"/>
            </w:tcBorders>
          </w:tcPr>
          <w:p w:rsidR="00EC361B" w:rsidRPr="00EC361B" w:rsidRDefault="00EC361B" w:rsidP="00EC361B">
            <w:pPr>
              <w:autoSpaceDE w:val="0"/>
              <w:autoSpaceDN w:val="0"/>
              <w:adjustRightInd w:val="0"/>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66</w:t>
            </w:r>
          </w:p>
        </w:tc>
        <w:tc>
          <w:tcPr>
            <w:tcW w:w="725" w:type="dxa"/>
            <w:tcBorders>
              <w:top w:val="single" w:sz="6" w:space="0" w:color="000000"/>
              <w:left w:val="single" w:sz="4" w:space="0" w:color="auto"/>
              <w:bottom w:val="single" w:sz="6" w:space="0" w:color="000000"/>
              <w:right w:val="single" w:sz="4" w:space="0" w:color="auto"/>
            </w:tcBorders>
          </w:tcPr>
          <w:p w:rsidR="00EC361B" w:rsidRPr="00A3430A"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867" w:type="dxa"/>
            <w:tcBorders>
              <w:top w:val="single" w:sz="6" w:space="0" w:color="000000"/>
              <w:left w:val="single" w:sz="4" w:space="0" w:color="auto"/>
              <w:bottom w:val="single" w:sz="6" w:space="0" w:color="000000"/>
              <w:right w:val="single" w:sz="4" w:space="0" w:color="auto"/>
            </w:tcBorders>
          </w:tcPr>
          <w:p w:rsidR="00EC361B" w:rsidRPr="00A3430A"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rPr>
            </w:pPr>
            <w:r w:rsidRPr="00A3430A">
              <w:rPr>
                <w:rFonts w:ascii="Times New Roman" w:hAnsi="Times New Roman" w:cs="Times New Roman"/>
                <w:sz w:val="24"/>
                <w:szCs w:val="24"/>
              </w:rPr>
              <w:t>100</w:t>
            </w:r>
          </w:p>
        </w:tc>
        <w:tc>
          <w:tcPr>
            <w:tcW w:w="874" w:type="dxa"/>
            <w:tcBorders>
              <w:top w:val="single" w:sz="6" w:space="0" w:color="000000"/>
              <w:left w:val="single" w:sz="4" w:space="0" w:color="auto"/>
              <w:bottom w:val="single" w:sz="6" w:space="0" w:color="000000"/>
              <w:right w:val="single" w:sz="6" w:space="0" w:color="000000"/>
            </w:tcBorders>
          </w:tcPr>
          <w:p w:rsidR="00EC361B" w:rsidRPr="00A3430A"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57</w:t>
            </w:r>
          </w:p>
        </w:tc>
      </w:tr>
      <w:tr w:rsidR="00EC361B" w:rsidRPr="00A3430A" w:rsidTr="005B4965">
        <w:trPr>
          <w:trHeight w:val="368"/>
          <w:tblCellSpacing w:w="-8" w:type="dxa"/>
        </w:trPr>
        <w:tc>
          <w:tcPr>
            <w:tcW w:w="17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EC361B" w:rsidRPr="00A3430A" w:rsidRDefault="00EC361B" w:rsidP="005B4965">
            <w:pPr>
              <w:autoSpaceDE w:val="0"/>
              <w:autoSpaceDN w:val="0"/>
              <w:adjustRightInd w:val="0"/>
              <w:spacing w:before="0" w:beforeAutospacing="0" w:after="0" w:afterAutospacing="0"/>
              <w:rPr>
                <w:rFonts w:ascii="Times New Roman" w:hAnsi="Times New Roman" w:cs="Times New Roman"/>
                <w:sz w:val="24"/>
                <w:szCs w:val="24"/>
              </w:rPr>
            </w:pPr>
            <w:r w:rsidRPr="00A3430A">
              <w:rPr>
                <w:rFonts w:ascii="Times New Roman" w:hAnsi="Times New Roman" w:cs="Times New Roman"/>
                <w:sz w:val="24"/>
                <w:szCs w:val="24"/>
              </w:rPr>
              <w:t>История</w:t>
            </w:r>
          </w:p>
        </w:tc>
        <w:tc>
          <w:tcPr>
            <w:tcW w:w="1009" w:type="dxa"/>
            <w:tcBorders>
              <w:top w:val="single" w:sz="6" w:space="0" w:color="000000"/>
              <w:left w:val="single" w:sz="6" w:space="0" w:color="000000"/>
              <w:bottom w:val="single" w:sz="6" w:space="0" w:color="000000"/>
              <w:right w:val="single" w:sz="6" w:space="0" w:color="000000"/>
            </w:tcBorders>
          </w:tcPr>
          <w:p w:rsidR="00EC361B" w:rsidRPr="00A3430A"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lang w:val="ru-RU"/>
              </w:rPr>
            </w:pPr>
            <w:r w:rsidRPr="00A3430A">
              <w:rPr>
                <w:rFonts w:ascii="Times New Roman" w:hAnsi="Times New Roman" w:cs="Times New Roman"/>
                <w:sz w:val="24"/>
                <w:szCs w:val="24"/>
                <w:lang w:val="ru-RU"/>
              </w:rPr>
              <w:t>2</w:t>
            </w:r>
          </w:p>
        </w:tc>
        <w:tc>
          <w:tcPr>
            <w:tcW w:w="1008" w:type="dxa"/>
            <w:tcBorders>
              <w:top w:val="single" w:sz="6" w:space="0" w:color="000000"/>
              <w:left w:val="single" w:sz="6" w:space="0" w:color="000000"/>
              <w:bottom w:val="single" w:sz="6" w:space="0" w:color="000000"/>
              <w:right w:val="single" w:sz="6" w:space="0" w:color="000000"/>
            </w:tcBorders>
          </w:tcPr>
          <w:p w:rsidR="00EC361B" w:rsidRPr="00A3430A"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rPr>
            </w:pPr>
            <w:r w:rsidRPr="00A3430A">
              <w:rPr>
                <w:rFonts w:ascii="Times New Roman" w:hAnsi="Times New Roman" w:cs="Times New Roman"/>
                <w:sz w:val="24"/>
                <w:szCs w:val="24"/>
              </w:rPr>
              <w:t>100</w:t>
            </w:r>
          </w:p>
        </w:tc>
        <w:tc>
          <w:tcPr>
            <w:tcW w:w="1008" w:type="dxa"/>
            <w:tcBorders>
              <w:top w:val="single" w:sz="6" w:space="0" w:color="000000"/>
              <w:left w:val="single" w:sz="6" w:space="0" w:color="000000"/>
              <w:bottom w:val="single" w:sz="6" w:space="0" w:color="000000"/>
              <w:right w:val="single" w:sz="6" w:space="0" w:color="000000"/>
            </w:tcBorders>
          </w:tcPr>
          <w:p w:rsidR="00EC361B" w:rsidRPr="00EC361B"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60</w:t>
            </w:r>
          </w:p>
        </w:tc>
        <w:tc>
          <w:tcPr>
            <w:tcW w:w="867" w:type="dxa"/>
            <w:tcBorders>
              <w:top w:val="single" w:sz="6" w:space="0" w:color="000000"/>
              <w:left w:val="single" w:sz="6" w:space="0" w:color="000000"/>
              <w:bottom w:val="single" w:sz="6" w:space="0" w:color="000000"/>
              <w:right w:val="single" w:sz="4" w:space="0" w:color="auto"/>
            </w:tcBorders>
          </w:tcPr>
          <w:p w:rsidR="00EC361B" w:rsidRPr="00EC361B"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08" w:type="dxa"/>
            <w:tcBorders>
              <w:top w:val="single" w:sz="6" w:space="0" w:color="000000"/>
              <w:left w:val="single" w:sz="4" w:space="0" w:color="auto"/>
              <w:bottom w:val="single" w:sz="6" w:space="0" w:color="000000"/>
              <w:right w:val="single" w:sz="4" w:space="0" w:color="auto"/>
            </w:tcBorders>
          </w:tcPr>
          <w:p w:rsidR="00EC361B" w:rsidRPr="00A3430A"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rPr>
            </w:pPr>
            <w:r w:rsidRPr="00A3430A">
              <w:rPr>
                <w:rFonts w:ascii="Times New Roman" w:hAnsi="Times New Roman" w:cs="Times New Roman"/>
                <w:sz w:val="24"/>
                <w:szCs w:val="24"/>
              </w:rPr>
              <w:t>100</w:t>
            </w:r>
          </w:p>
        </w:tc>
        <w:tc>
          <w:tcPr>
            <w:tcW w:w="866" w:type="dxa"/>
            <w:tcBorders>
              <w:top w:val="single" w:sz="6" w:space="0" w:color="000000"/>
              <w:left w:val="single" w:sz="4" w:space="0" w:color="auto"/>
              <w:bottom w:val="single" w:sz="6" w:space="0" w:color="000000"/>
              <w:right w:val="single" w:sz="6" w:space="0" w:color="000000"/>
            </w:tcBorders>
          </w:tcPr>
          <w:p w:rsidR="00EC361B" w:rsidRPr="00EC361B"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48</w:t>
            </w:r>
          </w:p>
        </w:tc>
        <w:tc>
          <w:tcPr>
            <w:tcW w:w="725" w:type="dxa"/>
            <w:tcBorders>
              <w:top w:val="single" w:sz="6" w:space="0" w:color="000000"/>
              <w:left w:val="single" w:sz="4" w:space="0" w:color="auto"/>
              <w:bottom w:val="single" w:sz="6" w:space="0" w:color="000000"/>
              <w:right w:val="single" w:sz="4" w:space="0" w:color="auto"/>
            </w:tcBorders>
          </w:tcPr>
          <w:p w:rsidR="00EC361B" w:rsidRPr="00A3430A"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867" w:type="dxa"/>
            <w:tcBorders>
              <w:top w:val="single" w:sz="6" w:space="0" w:color="000000"/>
              <w:left w:val="single" w:sz="4" w:space="0" w:color="auto"/>
              <w:bottom w:val="single" w:sz="6" w:space="0" w:color="000000"/>
              <w:right w:val="single" w:sz="4" w:space="0" w:color="auto"/>
            </w:tcBorders>
          </w:tcPr>
          <w:p w:rsidR="00EC361B" w:rsidRPr="00A3430A"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rPr>
            </w:pPr>
            <w:r w:rsidRPr="00A3430A">
              <w:rPr>
                <w:rFonts w:ascii="Times New Roman" w:hAnsi="Times New Roman" w:cs="Times New Roman"/>
                <w:sz w:val="24"/>
                <w:szCs w:val="24"/>
              </w:rPr>
              <w:t>100</w:t>
            </w:r>
          </w:p>
        </w:tc>
        <w:tc>
          <w:tcPr>
            <w:tcW w:w="874" w:type="dxa"/>
            <w:tcBorders>
              <w:top w:val="single" w:sz="6" w:space="0" w:color="000000"/>
              <w:left w:val="single" w:sz="4" w:space="0" w:color="auto"/>
              <w:bottom w:val="single" w:sz="6" w:space="0" w:color="000000"/>
              <w:right w:val="single" w:sz="6" w:space="0" w:color="000000"/>
            </w:tcBorders>
          </w:tcPr>
          <w:p w:rsidR="00EC361B" w:rsidRPr="00A3430A"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65</w:t>
            </w:r>
          </w:p>
        </w:tc>
      </w:tr>
      <w:tr w:rsidR="00EC361B" w:rsidRPr="00A3430A" w:rsidTr="005B4965">
        <w:trPr>
          <w:trHeight w:val="418"/>
          <w:tblCellSpacing w:w="-8" w:type="dxa"/>
        </w:trPr>
        <w:tc>
          <w:tcPr>
            <w:tcW w:w="17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EC361B" w:rsidRPr="00A3430A" w:rsidRDefault="00EC361B" w:rsidP="005B4965">
            <w:pPr>
              <w:autoSpaceDE w:val="0"/>
              <w:autoSpaceDN w:val="0"/>
              <w:adjustRightInd w:val="0"/>
              <w:spacing w:before="0" w:beforeAutospacing="0" w:after="0" w:afterAutospacing="0"/>
              <w:rPr>
                <w:rFonts w:ascii="Times New Roman" w:hAnsi="Times New Roman" w:cs="Times New Roman"/>
                <w:sz w:val="24"/>
                <w:szCs w:val="24"/>
              </w:rPr>
            </w:pPr>
            <w:r w:rsidRPr="00A3430A">
              <w:rPr>
                <w:rFonts w:ascii="Times New Roman" w:hAnsi="Times New Roman" w:cs="Times New Roman"/>
                <w:sz w:val="24"/>
                <w:szCs w:val="24"/>
              </w:rPr>
              <w:t>Обществознание</w:t>
            </w:r>
          </w:p>
        </w:tc>
        <w:tc>
          <w:tcPr>
            <w:tcW w:w="1009" w:type="dxa"/>
            <w:tcBorders>
              <w:top w:val="single" w:sz="6" w:space="0" w:color="000000"/>
              <w:left w:val="single" w:sz="6" w:space="0" w:color="000000"/>
              <w:bottom w:val="single" w:sz="6" w:space="0" w:color="000000"/>
              <w:right w:val="single" w:sz="6" w:space="0" w:color="000000"/>
            </w:tcBorders>
          </w:tcPr>
          <w:p w:rsidR="00EC361B" w:rsidRPr="00A3430A"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008" w:type="dxa"/>
            <w:tcBorders>
              <w:top w:val="single" w:sz="6" w:space="0" w:color="000000"/>
              <w:left w:val="single" w:sz="6" w:space="0" w:color="000000"/>
              <w:bottom w:val="single" w:sz="6" w:space="0" w:color="000000"/>
              <w:right w:val="single" w:sz="6" w:space="0" w:color="000000"/>
            </w:tcBorders>
          </w:tcPr>
          <w:p w:rsidR="00EC361B" w:rsidRPr="00A3430A"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rPr>
            </w:pPr>
            <w:r w:rsidRPr="00A3430A">
              <w:rPr>
                <w:rFonts w:ascii="Times New Roman" w:hAnsi="Times New Roman" w:cs="Times New Roman"/>
                <w:sz w:val="24"/>
                <w:szCs w:val="24"/>
              </w:rPr>
              <w:t>100</w:t>
            </w:r>
          </w:p>
        </w:tc>
        <w:tc>
          <w:tcPr>
            <w:tcW w:w="1008" w:type="dxa"/>
            <w:tcBorders>
              <w:top w:val="single" w:sz="6" w:space="0" w:color="000000"/>
              <w:left w:val="single" w:sz="6" w:space="0" w:color="000000"/>
              <w:bottom w:val="single" w:sz="6" w:space="0" w:color="000000"/>
              <w:right w:val="single" w:sz="6" w:space="0" w:color="000000"/>
            </w:tcBorders>
          </w:tcPr>
          <w:p w:rsidR="00EC361B" w:rsidRPr="00EC361B"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60</w:t>
            </w:r>
          </w:p>
        </w:tc>
        <w:tc>
          <w:tcPr>
            <w:tcW w:w="867" w:type="dxa"/>
            <w:tcBorders>
              <w:top w:val="single" w:sz="6" w:space="0" w:color="000000"/>
              <w:left w:val="single" w:sz="6" w:space="0" w:color="000000"/>
              <w:bottom w:val="single" w:sz="6" w:space="0" w:color="000000"/>
              <w:right w:val="single" w:sz="4" w:space="0" w:color="auto"/>
            </w:tcBorders>
          </w:tcPr>
          <w:p w:rsidR="00EC361B" w:rsidRPr="00A3430A"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lang w:val="ru-RU"/>
              </w:rPr>
            </w:pPr>
            <w:r w:rsidRPr="00A3430A">
              <w:rPr>
                <w:rFonts w:ascii="Times New Roman" w:hAnsi="Times New Roman" w:cs="Times New Roman"/>
                <w:sz w:val="24"/>
                <w:szCs w:val="24"/>
              </w:rPr>
              <w:t>4</w:t>
            </w:r>
          </w:p>
        </w:tc>
        <w:tc>
          <w:tcPr>
            <w:tcW w:w="1008" w:type="dxa"/>
            <w:tcBorders>
              <w:top w:val="single" w:sz="6" w:space="0" w:color="000000"/>
              <w:left w:val="single" w:sz="4" w:space="0" w:color="auto"/>
              <w:bottom w:val="single" w:sz="6" w:space="0" w:color="000000"/>
              <w:right w:val="single" w:sz="4" w:space="0" w:color="auto"/>
            </w:tcBorders>
          </w:tcPr>
          <w:p w:rsidR="00EC361B" w:rsidRPr="00A3430A"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rPr>
            </w:pPr>
            <w:r w:rsidRPr="00A3430A">
              <w:rPr>
                <w:rFonts w:ascii="Times New Roman" w:hAnsi="Times New Roman" w:cs="Times New Roman"/>
                <w:sz w:val="24"/>
                <w:szCs w:val="24"/>
              </w:rPr>
              <w:t>100</w:t>
            </w:r>
          </w:p>
        </w:tc>
        <w:tc>
          <w:tcPr>
            <w:tcW w:w="866" w:type="dxa"/>
            <w:tcBorders>
              <w:top w:val="single" w:sz="6" w:space="0" w:color="000000"/>
              <w:left w:val="single" w:sz="4" w:space="0" w:color="auto"/>
              <w:bottom w:val="single" w:sz="6" w:space="0" w:color="000000"/>
              <w:right w:val="single" w:sz="6" w:space="0" w:color="000000"/>
            </w:tcBorders>
          </w:tcPr>
          <w:p w:rsidR="00EC361B" w:rsidRPr="00EC361B"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56</w:t>
            </w:r>
          </w:p>
        </w:tc>
        <w:tc>
          <w:tcPr>
            <w:tcW w:w="725" w:type="dxa"/>
            <w:tcBorders>
              <w:top w:val="single" w:sz="6" w:space="0" w:color="000000"/>
              <w:left w:val="single" w:sz="4" w:space="0" w:color="auto"/>
              <w:bottom w:val="single" w:sz="6" w:space="0" w:color="000000"/>
              <w:right w:val="single" w:sz="4" w:space="0" w:color="auto"/>
            </w:tcBorders>
          </w:tcPr>
          <w:p w:rsidR="00EC361B" w:rsidRPr="00A3430A"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867" w:type="dxa"/>
            <w:tcBorders>
              <w:top w:val="single" w:sz="6" w:space="0" w:color="000000"/>
              <w:left w:val="single" w:sz="4" w:space="0" w:color="auto"/>
              <w:bottom w:val="single" w:sz="6" w:space="0" w:color="000000"/>
              <w:right w:val="single" w:sz="4" w:space="0" w:color="auto"/>
            </w:tcBorders>
          </w:tcPr>
          <w:p w:rsidR="00EC361B" w:rsidRPr="00A3430A"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rPr>
            </w:pPr>
            <w:r w:rsidRPr="00A3430A">
              <w:rPr>
                <w:rFonts w:ascii="Times New Roman" w:hAnsi="Times New Roman" w:cs="Times New Roman"/>
                <w:sz w:val="24"/>
                <w:szCs w:val="24"/>
              </w:rPr>
              <w:t>100</w:t>
            </w:r>
          </w:p>
        </w:tc>
        <w:tc>
          <w:tcPr>
            <w:tcW w:w="874" w:type="dxa"/>
            <w:tcBorders>
              <w:top w:val="single" w:sz="6" w:space="0" w:color="000000"/>
              <w:left w:val="single" w:sz="4" w:space="0" w:color="auto"/>
              <w:bottom w:val="single" w:sz="6" w:space="0" w:color="000000"/>
              <w:right w:val="single" w:sz="6" w:space="0" w:color="000000"/>
            </w:tcBorders>
          </w:tcPr>
          <w:p w:rsidR="00EC361B" w:rsidRPr="00A3430A"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57</w:t>
            </w:r>
          </w:p>
        </w:tc>
      </w:tr>
      <w:tr w:rsidR="00EC361B" w:rsidRPr="00A3430A" w:rsidTr="005B4965">
        <w:trPr>
          <w:trHeight w:val="418"/>
          <w:tblCellSpacing w:w="-8" w:type="dxa"/>
        </w:trPr>
        <w:tc>
          <w:tcPr>
            <w:tcW w:w="17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EC361B" w:rsidRPr="00EC361B" w:rsidRDefault="00EC361B" w:rsidP="005B4965">
            <w:pPr>
              <w:autoSpaceDE w:val="0"/>
              <w:autoSpaceDN w:val="0"/>
              <w:adjustRightInd w:val="0"/>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Информатика и ИКТ</w:t>
            </w:r>
          </w:p>
        </w:tc>
        <w:tc>
          <w:tcPr>
            <w:tcW w:w="1009" w:type="dxa"/>
            <w:tcBorders>
              <w:top w:val="single" w:sz="6" w:space="0" w:color="000000"/>
              <w:left w:val="single" w:sz="6" w:space="0" w:color="000000"/>
              <w:bottom w:val="single" w:sz="6" w:space="0" w:color="000000"/>
              <w:right w:val="single" w:sz="6" w:space="0" w:color="000000"/>
            </w:tcBorders>
          </w:tcPr>
          <w:p w:rsidR="00EC361B" w:rsidRPr="00EC361B"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008" w:type="dxa"/>
            <w:tcBorders>
              <w:top w:val="single" w:sz="6" w:space="0" w:color="000000"/>
              <w:left w:val="single" w:sz="6" w:space="0" w:color="000000"/>
              <w:bottom w:val="single" w:sz="6" w:space="0" w:color="000000"/>
              <w:right w:val="single" w:sz="6" w:space="0" w:color="000000"/>
            </w:tcBorders>
          </w:tcPr>
          <w:p w:rsidR="00EC361B" w:rsidRPr="00EC361B"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008" w:type="dxa"/>
            <w:tcBorders>
              <w:top w:val="single" w:sz="6" w:space="0" w:color="000000"/>
              <w:left w:val="single" w:sz="6" w:space="0" w:color="000000"/>
              <w:bottom w:val="single" w:sz="6" w:space="0" w:color="000000"/>
              <w:right w:val="single" w:sz="6" w:space="0" w:color="000000"/>
            </w:tcBorders>
          </w:tcPr>
          <w:p w:rsidR="00EC361B" w:rsidRPr="00A3430A"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67" w:type="dxa"/>
            <w:tcBorders>
              <w:top w:val="single" w:sz="6" w:space="0" w:color="000000"/>
              <w:left w:val="single" w:sz="6" w:space="0" w:color="000000"/>
              <w:bottom w:val="single" w:sz="6" w:space="0" w:color="000000"/>
              <w:right w:val="single" w:sz="4" w:space="0" w:color="auto"/>
            </w:tcBorders>
          </w:tcPr>
          <w:p w:rsidR="00EC361B" w:rsidRPr="00A3430A" w:rsidRDefault="00EC361B" w:rsidP="00EC361B">
            <w:pPr>
              <w:autoSpaceDE w:val="0"/>
              <w:autoSpaceDN w:val="0"/>
              <w:adjustRightInd w:val="0"/>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08" w:type="dxa"/>
            <w:tcBorders>
              <w:top w:val="single" w:sz="6" w:space="0" w:color="000000"/>
              <w:left w:val="single" w:sz="4" w:space="0" w:color="auto"/>
              <w:bottom w:val="single" w:sz="6" w:space="0" w:color="000000"/>
              <w:right w:val="single" w:sz="4" w:space="0" w:color="auto"/>
            </w:tcBorders>
          </w:tcPr>
          <w:p w:rsidR="00EC361B" w:rsidRPr="00EC361B"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866" w:type="dxa"/>
            <w:tcBorders>
              <w:top w:val="single" w:sz="6" w:space="0" w:color="000000"/>
              <w:left w:val="single" w:sz="4" w:space="0" w:color="auto"/>
              <w:bottom w:val="single" w:sz="6" w:space="0" w:color="000000"/>
              <w:right w:val="single" w:sz="6" w:space="0" w:color="000000"/>
            </w:tcBorders>
          </w:tcPr>
          <w:p w:rsidR="00EC361B" w:rsidRPr="00A3430A"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96</w:t>
            </w:r>
          </w:p>
        </w:tc>
        <w:tc>
          <w:tcPr>
            <w:tcW w:w="725" w:type="dxa"/>
            <w:tcBorders>
              <w:top w:val="single" w:sz="6" w:space="0" w:color="000000"/>
              <w:left w:val="single" w:sz="4" w:space="0" w:color="auto"/>
              <w:bottom w:val="single" w:sz="6" w:space="0" w:color="000000"/>
              <w:right w:val="single" w:sz="4" w:space="0" w:color="auto"/>
            </w:tcBorders>
          </w:tcPr>
          <w:p w:rsidR="00EC361B" w:rsidRPr="00A3430A"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867" w:type="dxa"/>
            <w:tcBorders>
              <w:top w:val="single" w:sz="6" w:space="0" w:color="000000"/>
              <w:left w:val="single" w:sz="4" w:space="0" w:color="auto"/>
              <w:bottom w:val="single" w:sz="6" w:space="0" w:color="000000"/>
              <w:right w:val="single" w:sz="4" w:space="0" w:color="auto"/>
            </w:tcBorders>
          </w:tcPr>
          <w:p w:rsidR="00EC361B" w:rsidRPr="00A3430A"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rPr>
            </w:pPr>
            <w:r w:rsidRPr="00A3430A">
              <w:rPr>
                <w:rFonts w:ascii="Times New Roman" w:hAnsi="Times New Roman" w:cs="Times New Roman"/>
                <w:sz w:val="24"/>
                <w:szCs w:val="24"/>
              </w:rPr>
              <w:t>100</w:t>
            </w:r>
          </w:p>
        </w:tc>
        <w:tc>
          <w:tcPr>
            <w:tcW w:w="874" w:type="dxa"/>
            <w:tcBorders>
              <w:top w:val="single" w:sz="6" w:space="0" w:color="000000"/>
              <w:left w:val="single" w:sz="4" w:space="0" w:color="auto"/>
              <w:bottom w:val="single" w:sz="6" w:space="0" w:color="000000"/>
              <w:right w:val="single" w:sz="6" w:space="0" w:color="000000"/>
            </w:tcBorders>
          </w:tcPr>
          <w:p w:rsidR="00EC361B" w:rsidRPr="00A3430A"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65</w:t>
            </w:r>
          </w:p>
        </w:tc>
      </w:tr>
      <w:tr w:rsidR="00EC361B" w:rsidRPr="00A3430A" w:rsidTr="005B4965">
        <w:trPr>
          <w:trHeight w:val="418"/>
          <w:tblCellSpacing w:w="-8" w:type="dxa"/>
        </w:trPr>
        <w:tc>
          <w:tcPr>
            <w:tcW w:w="17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EC361B" w:rsidRPr="00A3430A" w:rsidRDefault="00EC361B" w:rsidP="005B4965">
            <w:pPr>
              <w:autoSpaceDE w:val="0"/>
              <w:autoSpaceDN w:val="0"/>
              <w:adjustRightInd w:val="0"/>
              <w:spacing w:before="0" w:beforeAutospacing="0" w:after="0" w:afterAutospacing="0"/>
              <w:rPr>
                <w:rFonts w:ascii="Times New Roman" w:hAnsi="Times New Roman" w:cs="Times New Roman"/>
                <w:sz w:val="24"/>
                <w:szCs w:val="24"/>
              </w:rPr>
            </w:pPr>
            <w:r w:rsidRPr="00A3430A">
              <w:rPr>
                <w:rFonts w:ascii="Times New Roman" w:hAnsi="Times New Roman" w:cs="Times New Roman"/>
                <w:sz w:val="24"/>
                <w:szCs w:val="24"/>
              </w:rPr>
              <w:t>Физика</w:t>
            </w:r>
          </w:p>
        </w:tc>
        <w:tc>
          <w:tcPr>
            <w:tcW w:w="1009" w:type="dxa"/>
            <w:tcBorders>
              <w:top w:val="single" w:sz="6" w:space="0" w:color="000000"/>
              <w:left w:val="single" w:sz="6" w:space="0" w:color="000000"/>
              <w:bottom w:val="single" w:sz="6" w:space="0" w:color="000000"/>
              <w:right w:val="single" w:sz="6" w:space="0" w:color="000000"/>
            </w:tcBorders>
          </w:tcPr>
          <w:p w:rsidR="00EC361B" w:rsidRPr="00A3430A"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lang w:val="ru-RU"/>
              </w:rPr>
            </w:pPr>
            <w:r w:rsidRPr="00A3430A">
              <w:rPr>
                <w:rFonts w:ascii="Times New Roman" w:hAnsi="Times New Roman" w:cs="Times New Roman"/>
                <w:sz w:val="24"/>
                <w:szCs w:val="24"/>
                <w:lang w:val="ru-RU"/>
              </w:rPr>
              <w:t>1</w:t>
            </w:r>
          </w:p>
        </w:tc>
        <w:tc>
          <w:tcPr>
            <w:tcW w:w="1008" w:type="dxa"/>
            <w:tcBorders>
              <w:top w:val="single" w:sz="6" w:space="0" w:color="000000"/>
              <w:left w:val="single" w:sz="6" w:space="0" w:color="000000"/>
              <w:bottom w:val="single" w:sz="6" w:space="0" w:color="000000"/>
              <w:right w:val="single" w:sz="6" w:space="0" w:color="000000"/>
            </w:tcBorders>
          </w:tcPr>
          <w:p w:rsidR="00EC361B" w:rsidRPr="00A3430A"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rPr>
            </w:pPr>
            <w:r w:rsidRPr="00A3430A">
              <w:rPr>
                <w:rFonts w:ascii="Times New Roman" w:hAnsi="Times New Roman" w:cs="Times New Roman"/>
                <w:sz w:val="24"/>
                <w:szCs w:val="24"/>
              </w:rPr>
              <w:t>100</w:t>
            </w:r>
          </w:p>
        </w:tc>
        <w:tc>
          <w:tcPr>
            <w:tcW w:w="1008" w:type="dxa"/>
            <w:tcBorders>
              <w:top w:val="single" w:sz="6" w:space="0" w:color="000000"/>
              <w:left w:val="single" w:sz="6" w:space="0" w:color="000000"/>
              <w:bottom w:val="single" w:sz="6" w:space="0" w:color="000000"/>
              <w:right w:val="single" w:sz="6" w:space="0" w:color="000000"/>
            </w:tcBorders>
          </w:tcPr>
          <w:p w:rsidR="00EC361B" w:rsidRPr="00A3430A"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lang w:val="ru-RU"/>
              </w:rPr>
            </w:pPr>
            <w:r w:rsidRPr="00A3430A">
              <w:rPr>
                <w:rFonts w:ascii="Times New Roman" w:hAnsi="Times New Roman" w:cs="Times New Roman"/>
                <w:sz w:val="24"/>
                <w:szCs w:val="24"/>
              </w:rPr>
              <w:t>4</w:t>
            </w:r>
            <w:r w:rsidRPr="00A3430A">
              <w:rPr>
                <w:rFonts w:ascii="Times New Roman" w:hAnsi="Times New Roman" w:cs="Times New Roman"/>
                <w:sz w:val="24"/>
                <w:szCs w:val="24"/>
                <w:lang w:val="ru-RU"/>
              </w:rPr>
              <w:t>9</w:t>
            </w:r>
          </w:p>
        </w:tc>
        <w:tc>
          <w:tcPr>
            <w:tcW w:w="867" w:type="dxa"/>
            <w:tcBorders>
              <w:top w:val="single" w:sz="6" w:space="0" w:color="000000"/>
              <w:left w:val="single" w:sz="6" w:space="0" w:color="000000"/>
              <w:bottom w:val="single" w:sz="6" w:space="0" w:color="000000"/>
              <w:right w:val="single" w:sz="4" w:space="0" w:color="auto"/>
            </w:tcBorders>
          </w:tcPr>
          <w:p w:rsidR="00EC361B" w:rsidRPr="00A3430A"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lang w:val="ru-RU"/>
              </w:rPr>
            </w:pPr>
            <w:r w:rsidRPr="00A3430A">
              <w:rPr>
                <w:rFonts w:ascii="Times New Roman" w:hAnsi="Times New Roman" w:cs="Times New Roman"/>
                <w:sz w:val="24"/>
                <w:szCs w:val="24"/>
                <w:lang w:val="ru-RU"/>
              </w:rPr>
              <w:t>-</w:t>
            </w:r>
          </w:p>
        </w:tc>
        <w:tc>
          <w:tcPr>
            <w:tcW w:w="1008" w:type="dxa"/>
            <w:tcBorders>
              <w:top w:val="single" w:sz="6" w:space="0" w:color="000000"/>
              <w:left w:val="single" w:sz="4" w:space="0" w:color="auto"/>
              <w:bottom w:val="single" w:sz="6" w:space="0" w:color="000000"/>
              <w:right w:val="single" w:sz="4" w:space="0" w:color="auto"/>
            </w:tcBorders>
          </w:tcPr>
          <w:p w:rsidR="00EC361B" w:rsidRPr="00A3430A"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lang w:val="ru-RU"/>
              </w:rPr>
            </w:pPr>
            <w:r w:rsidRPr="00A3430A">
              <w:rPr>
                <w:rFonts w:ascii="Times New Roman" w:hAnsi="Times New Roman" w:cs="Times New Roman"/>
                <w:sz w:val="24"/>
                <w:szCs w:val="24"/>
                <w:lang w:val="ru-RU"/>
              </w:rPr>
              <w:t>-</w:t>
            </w:r>
          </w:p>
        </w:tc>
        <w:tc>
          <w:tcPr>
            <w:tcW w:w="866" w:type="dxa"/>
            <w:tcBorders>
              <w:top w:val="single" w:sz="6" w:space="0" w:color="000000"/>
              <w:left w:val="single" w:sz="4" w:space="0" w:color="auto"/>
              <w:bottom w:val="single" w:sz="6" w:space="0" w:color="000000"/>
              <w:right w:val="single" w:sz="6" w:space="0" w:color="000000"/>
            </w:tcBorders>
          </w:tcPr>
          <w:p w:rsidR="00EC361B" w:rsidRPr="00A3430A"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lang w:val="ru-RU"/>
              </w:rPr>
            </w:pPr>
            <w:r w:rsidRPr="00A3430A">
              <w:rPr>
                <w:rFonts w:ascii="Times New Roman" w:hAnsi="Times New Roman" w:cs="Times New Roman"/>
                <w:sz w:val="24"/>
                <w:szCs w:val="24"/>
                <w:lang w:val="ru-RU"/>
              </w:rPr>
              <w:t>-</w:t>
            </w:r>
          </w:p>
        </w:tc>
        <w:tc>
          <w:tcPr>
            <w:tcW w:w="725" w:type="dxa"/>
            <w:tcBorders>
              <w:top w:val="single" w:sz="6" w:space="0" w:color="000000"/>
              <w:left w:val="single" w:sz="4" w:space="0" w:color="auto"/>
              <w:bottom w:val="single" w:sz="6" w:space="0" w:color="000000"/>
              <w:right w:val="single" w:sz="4" w:space="0" w:color="auto"/>
            </w:tcBorders>
          </w:tcPr>
          <w:p w:rsidR="00EC361B" w:rsidRPr="00EC361B"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67" w:type="dxa"/>
            <w:tcBorders>
              <w:top w:val="single" w:sz="6" w:space="0" w:color="000000"/>
              <w:left w:val="single" w:sz="4" w:space="0" w:color="auto"/>
              <w:bottom w:val="single" w:sz="6" w:space="0" w:color="000000"/>
              <w:right w:val="single" w:sz="4" w:space="0" w:color="auto"/>
            </w:tcBorders>
          </w:tcPr>
          <w:p w:rsidR="00EC361B" w:rsidRPr="00EC361B"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874" w:type="dxa"/>
            <w:tcBorders>
              <w:top w:val="single" w:sz="6" w:space="0" w:color="000000"/>
              <w:left w:val="single" w:sz="4" w:space="0" w:color="auto"/>
              <w:bottom w:val="single" w:sz="6" w:space="0" w:color="000000"/>
              <w:right w:val="single" w:sz="6" w:space="0" w:color="000000"/>
            </w:tcBorders>
          </w:tcPr>
          <w:p w:rsidR="00EC361B" w:rsidRPr="00EC361B"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40</w:t>
            </w:r>
          </w:p>
        </w:tc>
      </w:tr>
      <w:tr w:rsidR="00EC361B" w:rsidRPr="00A3430A" w:rsidTr="005B4965">
        <w:trPr>
          <w:trHeight w:val="418"/>
          <w:tblCellSpacing w:w="-8" w:type="dxa"/>
        </w:trPr>
        <w:tc>
          <w:tcPr>
            <w:tcW w:w="17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EC361B" w:rsidRPr="00A3430A" w:rsidRDefault="00EC361B" w:rsidP="005B4965">
            <w:pPr>
              <w:autoSpaceDE w:val="0"/>
              <w:autoSpaceDN w:val="0"/>
              <w:adjustRightInd w:val="0"/>
              <w:spacing w:before="0" w:beforeAutospacing="0" w:after="0" w:afterAutospacing="0"/>
              <w:rPr>
                <w:rFonts w:ascii="Times New Roman" w:hAnsi="Times New Roman" w:cs="Times New Roman"/>
                <w:sz w:val="24"/>
                <w:szCs w:val="24"/>
              </w:rPr>
            </w:pPr>
            <w:r w:rsidRPr="00A3430A">
              <w:rPr>
                <w:rFonts w:ascii="Times New Roman" w:hAnsi="Times New Roman" w:cs="Times New Roman"/>
                <w:sz w:val="24"/>
                <w:szCs w:val="24"/>
              </w:rPr>
              <w:t>Английский язык</w:t>
            </w:r>
          </w:p>
        </w:tc>
        <w:tc>
          <w:tcPr>
            <w:tcW w:w="1009" w:type="dxa"/>
            <w:tcBorders>
              <w:top w:val="single" w:sz="6" w:space="0" w:color="000000"/>
              <w:left w:val="single" w:sz="6" w:space="0" w:color="000000"/>
              <w:bottom w:val="single" w:sz="6" w:space="0" w:color="000000"/>
              <w:right w:val="single" w:sz="6" w:space="0" w:color="000000"/>
            </w:tcBorders>
          </w:tcPr>
          <w:p w:rsidR="00EC361B" w:rsidRPr="00A3430A"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08" w:type="dxa"/>
            <w:tcBorders>
              <w:top w:val="single" w:sz="6" w:space="0" w:color="000000"/>
              <w:left w:val="single" w:sz="6" w:space="0" w:color="000000"/>
              <w:bottom w:val="single" w:sz="6" w:space="0" w:color="000000"/>
              <w:right w:val="single" w:sz="6" w:space="0" w:color="000000"/>
            </w:tcBorders>
          </w:tcPr>
          <w:p w:rsidR="00EC361B" w:rsidRPr="00A3430A"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lang w:val="ru-RU"/>
              </w:rPr>
            </w:pPr>
            <w:r w:rsidRPr="00A3430A">
              <w:rPr>
                <w:rFonts w:ascii="Times New Roman" w:hAnsi="Times New Roman" w:cs="Times New Roman"/>
                <w:sz w:val="24"/>
                <w:szCs w:val="24"/>
              </w:rPr>
              <w:t>100</w:t>
            </w:r>
          </w:p>
        </w:tc>
        <w:tc>
          <w:tcPr>
            <w:tcW w:w="1008" w:type="dxa"/>
            <w:tcBorders>
              <w:top w:val="single" w:sz="6" w:space="0" w:color="000000"/>
              <w:left w:val="single" w:sz="6" w:space="0" w:color="000000"/>
              <w:bottom w:val="single" w:sz="6" w:space="0" w:color="000000"/>
              <w:right w:val="single" w:sz="6" w:space="0" w:color="000000"/>
            </w:tcBorders>
          </w:tcPr>
          <w:p w:rsidR="00EC361B" w:rsidRPr="00EC361B"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85</w:t>
            </w:r>
          </w:p>
        </w:tc>
        <w:tc>
          <w:tcPr>
            <w:tcW w:w="867" w:type="dxa"/>
            <w:tcBorders>
              <w:top w:val="single" w:sz="6" w:space="0" w:color="000000"/>
              <w:left w:val="single" w:sz="6" w:space="0" w:color="000000"/>
              <w:bottom w:val="single" w:sz="6" w:space="0" w:color="000000"/>
              <w:right w:val="single" w:sz="4" w:space="0" w:color="auto"/>
            </w:tcBorders>
          </w:tcPr>
          <w:p w:rsidR="00EC361B" w:rsidRPr="00A3430A"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lang w:val="ru-RU"/>
              </w:rPr>
            </w:pPr>
            <w:r w:rsidRPr="00A3430A">
              <w:rPr>
                <w:rFonts w:ascii="Times New Roman" w:hAnsi="Times New Roman" w:cs="Times New Roman"/>
                <w:sz w:val="24"/>
                <w:szCs w:val="24"/>
                <w:lang w:val="ru-RU"/>
              </w:rPr>
              <w:t>1</w:t>
            </w:r>
          </w:p>
        </w:tc>
        <w:tc>
          <w:tcPr>
            <w:tcW w:w="1008" w:type="dxa"/>
            <w:tcBorders>
              <w:top w:val="single" w:sz="6" w:space="0" w:color="000000"/>
              <w:left w:val="single" w:sz="4" w:space="0" w:color="auto"/>
              <w:bottom w:val="single" w:sz="6" w:space="0" w:color="000000"/>
              <w:right w:val="single" w:sz="4" w:space="0" w:color="auto"/>
            </w:tcBorders>
          </w:tcPr>
          <w:p w:rsidR="00EC361B" w:rsidRPr="00A3430A"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lang w:val="ru-RU"/>
              </w:rPr>
            </w:pPr>
            <w:r w:rsidRPr="00A3430A">
              <w:rPr>
                <w:rFonts w:ascii="Times New Roman" w:hAnsi="Times New Roman" w:cs="Times New Roman"/>
                <w:sz w:val="24"/>
                <w:szCs w:val="24"/>
                <w:lang w:val="ru-RU"/>
              </w:rPr>
              <w:t>100</w:t>
            </w:r>
          </w:p>
        </w:tc>
        <w:tc>
          <w:tcPr>
            <w:tcW w:w="866" w:type="dxa"/>
            <w:tcBorders>
              <w:top w:val="single" w:sz="6" w:space="0" w:color="000000"/>
              <w:left w:val="single" w:sz="4" w:space="0" w:color="auto"/>
              <w:bottom w:val="single" w:sz="6" w:space="0" w:color="000000"/>
              <w:right w:val="single" w:sz="6" w:space="0" w:color="000000"/>
            </w:tcBorders>
          </w:tcPr>
          <w:p w:rsidR="00EC361B" w:rsidRPr="00A3430A"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82</w:t>
            </w:r>
          </w:p>
        </w:tc>
        <w:tc>
          <w:tcPr>
            <w:tcW w:w="725" w:type="dxa"/>
            <w:tcBorders>
              <w:top w:val="single" w:sz="6" w:space="0" w:color="000000"/>
              <w:left w:val="single" w:sz="4" w:space="0" w:color="auto"/>
              <w:bottom w:val="single" w:sz="6" w:space="0" w:color="000000"/>
              <w:right w:val="single" w:sz="4" w:space="0" w:color="auto"/>
            </w:tcBorders>
          </w:tcPr>
          <w:p w:rsidR="00EC361B" w:rsidRPr="00A3430A"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rPr>
            </w:pPr>
            <w:r w:rsidRPr="00A3430A">
              <w:rPr>
                <w:rFonts w:ascii="Times New Roman" w:hAnsi="Times New Roman" w:cs="Times New Roman"/>
                <w:sz w:val="24"/>
                <w:szCs w:val="24"/>
              </w:rPr>
              <w:t>1</w:t>
            </w:r>
          </w:p>
        </w:tc>
        <w:tc>
          <w:tcPr>
            <w:tcW w:w="867" w:type="dxa"/>
            <w:tcBorders>
              <w:top w:val="single" w:sz="6" w:space="0" w:color="000000"/>
              <w:left w:val="single" w:sz="4" w:space="0" w:color="auto"/>
              <w:bottom w:val="single" w:sz="6" w:space="0" w:color="000000"/>
              <w:right w:val="single" w:sz="4" w:space="0" w:color="auto"/>
            </w:tcBorders>
          </w:tcPr>
          <w:p w:rsidR="00EC361B" w:rsidRPr="00A3430A"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rPr>
            </w:pPr>
            <w:r w:rsidRPr="00A3430A">
              <w:rPr>
                <w:rFonts w:ascii="Times New Roman" w:hAnsi="Times New Roman" w:cs="Times New Roman"/>
                <w:sz w:val="24"/>
                <w:szCs w:val="24"/>
              </w:rPr>
              <w:t>100</w:t>
            </w:r>
          </w:p>
        </w:tc>
        <w:tc>
          <w:tcPr>
            <w:tcW w:w="874" w:type="dxa"/>
            <w:tcBorders>
              <w:top w:val="single" w:sz="6" w:space="0" w:color="000000"/>
              <w:left w:val="single" w:sz="4" w:space="0" w:color="auto"/>
              <w:bottom w:val="single" w:sz="6" w:space="0" w:color="000000"/>
              <w:right w:val="single" w:sz="6" w:space="0" w:color="000000"/>
            </w:tcBorders>
          </w:tcPr>
          <w:p w:rsidR="00EC361B" w:rsidRPr="00EC361B" w:rsidRDefault="00EC361B" w:rsidP="005B4965">
            <w:pPr>
              <w:autoSpaceDE w:val="0"/>
              <w:autoSpaceDN w:val="0"/>
              <w:adjustRightInd w:val="0"/>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78</w:t>
            </w:r>
          </w:p>
        </w:tc>
      </w:tr>
    </w:tbl>
    <w:p w:rsidR="00EC361B" w:rsidRDefault="00EC361B">
      <w:pPr>
        <w:rPr>
          <w:rFonts w:hAnsi="Times New Roman" w:cs="Times New Roman"/>
          <w:color w:val="000000"/>
          <w:sz w:val="24"/>
          <w:szCs w:val="24"/>
          <w:lang w:val="ru-RU"/>
        </w:rPr>
      </w:pPr>
    </w:p>
    <w:p w:rsidR="00EC361B" w:rsidRDefault="00EC361B">
      <w:pPr>
        <w:rPr>
          <w:rFonts w:hAnsi="Times New Roman" w:cs="Times New Roman"/>
          <w:color w:val="000000"/>
          <w:sz w:val="24"/>
          <w:szCs w:val="24"/>
          <w:lang w:val="ru-RU"/>
        </w:rPr>
      </w:pPr>
      <w:r w:rsidRPr="003771B1">
        <w:rPr>
          <w:rFonts w:ascii="Times New Roman" w:hAnsi="Times New Roman" w:cs="Times New Roman"/>
          <w:b/>
          <w:noProof/>
          <w:szCs w:val="24"/>
          <w:lang w:val="ru-RU" w:eastAsia="ru-RU"/>
        </w:rPr>
        <w:lastRenderedPageBreak/>
        <w:drawing>
          <wp:inline distT="0" distB="0" distL="0" distR="0" wp14:anchorId="0FB9417F" wp14:editId="511270E3">
            <wp:extent cx="5732145" cy="3099703"/>
            <wp:effectExtent l="0" t="0" r="20955" b="24765"/>
            <wp:docPr id="9" name="Объект 4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C361B" w:rsidRDefault="00EC361B">
      <w:pPr>
        <w:rPr>
          <w:rFonts w:hAnsi="Times New Roman" w:cs="Times New Roman"/>
          <w:color w:val="000000"/>
          <w:sz w:val="24"/>
          <w:szCs w:val="24"/>
          <w:lang w:val="ru-RU"/>
        </w:rPr>
      </w:pPr>
    </w:p>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Все выпускники 11-</w:t>
      </w:r>
      <w:r w:rsidR="00EC361B">
        <w:rPr>
          <w:rFonts w:hAnsi="Times New Roman" w:cs="Times New Roman"/>
          <w:color w:val="000000"/>
          <w:sz w:val="24"/>
          <w:szCs w:val="24"/>
          <w:lang w:val="ru-RU"/>
        </w:rPr>
        <w:t>го</w:t>
      </w:r>
      <w:r w:rsidRPr="004567BE">
        <w:rPr>
          <w:rFonts w:hAnsi="Times New Roman" w:cs="Times New Roman"/>
          <w:color w:val="000000"/>
          <w:sz w:val="24"/>
          <w:szCs w:val="24"/>
          <w:lang w:val="ru-RU"/>
        </w:rPr>
        <w:t xml:space="preserve"> </w:t>
      </w:r>
      <w:r w:rsidR="00EC361B">
        <w:rPr>
          <w:rFonts w:hAnsi="Times New Roman" w:cs="Times New Roman"/>
          <w:color w:val="000000"/>
          <w:sz w:val="24"/>
          <w:szCs w:val="24"/>
          <w:lang w:val="ru-RU"/>
        </w:rPr>
        <w:t>класса</w:t>
      </w:r>
      <w:r w:rsidRPr="004567BE">
        <w:rPr>
          <w:rFonts w:hAnsi="Times New Roman" w:cs="Times New Roman"/>
          <w:color w:val="000000"/>
          <w:sz w:val="24"/>
          <w:szCs w:val="24"/>
          <w:lang w:val="ru-RU"/>
        </w:rPr>
        <w:t xml:space="preserve"> успешно завершили учебный год и получили аттестаты. Количество обучающихся, получивших в 2021/22</w:t>
      </w:r>
      <w:r>
        <w:rPr>
          <w:rFonts w:hAnsi="Times New Roman" w:cs="Times New Roman"/>
          <w:color w:val="000000"/>
          <w:sz w:val="24"/>
          <w:szCs w:val="24"/>
        </w:rPr>
        <w:t> </w:t>
      </w:r>
      <w:r w:rsidRPr="004567BE">
        <w:rPr>
          <w:rFonts w:hAnsi="Times New Roman" w:cs="Times New Roman"/>
          <w:color w:val="000000"/>
          <w:sz w:val="24"/>
          <w:szCs w:val="24"/>
          <w:lang w:val="ru-RU"/>
        </w:rPr>
        <w:t>учебном году аттестат о среднем общем образовании с отличием и медаль «За особые успехи в учении», –</w:t>
      </w:r>
      <w:r w:rsidR="00EC361B">
        <w:rPr>
          <w:rFonts w:hAnsi="Times New Roman" w:cs="Times New Roman"/>
          <w:color w:val="000000"/>
          <w:sz w:val="24"/>
          <w:szCs w:val="24"/>
          <w:lang w:val="ru-RU"/>
        </w:rPr>
        <w:t xml:space="preserve"> 1</w:t>
      </w:r>
      <w:r>
        <w:rPr>
          <w:rFonts w:hAnsi="Times New Roman" w:cs="Times New Roman"/>
          <w:color w:val="000000"/>
          <w:sz w:val="24"/>
          <w:szCs w:val="24"/>
        </w:rPr>
        <w:t> </w:t>
      </w:r>
      <w:r w:rsidRPr="004567BE">
        <w:rPr>
          <w:rFonts w:hAnsi="Times New Roman" w:cs="Times New Roman"/>
          <w:color w:val="000000"/>
          <w:sz w:val="24"/>
          <w:szCs w:val="24"/>
          <w:lang w:val="ru-RU"/>
        </w:rPr>
        <w:t>человек, что составило</w:t>
      </w:r>
      <w:r w:rsidR="00EC361B">
        <w:rPr>
          <w:rFonts w:hAnsi="Times New Roman" w:cs="Times New Roman"/>
          <w:color w:val="000000"/>
          <w:sz w:val="24"/>
          <w:szCs w:val="24"/>
          <w:lang w:val="ru-RU"/>
        </w:rPr>
        <w:t xml:space="preserve"> 12</w:t>
      </w:r>
      <w:r w:rsidRPr="004567BE">
        <w:rPr>
          <w:rFonts w:hAnsi="Times New Roman" w:cs="Times New Roman"/>
          <w:color w:val="000000"/>
          <w:sz w:val="24"/>
          <w:szCs w:val="24"/>
          <w:lang w:val="ru-RU"/>
        </w:rPr>
        <w:t xml:space="preserve"> процентов от общей численности выпускников</w:t>
      </w:r>
      <w:r w:rsidR="00EC361B">
        <w:rPr>
          <w:rFonts w:hAnsi="Times New Roman" w:cs="Times New Roman"/>
          <w:color w:val="000000"/>
          <w:sz w:val="24"/>
          <w:szCs w:val="24"/>
          <w:lang w:val="ru-RU"/>
        </w:rPr>
        <w:t xml:space="preserve"> 2022</w:t>
      </w:r>
      <w:r w:rsidRPr="004567BE">
        <w:rPr>
          <w:rFonts w:hAnsi="Times New Roman" w:cs="Times New Roman"/>
          <w:color w:val="000000"/>
          <w:sz w:val="24"/>
          <w:szCs w:val="24"/>
          <w:lang w:val="ru-RU"/>
        </w:rPr>
        <w:t xml:space="preserve"> года.</w:t>
      </w:r>
    </w:p>
    <w:p w:rsidR="009472AF" w:rsidRPr="004567BE" w:rsidRDefault="00387944">
      <w:pPr>
        <w:rPr>
          <w:rFonts w:hAnsi="Times New Roman" w:cs="Times New Roman"/>
          <w:color w:val="000000"/>
          <w:sz w:val="24"/>
          <w:szCs w:val="24"/>
          <w:lang w:val="ru-RU"/>
        </w:rPr>
      </w:pPr>
      <w:r w:rsidRPr="004567BE">
        <w:rPr>
          <w:rFonts w:hAnsi="Times New Roman" w:cs="Times New Roman"/>
          <w:b/>
          <w:bCs/>
          <w:color w:val="000000"/>
          <w:sz w:val="24"/>
          <w:szCs w:val="24"/>
          <w:lang w:val="ru-RU"/>
        </w:rPr>
        <w:t>Таблица</w:t>
      </w:r>
      <w:r w:rsidR="00DF07A3">
        <w:rPr>
          <w:rFonts w:hAnsi="Times New Roman" w:cs="Times New Roman"/>
          <w:b/>
          <w:bCs/>
          <w:color w:val="000000"/>
          <w:sz w:val="24"/>
          <w:szCs w:val="24"/>
          <w:lang w:val="ru-RU"/>
        </w:rPr>
        <w:t xml:space="preserve"> 32</w:t>
      </w:r>
      <w:r w:rsidRPr="004567BE">
        <w:rPr>
          <w:rFonts w:hAnsi="Times New Roman" w:cs="Times New Roman"/>
          <w:b/>
          <w:bCs/>
          <w:color w:val="000000"/>
          <w:sz w:val="24"/>
          <w:szCs w:val="24"/>
          <w:lang w:val="ru-RU"/>
        </w:rPr>
        <w:t>. Количество медалистов за последние пять лет</w:t>
      </w:r>
    </w:p>
    <w:tbl>
      <w:tblPr>
        <w:tblW w:w="0" w:type="auto"/>
        <w:tblCellMar>
          <w:top w:w="15" w:type="dxa"/>
          <w:left w:w="15" w:type="dxa"/>
          <w:bottom w:w="15" w:type="dxa"/>
          <w:right w:w="15" w:type="dxa"/>
        </w:tblCellMar>
        <w:tblLook w:val="0600" w:firstRow="0" w:lastRow="0" w:firstColumn="0" w:lastColumn="0" w:noHBand="1" w:noVBand="1"/>
      </w:tblPr>
      <w:tblGrid>
        <w:gridCol w:w="834"/>
        <w:gridCol w:w="834"/>
        <w:gridCol w:w="834"/>
        <w:gridCol w:w="834"/>
        <w:gridCol w:w="834"/>
      </w:tblGrid>
      <w:tr w:rsidR="009472AF" w:rsidRPr="00DF07A3">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4567BE" w:rsidRDefault="00387944">
            <w:pPr>
              <w:rPr>
                <w:lang w:val="ru-RU"/>
              </w:rPr>
            </w:pPr>
            <w:r w:rsidRPr="004567BE">
              <w:rPr>
                <w:rFonts w:hAnsi="Times New Roman" w:cs="Times New Roman"/>
                <w:b/>
                <w:bCs/>
                <w:color w:val="000000"/>
                <w:sz w:val="24"/>
                <w:szCs w:val="24"/>
                <w:lang w:val="ru-RU"/>
              </w:rPr>
              <w:t>Медаль «За особые успехи в учении»</w:t>
            </w:r>
          </w:p>
        </w:tc>
      </w:tr>
      <w:tr w:rsidR="00947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pPr>
              <w:jc w:val="center"/>
              <w:rPr>
                <w:rFonts w:hAnsi="Times New Roman" w:cs="Times New Roman"/>
                <w:color w:val="000000"/>
                <w:sz w:val="24"/>
                <w:szCs w:val="24"/>
              </w:rPr>
            </w:pPr>
            <w:r>
              <w:rPr>
                <w:rFonts w:hAnsi="Times New Roman" w:cs="Times New Roman"/>
                <w:color w:val="000000"/>
                <w:sz w:val="24"/>
                <w:szCs w:val="24"/>
              </w:rPr>
              <w:t>2018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pPr>
              <w:jc w:val="center"/>
              <w:rPr>
                <w:rFonts w:hAnsi="Times New Roman" w:cs="Times New Roman"/>
                <w:color w:val="000000"/>
                <w:sz w:val="24"/>
                <w:szCs w:val="24"/>
              </w:rPr>
            </w:pPr>
            <w:r>
              <w:rPr>
                <w:rFonts w:hAnsi="Times New Roman" w:cs="Times New Roman"/>
                <w:color w:val="000000"/>
                <w:sz w:val="24"/>
                <w:szCs w:val="24"/>
              </w:rPr>
              <w:t>2019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pPr>
              <w:jc w:val="center"/>
              <w:rPr>
                <w:rFonts w:hAnsi="Times New Roman" w:cs="Times New Roman"/>
                <w:color w:val="000000"/>
                <w:sz w:val="24"/>
                <w:szCs w:val="24"/>
              </w:rPr>
            </w:pPr>
            <w:r>
              <w:rPr>
                <w:rFonts w:hAnsi="Times New Roman" w:cs="Times New Roman"/>
                <w:color w:val="000000"/>
                <w:sz w:val="24"/>
                <w:szCs w:val="24"/>
              </w:rPr>
              <w:t>2020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pPr>
              <w:jc w:val="center"/>
              <w:rPr>
                <w:rFonts w:hAnsi="Times New Roman" w:cs="Times New Roman"/>
                <w:color w:val="000000"/>
                <w:sz w:val="24"/>
                <w:szCs w:val="24"/>
              </w:rPr>
            </w:pPr>
            <w:r>
              <w:rPr>
                <w:rFonts w:hAnsi="Times New Roman" w:cs="Times New Roman"/>
                <w:color w:val="000000"/>
                <w:sz w:val="24"/>
                <w:szCs w:val="24"/>
              </w:rPr>
              <w:t>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pPr>
              <w:jc w:val="center"/>
              <w:rPr>
                <w:rFonts w:hAnsi="Times New Roman" w:cs="Times New Roman"/>
                <w:color w:val="000000"/>
                <w:sz w:val="24"/>
                <w:szCs w:val="24"/>
              </w:rPr>
            </w:pPr>
            <w:r>
              <w:rPr>
                <w:rFonts w:hAnsi="Times New Roman" w:cs="Times New Roman"/>
                <w:color w:val="000000"/>
                <w:sz w:val="24"/>
                <w:szCs w:val="24"/>
              </w:rPr>
              <w:t>2022</w:t>
            </w:r>
          </w:p>
        </w:tc>
      </w:tr>
      <w:tr w:rsidR="00947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EC361B" w:rsidRDefault="00EC361B">
            <w:pPr>
              <w:jc w:val="center"/>
              <w:rPr>
                <w:rFonts w:hAnsi="Times New Roman" w:cs="Times New Roman"/>
                <w:color w:val="000000"/>
                <w:sz w:val="24"/>
                <w:szCs w:val="24"/>
                <w:lang w:val="ru-RU"/>
              </w:rPr>
            </w:pPr>
            <w:r>
              <w:rPr>
                <w:rFonts w:hAnsi="Times New Roman" w:cs="Times New Roman"/>
                <w:b/>
                <w:bCs/>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pPr>
              <w:jc w:val="center"/>
              <w:rPr>
                <w:rFonts w:hAnsi="Times New Roman" w:cs="Times New Roman"/>
                <w:color w:val="000000"/>
                <w:sz w:val="24"/>
                <w:szCs w:val="24"/>
              </w:rPr>
            </w:pPr>
            <w:r>
              <w:rPr>
                <w:rFonts w:hAnsi="Times New Roman" w:cs="Times New Roman"/>
                <w:b/>
                <w:bCs/>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pPr>
              <w:jc w:val="center"/>
              <w:rPr>
                <w:rFonts w:hAnsi="Times New Roman" w:cs="Times New Roman"/>
                <w:color w:val="000000"/>
                <w:sz w:val="24"/>
                <w:szCs w:val="24"/>
              </w:rPr>
            </w:pPr>
            <w:r>
              <w:rPr>
                <w:rFonts w:hAnsi="Times New Roman" w:cs="Times New Roman"/>
                <w:b/>
                <w:bCs/>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EC361B" w:rsidRDefault="00EC361B">
            <w:pPr>
              <w:jc w:val="center"/>
              <w:rPr>
                <w:rFonts w:hAnsi="Times New Roman" w:cs="Times New Roman"/>
                <w:color w:val="000000"/>
                <w:sz w:val="24"/>
                <w:szCs w:val="24"/>
                <w:lang w:val="ru-RU"/>
              </w:rPr>
            </w:pPr>
            <w:r>
              <w:rPr>
                <w:rFonts w:hAnsi="Times New Roman" w:cs="Times New Roman"/>
                <w:b/>
                <w:bCs/>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EC361B" w:rsidRDefault="00EC361B">
            <w:pPr>
              <w:jc w:val="center"/>
              <w:rPr>
                <w:rFonts w:hAnsi="Times New Roman" w:cs="Times New Roman"/>
                <w:color w:val="000000"/>
                <w:sz w:val="24"/>
                <w:szCs w:val="24"/>
                <w:lang w:val="ru-RU"/>
              </w:rPr>
            </w:pPr>
            <w:r>
              <w:rPr>
                <w:rFonts w:hAnsi="Times New Roman" w:cs="Times New Roman"/>
                <w:b/>
                <w:bCs/>
                <w:color w:val="000000"/>
                <w:sz w:val="24"/>
                <w:szCs w:val="24"/>
                <w:lang w:val="ru-RU"/>
              </w:rPr>
              <w:t>1</w:t>
            </w:r>
          </w:p>
        </w:tc>
      </w:tr>
    </w:tbl>
    <w:p w:rsidR="00EC361B" w:rsidRDefault="00EC361B">
      <w:pPr>
        <w:rPr>
          <w:rFonts w:hAnsi="Times New Roman" w:cs="Times New Roman"/>
          <w:b/>
          <w:bCs/>
          <w:color w:val="000000"/>
          <w:sz w:val="24"/>
          <w:szCs w:val="24"/>
          <w:lang w:val="ru-RU"/>
        </w:rPr>
      </w:pPr>
      <w:r w:rsidRPr="004567BE">
        <w:rPr>
          <w:rFonts w:hAnsi="Times New Roman" w:cs="Times New Roman"/>
          <w:b/>
          <w:bCs/>
          <w:color w:val="000000"/>
          <w:sz w:val="24"/>
          <w:szCs w:val="24"/>
          <w:lang w:val="ru-RU"/>
        </w:rPr>
        <w:t>Таблица</w:t>
      </w:r>
      <w:r w:rsidR="00DF07A3">
        <w:rPr>
          <w:rFonts w:hAnsi="Times New Roman" w:cs="Times New Roman"/>
          <w:b/>
          <w:bCs/>
          <w:color w:val="000000"/>
          <w:sz w:val="24"/>
          <w:szCs w:val="24"/>
          <w:lang w:val="ru-RU"/>
        </w:rPr>
        <w:t xml:space="preserve"> 33</w:t>
      </w:r>
      <w:r w:rsidRPr="004567BE">
        <w:rPr>
          <w:rFonts w:hAnsi="Times New Roman" w:cs="Times New Roman"/>
          <w:b/>
          <w:bCs/>
          <w:color w:val="000000"/>
          <w:sz w:val="24"/>
          <w:szCs w:val="24"/>
          <w:lang w:val="ru-RU"/>
        </w:rPr>
        <w:t>. Получили медаль «За особые успехи в учении» в 2021–2022</w:t>
      </w:r>
      <w:r>
        <w:rPr>
          <w:rFonts w:hAnsi="Times New Roman" w:cs="Times New Roman"/>
          <w:b/>
          <w:bCs/>
          <w:color w:val="000000"/>
          <w:sz w:val="24"/>
          <w:szCs w:val="24"/>
        </w:rPr>
        <w:t> </w:t>
      </w:r>
      <w:r w:rsidRPr="004567BE">
        <w:rPr>
          <w:rFonts w:hAnsi="Times New Roman" w:cs="Times New Roman"/>
          <w:b/>
          <w:bCs/>
          <w:color w:val="000000"/>
          <w:sz w:val="24"/>
          <w:szCs w:val="24"/>
          <w:lang w:val="ru-RU"/>
        </w:rPr>
        <w:t>учебном году</w:t>
      </w:r>
    </w:p>
    <w:tbl>
      <w:tblPr>
        <w:tblW w:w="0" w:type="auto"/>
        <w:tblCellMar>
          <w:top w:w="15" w:type="dxa"/>
          <w:left w:w="15" w:type="dxa"/>
          <w:bottom w:w="15" w:type="dxa"/>
          <w:right w:w="15" w:type="dxa"/>
        </w:tblCellMar>
        <w:tblLook w:val="0600" w:firstRow="0" w:lastRow="0" w:firstColumn="0" w:lastColumn="0" w:noHBand="1" w:noVBand="1"/>
      </w:tblPr>
      <w:tblGrid>
        <w:gridCol w:w="795"/>
        <w:gridCol w:w="2445"/>
        <w:gridCol w:w="792"/>
        <w:gridCol w:w="3426"/>
      </w:tblGrid>
      <w:tr w:rsidR="00EC361B" w:rsidTr="005B496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361B" w:rsidRDefault="00EC361B" w:rsidP="005B4965">
            <w:r>
              <w:rPr>
                <w:rFonts w:hAnsi="Times New Roman" w:cs="Times New Roman"/>
                <w:b/>
                <w:bCs/>
                <w:color w:val="000000"/>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361B" w:rsidRDefault="00EC361B" w:rsidP="005B4965">
            <w:r>
              <w:rPr>
                <w:rFonts w:hAnsi="Times New Roman" w:cs="Times New Roman"/>
                <w:b/>
                <w:bCs/>
                <w:color w:val="000000"/>
                <w:sz w:val="24"/>
                <w:szCs w:val="24"/>
              </w:rPr>
              <w:t>Ф. И. О. выпускника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361B" w:rsidRDefault="00EC361B" w:rsidP="005B4965">
            <w:r>
              <w:rPr>
                <w:rFonts w:hAnsi="Times New Roman" w:cs="Times New Roman"/>
                <w:b/>
                <w:bCs/>
                <w:color w:val="000000"/>
                <w:sz w:val="24"/>
                <w:szCs w:val="24"/>
              </w:rPr>
              <w:t>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361B" w:rsidRDefault="00EC361B" w:rsidP="005B4965">
            <w:r>
              <w:rPr>
                <w:rFonts w:hAnsi="Times New Roman" w:cs="Times New Roman"/>
                <w:b/>
                <w:bCs/>
                <w:color w:val="000000"/>
                <w:sz w:val="24"/>
                <w:szCs w:val="24"/>
              </w:rPr>
              <w:t>Классный руководитель</w:t>
            </w:r>
          </w:p>
        </w:tc>
      </w:tr>
      <w:tr w:rsidR="00EC361B" w:rsidTr="005B496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361B" w:rsidRDefault="00EC361B" w:rsidP="005B4965">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361B" w:rsidRPr="00FC50D4" w:rsidRDefault="00EC361B" w:rsidP="005B4965">
            <w:pPr>
              <w:rPr>
                <w:lang w:val="ru-RU"/>
              </w:rPr>
            </w:pPr>
            <w:r>
              <w:rPr>
                <w:rFonts w:hAnsi="Times New Roman" w:cs="Times New Roman"/>
                <w:color w:val="000000"/>
                <w:sz w:val="24"/>
                <w:szCs w:val="24"/>
                <w:lang w:val="ru-RU"/>
              </w:rPr>
              <w:t>Мун Павел Юрьевич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361B" w:rsidRDefault="00EC361B" w:rsidP="005B4965">
            <w:r>
              <w:rPr>
                <w:rFonts w:hAnsi="Times New Roman" w:cs="Times New Roman"/>
                <w:color w:val="000000"/>
                <w:sz w:val="24"/>
                <w:szCs w:val="24"/>
              </w:rPr>
              <w:t xml:space="preserve">11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361B" w:rsidRPr="00FC50D4" w:rsidRDefault="00EC361B" w:rsidP="005B4965">
            <w:pPr>
              <w:rPr>
                <w:lang w:val="ru-RU"/>
              </w:rPr>
            </w:pPr>
            <w:r>
              <w:rPr>
                <w:rFonts w:hAnsi="Times New Roman" w:cs="Times New Roman"/>
                <w:color w:val="000000"/>
                <w:sz w:val="24"/>
                <w:szCs w:val="24"/>
                <w:lang w:val="ru-RU"/>
              </w:rPr>
              <w:t>Коковина Ирина Владимировна</w:t>
            </w:r>
          </w:p>
        </w:tc>
      </w:tr>
    </w:tbl>
    <w:p w:rsidR="009472AF" w:rsidRPr="004567BE" w:rsidRDefault="00387944">
      <w:pPr>
        <w:rPr>
          <w:rFonts w:hAnsi="Times New Roman" w:cs="Times New Roman"/>
          <w:color w:val="000000"/>
          <w:sz w:val="24"/>
          <w:szCs w:val="24"/>
          <w:lang w:val="ru-RU"/>
        </w:rPr>
      </w:pPr>
      <w:r w:rsidRPr="004567BE">
        <w:rPr>
          <w:rFonts w:hAnsi="Times New Roman" w:cs="Times New Roman"/>
          <w:b/>
          <w:bCs/>
          <w:color w:val="000000"/>
          <w:sz w:val="24"/>
          <w:szCs w:val="24"/>
          <w:lang w:val="ru-RU"/>
        </w:rPr>
        <w:t>Выводы о результатах ГИА-9 и ГИА-11</w:t>
      </w:r>
    </w:p>
    <w:p w:rsidR="009472AF" w:rsidRPr="004567BE" w:rsidRDefault="00986106" w:rsidP="00986106">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1. </w:t>
      </w:r>
      <w:proofErr w:type="gramStart"/>
      <w:r w:rsidR="00387944" w:rsidRPr="004567BE">
        <w:rPr>
          <w:rFonts w:hAnsi="Times New Roman" w:cs="Times New Roman"/>
          <w:color w:val="000000"/>
          <w:sz w:val="24"/>
          <w:szCs w:val="24"/>
          <w:lang w:val="ru-RU"/>
        </w:rPr>
        <w:t>Обучающиеся</w:t>
      </w:r>
      <w:proofErr w:type="gramEnd"/>
      <w:r w:rsidR="00EC361B">
        <w:rPr>
          <w:rFonts w:hAnsi="Times New Roman" w:cs="Times New Roman"/>
          <w:color w:val="000000"/>
          <w:sz w:val="24"/>
          <w:szCs w:val="24"/>
          <w:lang w:val="ru-RU"/>
        </w:rPr>
        <w:t xml:space="preserve"> 9 </w:t>
      </w:r>
      <w:r w:rsidR="00387944" w:rsidRPr="004567BE">
        <w:rPr>
          <w:rFonts w:hAnsi="Times New Roman" w:cs="Times New Roman"/>
          <w:color w:val="000000"/>
          <w:sz w:val="24"/>
          <w:szCs w:val="24"/>
          <w:lang w:val="ru-RU"/>
        </w:rPr>
        <w:t xml:space="preserve"> и</w:t>
      </w:r>
      <w:r w:rsidR="00EC361B">
        <w:rPr>
          <w:rFonts w:hAnsi="Times New Roman" w:cs="Times New Roman"/>
          <w:color w:val="000000"/>
          <w:sz w:val="24"/>
          <w:szCs w:val="24"/>
          <w:lang w:val="ru-RU"/>
        </w:rPr>
        <w:t xml:space="preserve"> 11</w:t>
      </w:r>
      <w:r w:rsidR="00387944" w:rsidRPr="004567BE">
        <w:rPr>
          <w:rFonts w:hAnsi="Times New Roman" w:cs="Times New Roman"/>
          <w:color w:val="000000"/>
          <w:sz w:val="24"/>
          <w:szCs w:val="24"/>
          <w:lang w:val="ru-RU"/>
        </w:rPr>
        <w:t xml:space="preserve"> классов показали стопроцентную</w:t>
      </w:r>
      <w:r w:rsidR="00387944">
        <w:rPr>
          <w:rFonts w:hAnsi="Times New Roman" w:cs="Times New Roman"/>
          <w:color w:val="000000"/>
          <w:sz w:val="24"/>
          <w:szCs w:val="24"/>
        </w:rPr>
        <w:t> </w:t>
      </w:r>
      <w:r w:rsidR="00387944" w:rsidRPr="004567BE">
        <w:rPr>
          <w:rFonts w:hAnsi="Times New Roman" w:cs="Times New Roman"/>
          <w:color w:val="000000"/>
          <w:sz w:val="24"/>
          <w:szCs w:val="24"/>
          <w:lang w:val="ru-RU"/>
        </w:rPr>
        <w:t>успеваемость по результатам ГИА</w:t>
      </w:r>
      <w:r w:rsidR="00387944">
        <w:rPr>
          <w:rFonts w:hAnsi="Times New Roman" w:cs="Times New Roman"/>
          <w:color w:val="000000"/>
          <w:sz w:val="24"/>
          <w:szCs w:val="24"/>
        </w:rPr>
        <w:t> </w:t>
      </w:r>
      <w:r w:rsidR="00387944" w:rsidRPr="004567BE">
        <w:rPr>
          <w:rFonts w:hAnsi="Times New Roman" w:cs="Times New Roman"/>
          <w:color w:val="000000"/>
          <w:sz w:val="24"/>
          <w:szCs w:val="24"/>
          <w:lang w:val="ru-RU"/>
        </w:rPr>
        <w:t>по всем предметам.</w:t>
      </w:r>
    </w:p>
    <w:p w:rsidR="009472AF" w:rsidRPr="004567BE" w:rsidRDefault="00986106" w:rsidP="00986106">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2. </w:t>
      </w:r>
      <w:r w:rsidR="00387944" w:rsidRPr="004567BE">
        <w:rPr>
          <w:rFonts w:hAnsi="Times New Roman" w:cs="Times New Roman"/>
          <w:color w:val="000000"/>
          <w:sz w:val="24"/>
          <w:szCs w:val="24"/>
          <w:lang w:val="ru-RU"/>
        </w:rPr>
        <w:t>По ГИА-9 средний</w:t>
      </w:r>
      <w:r w:rsidR="00387944">
        <w:rPr>
          <w:rFonts w:hAnsi="Times New Roman" w:cs="Times New Roman"/>
          <w:color w:val="000000"/>
          <w:sz w:val="24"/>
          <w:szCs w:val="24"/>
        </w:rPr>
        <w:t> </w:t>
      </w:r>
      <w:r w:rsidR="00387944" w:rsidRPr="004567BE">
        <w:rPr>
          <w:rFonts w:hAnsi="Times New Roman" w:cs="Times New Roman"/>
          <w:color w:val="000000"/>
          <w:sz w:val="24"/>
          <w:szCs w:val="24"/>
          <w:lang w:val="ru-RU"/>
        </w:rPr>
        <w:t>балл</w:t>
      </w:r>
      <w:r w:rsidR="00387944">
        <w:rPr>
          <w:rFonts w:hAnsi="Times New Roman" w:cs="Times New Roman"/>
          <w:color w:val="000000"/>
          <w:sz w:val="24"/>
          <w:szCs w:val="24"/>
        </w:rPr>
        <w:t> </w:t>
      </w:r>
      <w:r w:rsidR="00387944" w:rsidRPr="004567BE">
        <w:rPr>
          <w:rFonts w:hAnsi="Times New Roman" w:cs="Times New Roman"/>
          <w:color w:val="000000"/>
          <w:sz w:val="24"/>
          <w:szCs w:val="24"/>
          <w:lang w:val="ru-RU"/>
        </w:rPr>
        <w:t>выше 4</w:t>
      </w:r>
      <w:r w:rsidR="00387944">
        <w:rPr>
          <w:rFonts w:hAnsi="Times New Roman" w:cs="Times New Roman"/>
          <w:color w:val="000000"/>
          <w:sz w:val="24"/>
          <w:szCs w:val="24"/>
        </w:rPr>
        <w:t> </w:t>
      </w:r>
      <w:r w:rsidR="00387944" w:rsidRPr="004567BE">
        <w:rPr>
          <w:rFonts w:hAnsi="Times New Roman" w:cs="Times New Roman"/>
          <w:color w:val="000000"/>
          <w:sz w:val="24"/>
          <w:szCs w:val="24"/>
          <w:lang w:val="ru-RU"/>
        </w:rPr>
        <w:t>по</w:t>
      </w:r>
      <w:r w:rsidR="00EC361B">
        <w:rPr>
          <w:rFonts w:hAnsi="Times New Roman" w:cs="Times New Roman"/>
          <w:color w:val="000000"/>
          <w:sz w:val="24"/>
          <w:szCs w:val="24"/>
          <w:lang w:val="ru-RU"/>
        </w:rPr>
        <w:t xml:space="preserve"> русскому языку </w:t>
      </w:r>
      <w:r w:rsidR="00387944" w:rsidRPr="004567BE">
        <w:rPr>
          <w:rFonts w:hAnsi="Times New Roman" w:cs="Times New Roman"/>
          <w:color w:val="000000"/>
          <w:sz w:val="24"/>
          <w:szCs w:val="24"/>
          <w:lang w:val="ru-RU"/>
        </w:rPr>
        <w:t xml:space="preserve"> </w:t>
      </w:r>
      <w:r w:rsidR="00EC361B">
        <w:rPr>
          <w:rFonts w:hAnsi="Times New Roman" w:cs="Times New Roman"/>
          <w:color w:val="000000"/>
          <w:sz w:val="24"/>
          <w:szCs w:val="24"/>
          <w:lang w:val="ru-RU"/>
        </w:rPr>
        <w:t xml:space="preserve">и </w:t>
      </w:r>
      <w:r w:rsidR="00387944" w:rsidRPr="004567BE">
        <w:rPr>
          <w:rFonts w:hAnsi="Times New Roman" w:cs="Times New Roman"/>
          <w:color w:val="000000"/>
          <w:sz w:val="24"/>
          <w:szCs w:val="24"/>
          <w:lang w:val="ru-RU"/>
        </w:rPr>
        <w:t xml:space="preserve">предметам по выбору, кроме </w:t>
      </w:r>
      <w:r w:rsidR="00EC361B">
        <w:rPr>
          <w:rFonts w:hAnsi="Times New Roman" w:cs="Times New Roman"/>
          <w:color w:val="000000"/>
          <w:sz w:val="24"/>
          <w:szCs w:val="24"/>
          <w:lang w:val="ru-RU"/>
        </w:rPr>
        <w:t>трех</w:t>
      </w:r>
      <w:r w:rsidR="00387944" w:rsidRPr="004567BE">
        <w:rPr>
          <w:rFonts w:hAnsi="Times New Roman" w:cs="Times New Roman"/>
          <w:color w:val="000000"/>
          <w:sz w:val="24"/>
          <w:szCs w:val="24"/>
          <w:lang w:val="ru-RU"/>
        </w:rPr>
        <w:t xml:space="preserve"> (</w:t>
      </w:r>
      <w:r w:rsidR="00EC361B">
        <w:rPr>
          <w:rFonts w:hAnsi="Times New Roman" w:cs="Times New Roman"/>
          <w:color w:val="000000"/>
          <w:sz w:val="24"/>
          <w:szCs w:val="24"/>
          <w:lang w:val="ru-RU"/>
        </w:rPr>
        <w:t>Математика, обществознание и химия</w:t>
      </w:r>
      <w:proofErr w:type="gramStart"/>
      <w:r w:rsidR="00387944" w:rsidRPr="004567BE">
        <w:rPr>
          <w:rFonts w:hAnsi="Times New Roman" w:cs="Times New Roman"/>
          <w:color w:val="000000"/>
          <w:sz w:val="24"/>
          <w:szCs w:val="24"/>
          <w:lang w:val="ru-RU"/>
        </w:rPr>
        <w:t xml:space="preserve"> )</w:t>
      </w:r>
      <w:proofErr w:type="gramEnd"/>
      <w:r w:rsidR="00387944" w:rsidRPr="004567BE">
        <w:rPr>
          <w:rFonts w:hAnsi="Times New Roman" w:cs="Times New Roman"/>
          <w:color w:val="000000"/>
          <w:sz w:val="24"/>
          <w:szCs w:val="24"/>
          <w:lang w:val="ru-RU"/>
        </w:rPr>
        <w:t>.</w:t>
      </w:r>
    </w:p>
    <w:p w:rsidR="009472AF" w:rsidRPr="004567BE" w:rsidRDefault="00986106" w:rsidP="00986106">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3. </w:t>
      </w:r>
      <w:r w:rsidR="00387944" w:rsidRPr="004567BE">
        <w:rPr>
          <w:rFonts w:hAnsi="Times New Roman" w:cs="Times New Roman"/>
          <w:color w:val="000000"/>
          <w:sz w:val="24"/>
          <w:szCs w:val="24"/>
          <w:lang w:val="ru-RU"/>
        </w:rPr>
        <w:t>По ЕГЭ средний балл по базовой</w:t>
      </w:r>
      <w:r w:rsidR="00387944">
        <w:rPr>
          <w:rFonts w:hAnsi="Times New Roman" w:cs="Times New Roman"/>
          <w:color w:val="000000"/>
          <w:sz w:val="24"/>
          <w:szCs w:val="24"/>
        </w:rPr>
        <w:t> </w:t>
      </w:r>
      <w:r w:rsidR="00387944" w:rsidRPr="004567BE">
        <w:rPr>
          <w:rFonts w:hAnsi="Times New Roman" w:cs="Times New Roman"/>
          <w:color w:val="000000"/>
          <w:sz w:val="24"/>
          <w:szCs w:val="24"/>
          <w:lang w:val="ru-RU"/>
        </w:rPr>
        <w:t>математике –</w:t>
      </w:r>
      <w:r w:rsidR="00387944">
        <w:rPr>
          <w:rFonts w:hAnsi="Times New Roman" w:cs="Times New Roman"/>
          <w:color w:val="000000"/>
          <w:sz w:val="24"/>
          <w:szCs w:val="24"/>
        </w:rPr>
        <w:t> </w:t>
      </w:r>
      <w:r w:rsidR="00EC361B">
        <w:rPr>
          <w:rFonts w:hAnsi="Times New Roman" w:cs="Times New Roman"/>
          <w:color w:val="000000"/>
          <w:sz w:val="24"/>
          <w:szCs w:val="24"/>
          <w:lang w:val="ru-RU"/>
        </w:rPr>
        <w:t>3,5</w:t>
      </w:r>
      <w:r w:rsidR="00387944" w:rsidRPr="004567BE">
        <w:rPr>
          <w:rFonts w:hAnsi="Times New Roman" w:cs="Times New Roman"/>
          <w:color w:val="000000"/>
          <w:sz w:val="24"/>
          <w:szCs w:val="24"/>
          <w:lang w:val="ru-RU"/>
        </w:rPr>
        <w:t>, по профильной математике –</w:t>
      </w:r>
      <w:r w:rsidR="00EC361B">
        <w:rPr>
          <w:rFonts w:hAnsi="Times New Roman" w:cs="Times New Roman"/>
          <w:color w:val="000000"/>
          <w:sz w:val="24"/>
          <w:szCs w:val="24"/>
          <w:lang w:val="ru-RU"/>
        </w:rPr>
        <w:t xml:space="preserve"> 57</w:t>
      </w:r>
      <w:r w:rsidR="00387944" w:rsidRPr="004567BE">
        <w:rPr>
          <w:rFonts w:hAnsi="Times New Roman" w:cs="Times New Roman"/>
          <w:color w:val="000000"/>
          <w:sz w:val="24"/>
          <w:szCs w:val="24"/>
          <w:lang w:val="ru-RU"/>
        </w:rPr>
        <w:t>, по русскому языку –</w:t>
      </w:r>
      <w:r w:rsidR="00387944">
        <w:rPr>
          <w:rFonts w:hAnsi="Times New Roman" w:cs="Times New Roman"/>
          <w:color w:val="000000"/>
          <w:sz w:val="24"/>
          <w:szCs w:val="24"/>
        </w:rPr>
        <w:t> </w:t>
      </w:r>
      <w:r w:rsidR="00EC361B">
        <w:rPr>
          <w:rFonts w:hAnsi="Times New Roman" w:cs="Times New Roman"/>
          <w:color w:val="000000"/>
          <w:sz w:val="24"/>
          <w:szCs w:val="24"/>
          <w:lang w:val="ru-RU"/>
        </w:rPr>
        <w:t>65,5</w:t>
      </w:r>
      <w:r w:rsidR="00387944" w:rsidRPr="004567BE">
        <w:rPr>
          <w:rFonts w:hAnsi="Times New Roman" w:cs="Times New Roman"/>
          <w:color w:val="000000"/>
          <w:sz w:val="24"/>
          <w:szCs w:val="24"/>
          <w:lang w:val="ru-RU"/>
        </w:rPr>
        <w:t>.</w:t>
      </w:r>
    </w:p>
    <w:p w:rsidR="002C73FC" w:rsidRPr="002C73FC" w:rsidRDefault="00986106" w:rsidP="00986106">
      <w:pPr>
        <w:ind w:right="180"/>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4. </w:t>
      </w:r>
      <w:r w:rsidR="00387944" w:rsidRPr="004567BE">
        <w:rPr>
          <w:rFonts w:hAnsi="Times New Roman" w:cs="Times New Roman"/>
          <w:color w:val="000000"/>
          <w:sz w:val="24"/>
          <w:szCs w:val="24"/>
          <w:lang w:val="ru-RU"/>
        </w:rPr>
        <w:t xml:space="preserve">Среди выпускников 11-х классов аттестат с отличием и медаль «За особые успехи в учении» </w:t>
      </w:r>
      <w:r w:rsidR="00EC361B">
        <w:rPr>
          <w:rFonts w:hAnsi="Times New Roman" w:cs="Times New Roman"/>
          <w:color w:val="000000"/>
          <w:sz w:val="24"/>
          <w:szCs w:val="24"/>
          <w:lang w:val="ru-RU"/>
        </w:rPr>
        <w:t>получил</w:t>
      </w:r>
      <w:r w:rsidR="00387944">
        <w:rPr>
          <w:rFonts w:hAnsi="Times New Roman" w:cs="Times New Roman"/>
          <w:color w:val="000000"/>
          <w:sz w:val="24"/>
          <w:szCs w:val="24"/>
        </w:rPr>
        <w:t> </w:t>
      </w:r>
      <w:r w:rsidR="00387944" w:rsidRPr="004567BE">
        <w:rPr>
          <w:rFonts w:hAnsi="Times New Roman" w:cs="Times New Roman"/>
          <w:color w:val="000000"/>
          <w:sz w:val="24"/>
          <w:szCs w:val="24"/>
          <w:lang w:val="ru-RU"/>
        </w:rPr>
        <w:t xml:space="preserve"> человек</w:t>
      </w:r>
      <w:r w:rsidR="00EC361B">
        <w:rPr>
          <w:rFonts w:hAnsi="Times New Roman" w:cs="Times New Roman"/>
          <w:color w:val="000000"/>
          <w:sz w:val="24"/>
          <w:szCs w:val="24"/>
          <w:lang w:val="ru-RU"/>
        </w:rPr>
        <w:t xml:space="preserve"> (12</w:t>
      </w:r>
      <w:r w:rsidR="002C73FC">
        <w:rPr>
          <w:rFonts w:hAnsi="Times New Roman" w:cs="Times New Roman"/>
          <w:color w:val="000000"/>
          <w:sz w:val="24"/>
          <w:szCs w:val="24"/>
          <w:lang w:val="ru-RU"/>
        </w:rPr>
        <w:t>%).</w:t>
      </w:r>
    </w:p>
    <w:p w:rsidR="002C73FC" w:rsidRPr="002C73FC" w:rsidRDefault="002C73FC" w:rsidP="002C73FC">
      <w:pPr>
        <w:ind w:left="321" w:right="454"/>
        <w:jc w:val="center"/>
        <w:rPr>
          <w:rFonts w:ascii="Times New Roman" w:hAnsi="Times New Roman" w:cs="Times New Roman"/>
          <w:b/>
          <w:sz w:val="24"/>
          <w:szCs w:val="24"/>
          <w:lang w:val="ru-RU"/>
        </w:rPr>
      </w:pPr>
      <w:r w:rsidRPr="002C73FC">
        <w:rPr>
          <w:rFonts w:ascii="Times New Roman" w:hAnsi="Times New Roman" w:cs="Times New Roman"/>
          <w:b/>
          <w:sz w:val="24"/>
          <w:szCs w:val="24"/>
          <w:lang w:val="ru-RU"/>
        </w:rPr>
        <w:t>Мониторинга сформированности функциональной грамотности обучающихся  5--9 классов</w:t>
      </w:r>
    </w:p>
    <w:p w:rsidR="002C73FC" w:rsidRPr="002C73FC" w:rsidRDefault="002C73FC" w:rsidP="002C73FC">
      <w:pPr>
        <w:spacing w:before="0" w:beforeAutospacing="0" w:after="0" w:afterAutospacing="0" w:line="276" w:lineRule="auto"/>
        <w:ind w:right="452"/>
        <w:rPr>
          <w:rFonts w:ascii="Times New Roman" w:hAnsi="Times New Roman" w:cs="Times New Roman"/>
          <w:sz w:val="24"/>
          <w:szCs w:val="24"/>
          <w:lang w:val="ru-RU"/>
        </w:rPr>
      </w:pPr>
      <w:r w:rsidRPr="002C73FC">
        <w:rPr>
          <w:rFonts w:ascii="Times New Roman" w:hAnsi="Times New Roman" w:cs="Times New Roman"/>
          <w:sz w:val="24"/>
          <w:szCs w:val="24"/>
          <w:lang w:val="ru-RU"/>
        </w:rPr>
        <w:t>В</w:t>
      </w:r>
      <w:r>
        <w:rPr>
          <w:rFonts w:ascii="Times New Roman" w:hAnsi="Times New Roman" w:cs="Times New Roman"/>
          <w:sz w:val="24"/>
          <w:szCs w:val="24"/>
          <w:lang w:val="ru-RU"/>
        </w:rPr>
        <w:t xml:space="preserve"> течени</w:t>
      </w:r>
      <w:proofErr w:type="gramStart"/>
      <w:r>
        <w:rPr>
          <w:rFonts w:ascii="Times New Roman" w:hAnsi="Times New Roman" w:cs="Times New Roman"/>
          <w:sz w:val="24"/>
          <w:szCs w:val="24"/>
          <w:lang w:val="ru-RU"/>
        </w:rPr>
        <w:t>и</w:t>
      </w:r>
      <w:proofErr w:type="gramEnd"/>
      <w:r>
        <w:rPr>
          <w:rFonts w:ascii="Times New Roman" w:hAnsi="Times New Roman" w:cs="Times New Roman"/>
          <w:sz w:val="24"/>
          <w:szCs w:val="24"/>
          <w:lang w:val="ru-RU"/>
        </w:rPr>
        <w:t xml:space="preserve"> 2021 – 2022 учебного года </w:t>
      </w:r>
      <w:r w:rsidRPr="002C73FC">
        <w:rPr>
          <w:rFonts w:ascii="Times New Roman" w:hAnsi="Times New Roman" w:cs="Times New Roman"/>
          <w:sz w:val="24"/>
          <w:szCs w:val="24"/>
          <w:lang w:val="ru-RU"/>
        </w:rPr>
        <w:t>в ЧОУ « Перфект – гимназия» были проведены комплексные работы для обучающихся 5- 7 классов, олимпиады для учащихся 8-9 классов</w:t>
      </w:r>
    </w:p>
    <w:p w:rsidR="002C73FC" w:rsidRPr="002C73FC" w:rsidRDefault="00B7296D" w:rsidP="00B7296D">
      <w:pPr>
        <w:widowControl w:val="0"/>
        <w:autoSpaceDE w:val="0"/>
        <w:autoSpaceDN w:val="0"/>
        <w:spacing w:before="0" w:beforeAutospacing="0" w:after="0" w:afterAutospacing="0" w:line="276" w:lineRule="auto"/>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  </w:t>
      </w:r>
      <w:r w:rsidR="002C73FC" w:rsidRPr="002C73FC">
        <w:rPr>
          <w:rFonts w:ascii="Times New Roman" w:eastAsia="Times New Roman" w:hAnsi="Times New Roman" w:cs="Times New Roman"/>
          <w:b/>
          <w:sz w:val="24"/>
          <w:szCs w:val="24"/>
          <w:lang w:val="ru-RU"/>
        </w:rPr>
        <w:t>Итоги мониторинга сформированности функциональной грамотности</w:t>
      </w:r>
      <w:r>
        <w:rPr>
          <w:rFonts w:ascii="Times New Roman" w:eastAsia="Times New Roman" w:hAnsi="Times New Roman" w:cs="Times New Roman"/>
          <w:b/>
          <w:sz w:val="24"/>
          <w:szCs w:val="24"/>
          <w:lang w:val="ru-RU"/>
        </w:rPr>
        <w:t xml:space="preserve"> </w:t>
      </w:r>
      <w:r w:rsidR="002C73FC" w:rsidRPr="002C73FC">
        <w:rPr>
          <w:rFonts w:ascii="Times New Roman" w:eastAsia="Times New Roman" w:hAnsi="Times New Roman" w:cs="Times New Roman"/>
          <w:b/>
          <w:sz w:val="24"/>
          <w:szCs w:val="24"/>
          <w:lang w:val="ru-RU"/>
        </w:rPr>
        <w:t>обучающихся   5 класса</w:t>
      </w:r>
    </w:p>
    <w:p w:rsidR="002C73FC" w:rsidRPr="002C73FC" w:rsidRDefault="002C73FC" w:rsidP="002C73FC">
      <w:pPr>
        <w:widowControl w:val="0"/>
        <w:autoSpaceDE w:val="0"/>
        <w:autoSpaceDN w:val="0"/>
        <w:spacing w:before="0" w:beforeAutospacing="0" w:after="0" w:afterAutospacing="0" w:line="276" w:lineRule="auto"/>
        <w:ind w:right="-50"/>
        <w:rPr>
          <w:rFonts w:ascii="Times New Roman" w:eastAsia="Times New Roman" w:hAnsi="Times New Roman" w:cs="Times New Roman"/>
          <w:sz w:val="24"/>
          <w:szCs w:val="24"/>
          <w:lang w:val="ru-RU"/>
        </w:rPr>
      </w:pPr>
      <w:r w:rsidRPr="002C73FC">
        <w:rPr>
          <w:rFonts w:ascii="Times New Roman" w:eastAsia="Times New Roman" w:hAnsi="Times New Roman" w:cs="Times New Roman"/>
          <w:b/>
          <w:sz w:val="24"/>
          <w:szCs w:val="24"/>
          <w:lang w:val="ru-RU"/>
        </w:rPr>
        <w:t>Цель:</w:t>
      </w:r>
      <w:r w:rsidRPr="002C73FC">
        <w:rPr>
          <w:rFonts w:ascii="Times New Roman" w:eastAsia="Times New Roman" w:hAnsi="Times New Roman" w:cs="Times New Roman"/>
          <w:b/>
          <w:spacing w:val="-5"/>
          <w:sz w:val="24"/>
          <w:szCs w:val="24"/>
          <w:lang w:val="ru-RU"/>
        </w:rPr>
        <w:t xml:space="preserve"> </w:t>
      </w:r>
      <w:r w:rsidRPr="002C73FC">
        <w:rPr>
          <w:rFonts w:ascii="Times New Roman" w:eastAsia="Times New Roman" w:hAnsi="Times New Roman" w:cs="Times New Roman"/>
          <w:sz w:val="24"/>
          <w:szCs w:val="24"/>
          <w:lang w:val="ru-RU"/>
        </w:rPr>
        <w:t>определение</w:t>
      </w:r>
      <w:r w:rsidRPr="002C73FC">
        <w:rPr>
          <w:rFonts w:ascii="Times New Roman" w:eastAsia="Times New Roman" w:hAnsi="Times New Roman" w:cs="Times New Roman"/>
          <w:spacing w:val="-3"/>
          <w:sz w:val="24"/>
          <w:szCs w:val="24"/>
          <w:lang w:val="ru-RU"/>
        </w:rPr>
        <w:t xml:space="preserve"> </w:t>
      </w:r>
      <w:r w:rsidRPr="002C73FC">
        <w:rPr>
          <w:rFonts w:ascii="Times New Roman" w:eastAsia="Times New Roman" w:hAnsi="Times New Roman" w:cs="Times New Roman"/>
          <w:sz w:val="24"/>
          <w:szCs w:val="24"/>
          <w:lang w:val="ru-RU"/>
        </w:rPr>
        <w:t>уровня</w:t>
      </w:r>
      <w:r w:rsidRPr="002C73FC">
        <w:rPr>
          <w:rFonts w:ascii="Times New Roman" w:eastAsia="Times New Roman" w:hAnsi="Times New Roman" w:cs="Times New Roman"/>
          <w:spacing w:val="-4"/>
          <w:sz w:val="24"/>
          <w:szCs w:val="24"/>
          <w:lang w:val="ru-RU"/>
        </w:rPr>
        <w:t xml:space="preserve"> </w:t>
      </w:r>
      <w:r w:rsidRPr="002C73FC">
        <w:rPr>
          <w:rFonts w:ascii="Times New Roman" w:eastAsia="Times New Roman" w:hAnsi="Times New Roman" w:cs="Times New Roman"/>
          <w:sz w:val="24"/>
          <w:szCs w:val="24"/>
          <w:lang w:val="ru-RU"/>
        </w:rPr>
        <w:t>сформированности</w:t>
      </w:r>
      <w:r w:rsidRPr="002C73FC">
        <w:rPr>
          <w:rFonts w:ascii="Times New Roman" w:eastAsia="Times New Roman" w:hAnsi="Times New Roman" w:cs="Times New Roman"/>
          <w:spacing w:val="-4"/>
          <w:sz w:val="24"/>
          <w:szCs w:val="24"/>
          <w:lang w:val="ru-RU"/>
        </w:rPr>
        <w:t xml:space="preserve"> </w:t>
      </w:r>
      <w:r w:rsidRPr="002C73FC">
        <w:rPr>
          <w:rFonts w:ascii="Times New Roman" w:eastAsia="Times New Roman" w:hAnsi="Times New Roman" w:cs="Times New Roman"/>
          <w:sz w:val="24"/>
          <w:szCs w:val="24"/>
          <w:lang w:val="ru-RU"/>
        </w:rPr>
        <w:t>читательской, естественнонаучной, математической и финансовой грамотности.</w:t>
      </w:r>
    </w:p>
    <w:p w:rsidR="002C73FC" w:rsidRPr="002C73FC" w:rsidRDefault="002C73FC" w:rsidP="002C73FC">
      <w:pPr>
        <w:spacing w:before="0" w:beforeAutospacing="0" w:after="0" w:afterAutospacing="0" w:line="276" w:lineRule="auto"/>
        <w:rPr>
          <w:rFonts w:ascii="Times New Roman" w:hAnsi="Times New Roman" w:cs="Times New Roman"/>
          <w:sz w:val="24"/>
          <w:szCs w:val="24"/>
          <w:lang w:val="ru-RU"/>
        </w:rPr>
      </w:pPr>
      <w:r w:rsidRPr="002C73FC">
        <w:rPr>
          <w:rFonts w:ascii="Times New Roman" w:hAnsi="Times New Roman" w:cs="Times New Roman"/>
          <w:b/>
          <w:sz w:val="24"/>
          <w:szCs w:val="24"/>
          <w:lang w:val="ru-RU"/>
        </w:rPr>
        <w:t>Методы</w:t>
      </w:r>
      <w:r w:rsidRPr="002C73FC">
        <w:rPr>
          <w:rFonts w:ascii="Times New Roman" w:hAnsi="Times New Roman" w:cs="Times New Roman"/>
          <w:b/>
          <w:spacing w:val="-2"/>
          <w:sz w:val="24"/>
          <w:szCs w:val="24"/>
          <w:lang w:val="ru-RU"/>
        </w:rPr>
        <w:t xml:space="preserve"> </w:t>
      </w:r>
      <w:r w:rsidRPr="002C73FC">
        <w:rPr>
          <w:rFonts w:ascii="Times New Roman" w:hAnsi="Times New Roman" w:cs="Times New Roman"/>
          <w:b/>
          <w:sz w:val="24"/>
          <w:szCs w:val="24"/>
          <w:lang w:val="ru-RU"/>
        </w:rPr>
        <w:t>контроля:</w:t>
      </w:r>
      <w:r w:rsidRPr="002C73FC">
        <w:rPr>
          <w:rFonts w:ascii="Times New Roman" w:hAnsi="Times New Roman" w:cs="Times New Roman"/>
          <w:b/>
          <w:spacing w:val="-2"/>
          <w:sz w:val="24"/>
          <w:szCs w:val="24"/>
          <w:lang w:val="ru-RU"/>
        </w:rPr>
        <w:t xml:space="preserve"> </w:t>
      </w:r>
      <w:r w:rsidRPr="002C73FC">
        <w:rPr>
          <w:rFonts w:ascii="Times New Roman" w:hAnsi="Times New Roman" w:cs="Times New Roman"/>
          <w:sz w:val="24"/>
          <w:szCs w:val="24"/>
          <w:lang w:val="ru-RU"/>
        </w:rPr>
        <w:t>метапредметная</w:t>
      </w:r>
      <w:r w:rsidRPr="002C73FC">
        <w:rPr>
          <w:rFonts w:ascii="Times New Roman" w:hAnsi="Times New Roman" w:cs="Times New Roman"/>
          <w:spacing w:val="-4"/>
          <w:sz w:val="24"/>
          <w:szCs w:val="24"/>
          <w:lang w:val="ru-RU"/>
        </w:rPr>
        <w:t xml:space="preserve"> </w:t>
      </w:r>
      <w:r w:rsidRPr="002C73FC">
        <w:rPr>
          <w:rFonts w:ascii="Times New Roman" w:hAnsi="Times New Roman" w:cs="Times New Roman"/>
          <w:sz w:val="24"/>
          <w:szCs w:val="24"/>
          <w:lang w:val="ru-RU"/>
        </w:rPr>
        <w:t>работа в форме комплексной работы.</w:t>
      </w:r>
    </w:p>
    <w:p w:rsidR="002C73FC" w:rsidRPr="002C73FC" w:rsidRDefault="002C73FC" w:rsidP="002C73FC">
      <w:pPr>
        <w:widowControl w:val="0"/>
        <w:tabs>
          <w:tab w:val="left" w:pos="3437"/>
        </w:tabs>
        <w:autoSpaceDE w:val="0"/>
        <w:autoSpaceDN w:val="0"/>
        <w:spacing w:before="0" w:beforeAutospacing="0" w:after="0" w:afterAutospacing="0" w:line="276" w:lineRule="auto"/>
        <w:outlineLvl w:val="0"/>
        <w:rPr>
          <w:rFonts w:ascii="Times New Roman" w:eastAsiaTheme="majorEastAsia" w:hAnsi="Times New Roman" w:cs="Times New Roman"/>
          <w:b/>
          <w:bCs/>
          <w:sz w:val="24"/>
          <w:szCs w:val="24"/>
          <w:lang w:val="ru-RU"/>
        </w:rPr>
      </w:pPr>
      <w:r w:rsidRPr="002C73FC">
        <w:rPr>
          <w:rFonts w:ascii="Times New Roman" w:eastAsiaTheme="majorEastAsia" w:hAnsi="Times New Roman" w:cs="Times New Roman"/>
          <w:b/>
          <w:bCs/>
          <w:sz w:val="24"/>
          <w:szCs w:val="24"/>
          <w:lang w:val="ru-RU"/>
        </w:rPr>
        <w:t>Характеристика</w:t>
      </w:r>
      <w:r w:rsidRPr="002C73FC">
        <w:rPr>
          <w:rFonts w:ascii="Times New Roman" w:eastAsiaTheme="majorEastAsia" w:hAnsi="Times New Roman" w:cs="Times New Roman"/>
          <w:b/>
          <w:bCs/>
          <w:spacing w:val="-6"/>
          <w:sz w:val="24"/>
          <w:szCs w:val="24"/>
          <w:lang w:val="ru-RU"/>
        </w:rPr>
        <w:t xml:space="preserve"> </w:t>
      </w:r>
      <w:r w:rsidRPr="002C73FC">
        <w:rPr>
          <w:rFonts w:ascii="Times New Roman" w:eastAsiaTheme="majorEastAsia" w:hAnsi="Times New Roman" w:cs="Times New Roman"/>
          <w:b/>
          <w:bCs/>
          <w:sz w:val="24"/>
          <w:szCs w:val="24"/>
          <w:lang w:val="ru-RU"/>
        </w:rPr>
        <w:t>инструментария</w:t>
      </w:r>
      <w:r>
        <w:rPr>
          <w:rFonts w:ascii="Times New Roman" w:eastAsiaTheme="majorEastAsia" w:hAnsi="Times New Roman" w:cs="Times New Roman"/>
          <w:b/>
          <w:bCs/>
          <w:sz w:val="24"/>
          <w:szCs w:val="24"/>
          <w:lang w:val="ru-RU"/>
        </w:rPr>
        <w:t xml:space="preserve"> </w:t>
      </w:r>
      <w:r w:rsidRPr="002C73FC">
        <w:rPr>
          <w:rFonts w:ascii="Times New Roman" w:hAnsi="Times New Roman" w:cs="Times New Roman"/>
          <w:sz w:val="24"/>
          <w:szCs w:val="24"/>
          <w:lang w:val="ru-RU"/>
        </w:rPr>
        <w:t>Контрольно-измерительные</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материалы</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нацелены</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на</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проверку</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практических</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навыков</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функциональной</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грамотности по читательской, естественнонаучной, математической и финансовой грамотностям.</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Задания,</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предложенные</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в</w:t>
      </w:r>
      <w:r>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мониторинге,</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призваны</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исследовать</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состояние</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читательской, естественнонаучно, математической и финансовой грамотности обучающихся гимназии и имеют</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четко выраженную прикладную направленность. При этом компетентность проявляется в</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решении задач, требующих применения приобретенных знаний и умений в условиях, несколько</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отличающихся</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от</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знакомых</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обучающимся.</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Еще</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одной</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важной</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составляющей</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является</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мотивация</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к</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поиску</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информации</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для</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принятия</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эффективного</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решения</w:t>
      </w:r>
    </w:p>
    <w:p w:rsidR="002C73FC" w:rsidRPr="002C73FC" w:rsidRDefault="002C73FC" w:rsidP="002C73FC">
      <w:pPr>
        <w:spacing w:before="0" w:beforeAutospacing="0" w:after="0" w:afterAutospacing="0" w:line="276" w:lineRule="auto"/>
        <w:ind w:right="317"/>
        <w:rPr>
          <w:rFonts w:ascii="Times New Roman" w:hAnsi="Times New Roman" w:cs="Times New Roman"/>
          <w:sz w:val="24"/>
          <w:szCs w:val="24"/>
          <w:lang w:val="ru-RU"/>
        </w:rPr>
      </w:pPr>
      <w:r w:rsidRPr="002C73FC">
        <w:rPr>
          <w:rFonts w:ascii="Times New Roman" w:hAnsi="Times New Roman" w:cs="Times New Roman"/>
          <w:sz w:val="24"/>
          <w:szCs w:val="24"/>
          <w:lang w:val="ru-RU"/>
        </w:rPr>
        <w:t>Время продолжительности комплексной работы 40 минут. В основу заданий положены практические</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ситуации,</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а</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вопросы,</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сформулированные</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в</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контексте</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данных</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ситуаций,</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направлены</w:t>
      </w:r>
      <w:r w:rsidRPr="002C73FC">
        <w:rPr>
          <w:rFonts w:ascii="Times New Roman" w:hAnsi="Times New Roman" w:cs="Times New Roman"/>
          <w:spacing w:val="60"/>
          <w:sz w:val="24"/>
          <w:szCs w:val="24"/>
          <w:lang w:val="ru-RU"/>
        </w:rPr>
        <w:t xml:space="preserve"> </w:t>
      </w:r>
      <w:r w:rsidRPr="002C73FC">
        <w:rPr>
          <w:rFonts w:ascii="Times New Roman" w:hAnsi="Times New Roman" w:cs="Times New Roman"/>
          <w:sz w:val="24"/>
          <w:szCs w:val="24"/>
          <w:lang w:val="ru-RU"/>
        </w:rPr>
        <w:t>на</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решение стоящих перед человеком проблем.</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Комплексная работа</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проводилась в урочное время. Особенность работы заключалась в том, что она направлена не</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только</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на</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проверку</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уровня</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сформированности</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читательской,</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естественнонаучной</w:t>
      </w:r>
      <w:r w:rsidRPr="002C73FC">
        <w:rPr>
          <w:rFonts w:ascii="Times New Roman" w:hAnsi="Times New Roman" w:cs="Times New Roman"/>
          <w:spacing w:val="-1"/>
          <w:sz w:val="24"/>
          <w:szCs w:val="24"/>
          <w:lang w:val="ru-RU"/>
        </w:rPr>
        <w:t>, математической</w:t>
      </w:r>
      <w:r w:rsidRPr="002C73FC">
        <w:rPr>
          <w:rFonts w:ascii="Times New Roman" w:hAnsi="Times New Roman" w:cs="Times New Roman"/>
          <w:sz w:val="24"/>
          <w:szCs w:val="24"/>
          <w:lang w:val="ru-RU"/>
        </w:rPr>
        <w:t xml:space="preserve"> и финансовой грамотности,</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но</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и на</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ее</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формирование.</w:t>
      </w:r>
    </w:p>
    <w:p w:rsidR="002C73FC" w:rsidRPr="002C73FC" w:rsidRDefault="002C73FC" w:rsidP="002C73FC">
      <w:pPr>
        <w:widowControl w:val="0"/>
        <w:autoSpaceDE w:val="0"/>
        <w:autoSpaceDN w:val="0"/>
        <w:spacing w:before="0" w:beforeAutospacing="0" w:after="0" w:afterAutospacing="0" w:line="276" w:lineRule="auto"/>
        <w:rPr>
          <w:rFonts w:ascii="Times New Roman" w:eastAsia="Times New Roman" w:hAnsi="Times New Roman" w:cs="Times New Roman"/>
          <w:sz w:val="24"/>
          <w:szCs w:val="24"/>
          <w:lang w:val="ru-RU"/>
        </w:rPr>
      </w:pPr>
      <w:r w:rsidRPr="002C73FC">
        <w:rPr>
          <w:rFonts w:ascii="Times New Roman" w:eastAsia="Times New Roman" w:hAnsi="Times New Roman" w:cs="Times New Roman"/>
          <w:sz w:val="24"/>
          <w:szCs w:val="24"/>
          <w:lang w:val="ru-RU"/>
        </w:rPr>
        <w:t>Структура</w:t>
      </w:r>
      <w:r w:rsidRPr="002C73FC">
        <w:rPr>
          <w:rFonts w:ascii="Times New Roman" w:eastAsia="Times New Roman" w:hAnsi="Times New Roman" w:cs="Times New Roman"/>
          <w:spacing w:val="-5"/>
          <w:sz w:val="24"/>
          <w:szCs w:val="24"/>
          <w:lang w:val="ru-RU"/>
        </w:rPr>
        <w:t xml:space="preserve"> </w:t>
      </w:r>
      <w:r w:rsidRPr="002C73FC">
        <w:rPr>
          <w:rFonts w:ascii="Times New Roman" w:eastAsia="Times New Roman" w:hAnsi="Times New Roman" w:cs="Times New Roman"/>
          <w:sz w:val="24"/>
          <w:szCs w:val="24"/>
          <w:lang w:val="ru-RU"/>
        </w:rPr>
        <w:t>комплексной работы</w:t>
      </w:r>
      <w:r w:rsidRPr="002C73FC">
        <w:rPr>
          <w:rFonts w:ascii="Times New Roman" w:eastAsia="Times New Roman" w:hAnsi="Times New Roman" w:cs="Times New Roman"/>
          <w:spacing w:val="-4"/>
          <w:sz w:val="24"/>
          <w:szCs w:val="24"/>
          <w:lang w:val="ru-RU"/>
        </w:rPr>
        <w:t xml:space="preserve"> </w:t>
      </w:r>
      <w:r w:rsidRPr="002C73FC">
        <w:rPr>
          <w:rFonts w:ascii="Times New Roman" w:eastAsia="Times New Roman" w:hAnsi="Times New Roman" w:cs="Times New Roman"/>
          <w:sz w:val="24"/>
          <w:szCs w:val="24"/>
          <w:lang w:val="ru-RU"/>
        </w:rPr>
        <w:t>обеспечивала</w:t>
      </w:r>
      <w:r w:rsidRPr="002C73FC">
        <w:rPr>
          <w:rFonts w:ascii="Times New Roman" w:eastAsia="Times New Roman" w:hAnsi="Times New Roman" w:cs="Times New Roman"/>
          <w:spacing w:val="-4"/>
          <w:sz w:val="24"/>
          <w:szCs w:val="24"/>
          <w:lang w:val="ru-RU"/>
        </w:rPr>
        <w:t xml:space="preserve"> </w:t>
      </w:r>
      <w:r w:rsidRPr="002C73FC">
        <w:rPr>
          <w:rFonts w:ascii="Times New Roman" w:eastAsia="Times New Roman" w:hAnsi="Times New Roman" w:cs="Times New Roman"/>
          <w:sz w:val="24"/>
          <w:szCs w:val="24"/>
          <w:lang w:val="ru-RU"/>
        </w:rPr>
        <w:t>возможности:</w:t>
      </w:r>
    </w:p>
    <w:p w:rsidR="002C73FC" w:rsidRPr="002C73FC" w:rsidRDefault="002C73FC" w:rsidP="002C73FC">
      <w:pPr>
        <w:widowControl w:val="0"/>
        <w:tabs>
          <w:tab w:val="left" w:pos="899"/>
          <w:tab w:val="left" w:pos="900"/>
        </w:tabs>
        <w:autoSpaceDE w:val="0"/>
        <w:autoSpaceDN w:val="0"/>
        <w:spacing w:before="0" w:beforeAutospacing="0" w:after="0" w:afterAutospacing="0" w:line="276"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2C73FC">
        <w:rPr>
          <w:rFonts w:ascii="Times New Roman" w:hAnsi="Times New Roman" w:cs="Times New Roman"/>
          <w:sz w:val="24"/>
          <w:szCs w:val="24"/>
          <w:lang w:val="ru-RU"/>
        </w:rPr>
        <w:t>выявления</w:t>
      </w:r>
      <w:r w:rsidRPr="002C73FC">
        <w:rPr>
          <w:rFonts w:ascii="Times New Roman" w:hAnsi="Times New Roman" w:cs="Times New Roman"/>
          <w:spacing w:val="-7"/>
          <w:sz w:val="24"/>
          <w:szCs w:val="24"/>
          <w:lang w:val="ru-RU"/>
        </w:rPr>
        <w:t xml:space="preserve"> </w:t>
      </w:r>
      <w:r w:rsidRPr="002C73FC">
        <w:rPr>
          <w:rFonts w:ascii="Times New Roman" w:hAnsi="Times New Roman" w:cs="Times New Roman"/>
          <w:sz w:val="24"/>
          <w:szCs w:val="24"/>
          <w:lang w:val="ru-RU"/>
        </w:rPr>
        <w:t>индивидуального</w:t>
      </w:r>
      <w:r w:rsidRPr="002C73FC">
        <w:rPr>
          <w:rFonts w:ascii="Times New Roman" w:hAnsi="Times New Roman" w:cs="Times New Roman"/>
          <w:spacing w:val="-4"/>
          <w:sz w:val="24"/>
          <w:szCs w:val="24"/>
          <w:lang w:val="ru-RU"/>
        </w:rPr>
        <w:t xml:space="preserve"> </w:t>
      </w:r>
      <w:r w:rsidRPr="002C73FC">
        <w:rPr>
          <w:rFonts w:ascii="Times New Roman" w:hAnsi="Times New Roman" w:cs="Times New Roman"/>
          <w:sz w:val="24"/>
          <w:szCs w:val="24"/>
          <w:lang w:val="ru-RU"/>
        </w:rPr>
        <w:t>уровня</w:t>
      </w:r>
      <w:r w:rsidRPr="002C73FC">
        <w:rPr>
          <w:rFonts w:ascii="Times New Roman" w:hAnsi="Times New Roman" w:cs="Times New Roman"/>
          <w:spacing w:val="-6"/>
          <w:sz w:val="24"/>
          <w:szCs w:val="24"/>
          <w:lang w:val="ru-RU"/>
        </w:rPr>
        <w:t xml:space="preserve"> </w:t>
      </w:r>
      <w:r w:rsidRPr="002C73FC">
        <w:rPr>
          <w:rFonts w:ascii="Times New Roman" w:hAnsi="Times New Roman" w:cs="Times New Roman"/>
          <w:sz w:val="24"/>
          <w:szCs w:val="24"/>
          <w:lang w:val="ru-RU"/>
        </w:rPr>
        <w:t>сформированности</w:t>
      </w:r>
      <w:r w:rsidRPr="002C73FC">
        <w:rPr>
          <w:rFonts w:ascii="Times New Roman" w:hAnsi="Times New Roman" w:cs="Times New Roman"/>
          <w:spacing w:val="-5"/>
          <w:sz w:val="24"/>
          <w:szCs w:val="24"/>
          <w:lang w:val="ru-RU"/>
        </w:rPr>
        <w:t xml:space="preserve"> </w:t>
      </w:r>
      <w:r w:rsidRPr="002C73FC">
        <w:rPr>
          <w:rFonts w:ascii="Times New Roman" w:hAnsi="Times New Roman" w:cs="Times New Roman"/>
          <w:sz w:val="24"/>
          <w:szCs w:val="24"/>
          <w:lang w:val="ru-RU"/>
        </w:rPr>
        <w:t>функциональной</w:t>
      </w:r>
      <w:r w:rsidRPr="002C73FC">
        <w:rPr>
          <w:rFonts w:ascii="Times New Roman" w:hAnsi="Times New Roman" w:cs="Times New Roman"/>
          <w:spacing w:val="-4"/>
          <w:sz w:val="24"/>
          <w:szCs w:val="24"/>
          <w:lang w:val="ru-RU"/>
        </w:rPr>
        <w:t xml:space="preserve"> </w:t>
      </w:r>
      <w:r w:rsidRPr="002C73FC">
        <w:rPr>
          <w:rFonts w:ascii="Times New Roman" w:hAnsi="Times New Roman" w:cs="Times New Roman"/>
          <w:sz w:val="24"/>
          <w:szCs w:val="24"/>
          <w:lang w:val="ru-RU"/>
        </w:rPr>
        <w:t>грамотности;</w:t>
      </w:r>
    </w:p>
    <w:p w:rsidR="002C73FC" w:rsidRPr="002C73FC" w:rsidRDefault="002C73FC" w:rsidP="002C73FC">
      <w:pPr>
        <w:widowControl w:val="0"/>
        <w:tabs>
          <w:tab w:val="left" w:pos="899"/>
          <w:tab w:val="left" w:pos="900"/>
        </w:tabs>
        <w:autoSpaceDE w:val="0"/>
        <w:autoSpaceDN w:val="0"/>
        <w:spacing w:before="0" w:beforeAutospacing="0" w:after="0" w:afterAutospacing="0" w:line="276" w:lineRule="auto"/>
        <w:ind w:right="819"/>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2C73FC">
        <w:rPr>
          <w:rFonts w:ascii="Times New Roman" w:hAnsi="Times New Roman" w:cs="Times New Roman"/>
          <w:sz w:val="24"/>
          <w:szCs w:val="24"/>
          <w:lang w:val="ru-RU"/>
        </w:rPr>
        <w:t>определения</w:t>
      </w:r>
      <w:r w:rsidRPr="002C73FC">
        <w:rPr>
          <w:rFonts w:ascii="Times New Roman" w:hAnsi="Times New Roman" w:cs="Times New Roman"/>
          <w:spacing w:val="-5"/>
          <w:sz w:val="24"/>
          <w:szCs w:val="24"/>
          <w:lang w:val="ru-RU"/>
        </w:rPr>
        <w:t xml:space="preserve"> </w:t>
      </w:r>
      <w:r w:rsidRPr="002C73FC">
        <w:rPr>
          <w:rFonts w:ascii="Times New Roman" w:hAnsi="Times New Roman" w:cs="Times New Roman"/>
          <w:sz w:val="24"/>
          <w:szCs w:val="24"/>
          <w:lang w:val="ru-RU"/>
        </w:rPr>
        <w:t>среднего</w:t>
      </w:r>
      <w:r w:rsidRPr="002C73FC">
        <w:rPr>
          <w:rFonts w:ascii="Times New Roman" w:hAnsi="Times New Roman" w:cs="Times New Roman"/>
          <w:spacing w:val="-4"/>
          <w:sz w:val="24"/>
          <w:szCs w:val="24"/>
          <w:lang w:val="ru-RU"/>
        </w:rPr>
        <w:t xml:space="preserve"> </w:t>
      </w:r>
      <w:r w:rsidRPr="002C73FC">
        <w:rPr>
          <w:rFonts w:ascii="Times New Roman" w:hAnsi="Times New Roman" w:cs="Times New Roman"/>
          <w:sz w:val="24"/>
          <w:szCs w:val="24"/>
          <w:lang w:val="ru-RU"/>
        </w:rPr>
        <w:t>уровня</w:t>
      </w:r>
      <w:r w:rsidRPr="002C73FC">
        <w:rPr>
          <w:rFonts w:ascii="Times New Roman" w:hAnsi="Times New Roman" w:cs="Times New Roman"/>
          <w:spacing w:val="-5"/>
          <w:sz w:val="24"/>
          <w:szCs w:val="24"/>
          <w:lang w:val="ru-RU"/>
        </w:rPr>
        <w:t xml:space="preserve"> </w:t>
      </w:r>
      <w:r w:rsidRPr="002C73FC">
        <w:rPr>
          <w:rFonts w:ascii="Times New Roman" w:hAnsi="Times New Roman" w:cs="Times New Roman"/>
          <w:sz w:val="24"/>
          <w:szCs w:val="24"/>
          <w:lang w:val="ru-RU"/>
        </w:rPr>
        <w:t>сформированности</w:t>
      </w:r>
      <w:r w:rsidRPr="002C73FC">
        <w:rPr>
          <w:rFonts w:ascii="Times New Roman" w:hAnsi="Times New Roman" w:cs="Times New Roman"/>
          <w:spacing w:val="53"/>
          <w:sz w:val="24"/>
          <w:szCs w:val="24"/>
          <w:lang w:val="ru-RU"/>
        </w:rPr>
        <w:t xml:space="preserve"> </w:t>
      </w:r>
      <w:r w:rsidRPr="002C73FC">
        <w:rPr>
          <w:rFonts w:ascii="Times New Roman" w:hAnsi="Times New Roman" w:cs="Times New Roman"/>
          <w:sz w:val="24"/>
          <w:szCs w:val="24"/>
          <w:lang w:val="ru-RU"/>
        </w:rPr>
        <w:t>читательской,</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естественнонаучной</w:t>
      </w:r>
      <w:r w:rsidRPr="002C73FC">
        <w:rPr>
          <w:rFonts w:ascii="Times New Roman" w:hAnsi="Times New Roman" w:cs="Times New Roman"/>
          <w:spacing w:val="-1"/>
          <w:sz w:val="24"/>
          <w:szCs w:val="24"/>
          <w:lang w:val="ru-RU"/>
        </w:rPr>
        <w:t>, математической</w:t>
      </w:r>
      <w:r w:rsidRPr="002C73FC">
        <w:rPr>
          <w:rFonts w:ascii="Times New Roman" w:hAnsi="Times New Roman" w:cs="Times New Roman"/>
          <w:sz w:val="24"/>
          <w:szCs w:val="24"/>
          <w:lang w:val="ru-RU"/>
        </w:rPr>
        <w:t xml:space="preserve"> и финансовой грамотности,</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pacing w:val="-2"/>
          <w:sz w:val="24"/>
          <w:szCs w:val="24"/>
          <w:lang w:val="ru-RU"/>
        </w:rPr>
        <w:t>всей</w:t>
      </w:r>
      <w:r w:rsidRPr="002C73FC">
        <w:rPr>
          <w:rFonts w:ascii="Times New Roman" w:hAnsi="Times New Roman" w:cs="Times New Roman"/>
          <w:sz w:val="24"/>
          <w:szCs w:val="24"/>
          <w:lang w:val="ru-RU"/>
        </w:rPr>
        <w:t xml:space="preserve"> выборки</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участников</w:t>
      </w:r>
      <w:r w:rsidRPr="002C73FC">
        <w:rPr>
          <w:rFonts w:ascii="Times New Roman" w:hAnsi="Times New Roman" w:cs="Times New Roman"/>
          <w:spacing w:val="-3"/>
          <w:sz w:val="24"/>
          <w:szCs w:val="24"/>
          <w:lang w:val="ru-RU"/>
        </w:rPr>
        <w:t xml:space="preserve"> </w:t>
      </w:r>
      <w:r w:rsidRPr="002C73FC">
        <w:rPr>
          <w:rFonts w:ascii="Times New Roman" w:hAnsi="Times New Roman" w:cs="Times New Roman"/>
          <w:sz w:val="24"/>
          <w:szCs w:val="24"/>
          <w:lang w:val="ru-RU"/>
        </w:rPr>
        <w:t>диагностики</w:t>
      </w:r>
      <w:r w:rsidRPr="002C73FC">
        <w:rPr>
          <w:rFonts w:ascii="Times New Roman" w:hAnsi="Times New Roman" w:cs="Times New Roman"/>
          <w:spacing w:val="-2"/>
          <w:sz w:val="24"/>
          <w:szCs w:val="24"/>
          <w:lang w:val="ru-RU"/>
        </w:rPr>
        <w:t xml:space="preserve"> </w:t>
      </w:r>
      <w:r w:rsidRPr="002C73FC">
        <w:rPr>
          <w:rFonts w:ascii="Times New Roman" w:hAnsi="Times New Roman" w:cs="Times New Roman"/>
          <w:sz w:val="24"/>
          <w:szCs w:val="24"/>
          <w:lang w:val="ru-RU"/>
        </w:rPr>
        <w:t>в</w:t>
      </w:r>
      <w:r w:rsidRPr="002C73FC">
        <w:rPr>
          <w:rFonts w:ascii="Times New Roman" w:hAnsi="Times New Roman" w:cs="Times New Roman"/>
          <w:spacing w:val="-3"/>
          <w:sz w:val="24"/>
          <w:szCs w:val="24"/>
          <w:lang w:val="ru-RU"/>
        </w:rPr>
        <w:t xml:space="preserve"> </w:t>
      </w:r>
      <w:r w:rsidRPr="002C73FC">
        <w:rPr>
          <w:rFonts w:ascii="Times New Roman" w:hAnsi="Times New Roman" w:cs="Times New Roman"/>
          <w:sz w:val="24"/>
          <w:szCs w:val="24"/>
          <w:lang w:val="ru-RU"/>
        </w:rPr>
        <w:t>целом.</w:t>
      </w:r>
    </w:p>
    <w:p w:rsidR="002C73FC" w:rsidRPr="002C73FC" w:rsidRDefault="002C73FC" w:rsidP="0098400C">
      <w:pPr>
        <w:widowControl w:val="0"/>
        <w:autoSpaceDE w:val="0"/>
        <w:autoSpaceDN w:val="0"/>
        <w:spacing w:before="0" w:beforeAutospacing="0" w:after="0" w:afterAutospacing="0" w:line="276" w:lineRule="auto"/>
        <w:rPr>
          <w:rFonts w:ascii="Times New Roman" w:eastAsia="Times New Roman" w:hAnsi="Times New Roman" w:cs="Times New Roman"/>
          <w:sz w:val="24"/>
          <w:szCs w:val="24"/>
          <w:lang w:val="ru-RU"/>
        </w:rPr>
      </w:pPr>
      <w:r w:rsidRPr="002C73FC">
        <w:rPr>
          <w:rFonts w:ascii="Times New Roman" w:eastAsia="Times New Roman" w:hAnsi="Times New Roman" w:cs="Times New Roman"/>
          <w:sz w:val="24"/>
          <w:szCs w:val="24"/>
          <w:lang w:val="ru-RU"/>
        </w:rPr>
        <w:t>Кроме</w:t>
      </w:r>
      <w:r w:rsidRPr="002C73FC">
        <w:rPr>
          <w:rFonts w:ascii="Times New Roman" w:eastAsia="Times New Roman" w:hAnsi="Times New Roman" w:cs="Times New Roman"/>
          <w:spacing w:val="-5"/>
          <w:sz w:val="24"/>
          <w:szCs w:val="24"/>
          <w:lang w:val="ru-RU"/>
        </w:rPr>
        <w:t xml:space="preserve"> </w:t>
      </w:r>
      <w:r w:rsidRPr="002C73FC">
        <w:rPr>
          <w:rFonts w:ascii="Times New Roman" w:eastAsia="Times New Roman" w:hAnsi="Times New Roman" w:cs="Times New Roman"/>
          <w:sz w:val="24"/>
          <w:szCs w:val="24"/>
          <w:lang w:val="ru-RU"/>
        </w:rPr>
        <w:t>того,</w:t>
      </w:r>
      <w:r w:rsidRPr="002C73FC">
        <w:rPr>
          <w:rFonts w:ascii="Times New Roman" w:eastAsia="Times New Roman" w:hAnsi="Times New Roman" w:cs="Times New Roman"/>
          <w:spacing w:val="-3"/>
          <w:sz w:val="24"/>
          <w:szCs w:val="24"/>
          <w:lang w:val="ru-RU"/>
        </w:rPr>
        <w:t xml:space="preserve"> </w:t>
      </w:r>
      <w:r w:rsidRPr="002C73FC">
        <w:rPr>
          <w:rFonts w:ascii="Times New Roman" w:eastAsia="Times New Roman" w:hAnsi="Times New Roman" w:cs="Times New Roman"/>
          <w:sz w:val="24"/>
          <w:szCs w:val="24"/>
          <w:lang w:val="ru-RU"/>
        </w:rPr>
        <w:t>по</w:t>
      </w:r>
      <w:r w:rsidRPr="002C73FC">
        <w:rPr>
          <w:rFonts w:ascii="Times New Roman" w:eastAsia="Times New Roman" w:hAnsi="Times New Roman" w:cs="Times New Roman"/>
          <w:spacing w:val="-3"/>
          <w:sz w:val="24"/>
          <w:szCs w:val="24"/>
          <w:lang w:val="ru-RU"/>
        </w:rPr>
        <w:t xml:space="preserve"> </w:t>
      </w:r>
      <w:r w:rsidRPr="002C73FC">
        <w:rPr>
          <w:rFonts w:ascii="Times New Roman" w:eastAsia="Times New Roman" w:hAnsi="Times New Roman" w:cs="Times New Roman"/>
          <w:sz w:val="24"/>
          <w:szCs w:val="24"/>
          <w:lang w:val="ru-RU"/>
        </w:rPr>
        <w:t>результатам</w:t>
      </w:r>
      <w:r w:rsidRPr="002C73FC">
        <w:rPr>
          <w:rFonts w:ascii="Times New Roman" w:eastAsia="Times New Roman" w:hAnsi="Times New Roman" w:cs="Times New Roman"/>
          <w:spacing w:val="-4"/>
          <w:sz w:val="24"/>
          <w:szCs w:val="24"/>
          <w:lang w:val="ru-RU"/>
        </w:rPr>
        <w:t xml:space="preserve"> </w:t>
      </w:r>
      <w:r w:rsidRPr="002C73FC">
        <w:rPr>
          <w:rFonts w:ascii="Times New Roman" w:eastAsia="Times New Roman" w:hAnsi="Times New Roman" w:cs="Times New Roman"/>
          <w:sz w:val="24"/>
          <w:szCs w:val="24"/>
          <w:lang w:val="ru-RU"/>
        </w:rPr>
        <w:t>диагностики</w:t>
      </w:r>
      <w:r w:rsidRPr="002C73FC">
        <w:rPr>
          <w:rFonts w:ascii="Times New Roman" w:eastAsia="Times New Roman" w:hAnsi="Times New Roman" w:cs="Times New Roman"/>
          <w:spacing w:val="-3"/>
          <w:sz w:val="24"/>
          <w:szCs w:val="24"/>
          <w:lang w:val="ru-RU"/>
        </w:rPr>
        <w:t xml:space="preserve"> </w:t>
      </w:r>
      <w:r w:rsidRPr="002C73FC">
        <w:rPr>
          <w:rFonts w:ascii="Times New Roman" w:eastAsia="Times New Roman" w:hAnsi="Times New Roman" w:cs="Times New Roman"/>
          <w:sz w:val="24"/>
          <w:szCs w:val="24"/>
          <w:lang w:val="ru-RU"/>
        </w:rPr>
        <w:t>определялись</w:t>
      </w:r>
      <w:r w:rsidRPr="002C73FC">
        <w:rPr>
          <w:rFonts w:ascii="Times New Roman" w:eastAsia="Times New Roman" w:hAnsi="Times New Roman" w:cs="Times New Roman"/>
          <w:spacing w:val="-1"/>
          <w:sz w:val="24"/>
          <w:szCs w:val="24"/>
          <w:lang w:val="ru-RU"/>
        </w:rPr>
        <w:t xml:space="preserve"> </w:t>
      </w:r>
      <w:r w:rsidRPr="002C73FC">
        <w:rPr>
          <w:rFonts w:ascii="Times New Roman" w:eastAsia="Times New Roman" w:hAnsi="Times New Roman" w:cs="Times New Roman"/>
          <w:sz w:val="24"/>
          <w:szCs w:val="24"/>
          <w:lang w:val="ru-RU"/>
        </w:rPr>
        <w:t>уровни</w:t>
      </w:r>
      <w:r w:rsidRPr="002C73FC">
        <w:rPr>
          <w:rFonts w:ascii="Times New Roman" w:eastAsia="Times New Roman" w:hAnsi="Times New Roman" w:cs="Times New Roman"/>
          <w:spacing w:val="-3"/>
          <w:sz w:val="24"/>
          <w:szCs w:val="24"/>
          <w:lang w:val="ru-RU"/>
        </w:rPr>
        <w:t xml:space="preserve"> </w:t>
      </w:r>
      <w:r w:rsidRPr="002C73FC">
        <w:rPr>
          <w:rFonts w:ascii="Times New Roman" w:eastAsia="Times New Roman" w:hAnsi="Times New Roman" w:cs="Times New Roman"/>
          <w:sz w:val="24"/>
          <w:szCs w:val="24"/>
          <w:lang w:val="ru-RU"/>
        </w:rPr>
        <w:t>функциональной</w:t>
      </w:r>
      <w:r w:rsidRPr="002C73FC">
        <w:rPr>
          <w:rFonts w:ascii="Times New Roman" w:eastAsia="Times New Roman" w:hAnsi="Times New Roman" w:cs="Times New Roman"/>
          <w:spacing w:val="-3"/>
          <w:sz w:val="24"/>
          <w:szCs w:val="24"/>
          <w:lang w:val="ru-RU"/>
        </w:rPr>
        <w:t xml:space="preserve"> </w:t>
      </w:r>
      <w:r w:rsidRPr="002C73FC">
        <w:rPr>
          <w:rFonts w:ascii="Times New Roman" w:eastAsia="Times New Roman" w:hAnsi="Times New Roman" w:cs="Times New Roman"/>
          <w:sz w:val="24"/>
          <w:szCs w:val="24"/>
          <w:lang w:val="ru-RU"/>
        </w:rPr>
        <w:t>грамотности:</w:t>
      </w:r>
    </w:p>
    <w:p w:rsidR="002C73FC" w:rsidRPr="002C73FC" w:rsidRDefault="002C73FC" w:rsidP="0098400C">
      <w:pPr>
        <w:tabs>
          <w:tab w:val="left" w:pos="790"/>
        </w:tabs>
        <w:spacing w:before="0" w:beforeAutospacing="0" w:after="0" w:afterAutospacing="0" w:line="276" w:lineRule="auto"/>
        <w:ind w:right="314"/>
        <w:contextualSpacing/>
        <w:rPr>
          <w:rFonts w:ascii="Times New Roman" w:hAnsi="Times New Roman" w:cs="Times New Roman"/>
          <w:sz w:val="24"/>
          <w:szCs w:val="24"/>
          <w:lang w:val="ru-RU"/>
        </w:rPr>
      </w:pPr>
      <w:r w:rsidRPr="002C73FC">
        <w:rPr>
          <w:rFonts w:ascii="Times New Roman" w:hAnsi="Times New Roman" w:cs="Times New Roman"/>
          <w:b/>
          <w:sz w:val="24"/>
          <w:szCs w:val="24"/>
          <w:lang w:val="ru-RU"/>
        </w:rPr>
        <w:t>1.Уровень недостаточный</w:t>
      </w:r>
      <w:r w:rsidRPr="002C73FC">
        <w:rPr>
          <w:rFonts w:ascii="Times New Roman" w:hAnsi="Times New Roman" w:cs="Times New Roman"/>
          <w:b/>
          <w:spacing w:val="1"/>
          <w:sz w:val="24"/>
          <w:szCs w:val="24"/>
          <w:lang w:val="ru-RU"/>
        </w:rPr>
        <w:t xml:space="preserve"> </w:t>
      </w:r>
      <w:r w:rsidRPr="002C73FC">
        <w:rPr>
          <w:rFonts w:ascii="Times New Roman" w:hAnsi="Times New Roman" w:cs="Times New Roman"/>
          <w:sz w:val="24"/>
          <w:szCs w:val="24"/>
          <w:lang w:val="ru-RU"/>
        </w:rPr>
        <w:t>(вычитывание</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читательская</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грамотность,</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узнавание</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и</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понимание</w:t>
      </w:r>
      <w:r w:rsidRPr="002C73FC">
        <w:rPr>
          <w:rFonts w:ascii="Times New Roman" w:hAnsi="Times New Roman" w:cs="Times New Roman"/>
          <w:spacing w:val="1"/>
          <w:sz w:val="24"/>
          <w:szCs w:val="24"/>
          <w:lang w:val="ru-RU"/>
        </w:rPr>
        <w:t>. Естественнонаучная грамотность-</w:t>
      </w:r>
      <w:r w:rsidRPr="002C73FC">
        <w:rPr>
          <w:rFonts w:ascii="Times New Roman" w:hAnsi="Times New Roman" w:cs="Times New Roman"/>
          <w:sz w:val="24"/>
          <w:szCs w:val="24"/>
          <w:lang w:val="ru-RU"/>
        </w:rPr>
        <w:t>Выбор ответов зависит не только от знаний по химии, но и от жизненного опыта школьников</w:t>
      </w:r>
      <w:r w:rsidRPr="002C73FC">
        <w:rPr>
          <w:rFonts w:ascii="Times New Roman" w:hAnsi="Times New Roman" w:cs="Times New Roman"/>
          <w:spacing w:val="1"/>
          <w:sz w:val="24"/>
          <w:szCs w:val="24"/>
          <w:lang w:val="ru-RU"/>
        </w:rPr>
        <w:t xml:space="preserve">. Математическая и </w:t>
      </w:r>
      <w:r w:rsidRPr="002C73FC">
        <w:rPr>
          <w:rFonts w:ascii="Times New Roman" w:hAnsi="Times New Roman" w:cs="Times New Roman"/>
          <w:sz w:val="24"/>
          <w:szCs w:val="24"/>
          <w:lang w:val="ru-RU"/>
        </w:rPr>
        <w:t>финансовая грамотности- умение извлекать (вычитывать) информацию из текста и делать</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простые</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умозаключения</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(несложные</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выводы)</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о</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том,</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о</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чем</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говорится</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в</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lastRenderedPageBreak/>
        <w:t>тексте;</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обобщать</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информацию</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текста.</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С</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точки</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зрения</w:t>
      </w:r>
      <w:r w:rsidRPr="002C73FC">
        <w:rPr>
          <w:rFonts w:ascii="Times New Roman" w:hAnsi="Times New Roman" w:cs="Times New Roman"/>
          <w:spacing w:val="1"/>
          <w:sz w:val="24"/>
          <w:szCs w:val="24"/>
          <w:lang w:val="ru-RU"/>
        </w:rPr>
        <w:t xml:space="preserve"> математического и </w:t>
      </w:r>
      <w:r w:rsidRPr="002C73FC">
        <w:rPr>
          <w:rFonts w:ascii="Times New Roman" w:hAnsi="Times New Roman" w:cs="Times New Roman"/>
          <w:sz w:val="24"/>
          <w:szCs w:val="24"/>
          <w:lang w:val="ru-RU"/>
        </w:rPr>
        <w:t>финансового</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содержания,</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на</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1</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уровне</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учащиеся</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находили</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и</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извлекали</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информацию</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различного</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предметного</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содержания</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из</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текстов,</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схем,</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рисунков, таблиц, диаграмм, представленных как на бумажных носителях.</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Информация</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была</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представлена</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в</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различном</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контексте:</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личном,</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профессиональном,</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общественном,</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научном.</w:t>
      </w:r>
    </w:p>
    <w:p w:rsidR="002C73FC" w:rsidRPr="002C73FC" w:rsidRDefault="0098400C" w:rsidP="0098400C">
      <w:pPr>
        <w:tabs>
          <w:tab w:val="left" w:pos="535"/>
        </w:tabs>
        <w:spacing w:before="0" w:beforeAutospacing="0" w:after="0" w:afterAutospacing="0" w:line="276" w:lineRule="auto"/>
        <w:ind w:right="314"/>
        <w:contextualSpacing/>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002C73FC" w:rsidRPr="002C73FC">
        <w:rPr>
          <w:rFonts w:ascii="Times New Roman" w:hAnsi="Times New Roman" w:cs="Times New Roman"/>
          <w:b/>
          <w:sz w:val="24"/>
          <w:szCs w:val="24"/>
          <w:lang w:val="ru-RU"/>
        </w:rPr>
        <w:t>2.Уровень базовый</w:t>
      </w:r>
      <w:r w:rsidR="002C73FC" w:rsidRPr="002C73FC">
        <w:rPr>
          <w:rFonts w:ascii="Times New Roman" w:hAnsi="Times New Roman" w:cs="Times New Roman"/>
          <w:b/>
          <w:spacing w:val="1"/>
          <w:sz w:val="24"/>
          <w:szCs w:val="24"/>
          <w:lang w:val="ru-RU"/>
        </w:rPr>
        <w:t xml:space="preserve"> </w:t>
      </w:r>
      <w:r w:rsidR="002C73FC" w:rsidRPr="002C73FC">
        <w:rPr>
          <w:rFonts w:ascii="Times New Roman" w:hAnsi="Times New Roman" w:cs="Times New Roman"/>
          <w:sz w:val="24"/>
          <w:szCs w:val="24"/>
          <w:lang w:val="ru-RU"/>
        </w:rPr>
        <w:t xml:space="preserve">оценка – читательская грамотность, анализ и синтез. </w:t>
      </w:r>
      <w:r w:rsidR="002C73FC" w:rsidRPr="002C73FC">
        <w:rPr>
          <w:rFonts w:ascii="Times New Roman" w:hAnsi="Times New Roman" w:cs="Times New Roman"/>
          <w:spacing w:val="1"/>
          <w:sz w:val="24"/>
          <w:szCs w:val="24"/>
          <w:lang w:val="ru-RU"/>
        </w:rPr>
        <w:t xml:space="preserve"> Естественнонаучная грамотность включает</w:t>
      </w:r>
      <w:r w:rsidR="002C73FC" w:rsidRPr="002C73FC">
        <w:rPr>
          <w:rFonts w:ascii="Times New Roman" w:hAnsi="Times New Roman" w:cs="Times New Roman"/>
          <w:sz w:val="24"/>
          <w:szCs w:val="24"/>
          <w:lang w:val="ru-RU"/>
        </w:rPr>
        <w:t xml:space="preserve"> задания, ориентированные на применение знаний и умений, формируемых в курсах химии и химической экологии. На данном уровне необходимо было анализировать и обобщать (интегрировать) информацию</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различного предметного содержания в разном контексте, опираясь на умения: размышлять о</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сообщениях</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текста</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и</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оценивать</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содержание,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форму,</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структурные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и</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языковые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особенности</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текста;</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оценивать</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полноту</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и</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достоверность</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информации. Финансовая грамотность также формулирует</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математическую</w:t>
      </w:r>
      <w:r w:rsidR="002C73FC" w:rsidRPr="002C73FC">
        <w:rPr>
          <w:rFonts w:ascii="Times New Roman" w:hAnsi="Times New Roman" w:cs="Times New Roman"/>
          <w:spacing w:val="1"/>
          <w:sz w:val="24"/>
          <w:szCs w:val="24"/>
          <w:lang w:val="ru-RU"/>
        </w:rPr>
        <w:t xml:space="preserve"> и финансовую </w:t>
      </w:r>
      <w:r w:rsidR="002C73FC" w:rsidRPr="002C73FC">
        <w:rPr>
          <w:rFonts w:ascii="Times New Roman" w:hAnsi="Times New Roman" w:cs="Times New Roman"/>
          <w:sz w:val="24"/>
          <w:szCs w:val="24"/>
          <w:lang w:val="ru-RU"/>
        </w:rPr>
        <w:t>проблему</w:t>
      </w:r>
      <w:r w:rsidR="002C73FC" w:rsidRPr="002C73FC">
        <w:rPr>
          <w:rFonts w:ascii="Times New Roman" w:hAnsi="Times New Roman" w:cs="Times New Roman"/>
          <w:spacing w:val="-6"/>
          <w:sz w:val="24"/>
          <w:szCs w:val="24"/>
          <w:lang w:val="ru-RU"/>
        </w:rPr>
        <w:t xml:space="preserve"> </w:t>
      </w:r>
      <w:r w:rsidR="002C73FC" w:rsidRPr="002C73FC">
        <w:rPr>
          <w:rFonts w:ascii="Times New Roman" w:hAnsi="Times New Roman" w:cs="Times New Roman"/>
          <w:sz w:val="24"/>
          <w:szCs w:val="24"/>
          <w:lang w:val="ru-RU"/>
        </w:rPr>
        <w:t>на</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основе анализа</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ситуации. Особенно ценно, что на данном уровне учащиеся переводят текстовые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задания</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языка</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контекста</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на</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язык</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математики и финансов.</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Процесс</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моделирования</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данных</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заданий</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включает:</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понимание,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структурирование,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моделирование,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вычисления,</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применение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математических и финансовых</w:t>
      </w:r>
      <w:r w:rsidR="002C73FC" w:rsidRPr="002C73FC">
        <w:rPr>
          <w:rFonts w:ascii="Times New Roman" w:hAnsi="Times New Roman" w:cs="Times New Roman"/>
          <w:spacing w:val="-2"/>
          <w:sz w:val="24"/>
          <w:szCs w:val="24"/>
          <w:lang w:val="ru-RU"/>
        </w:rPr>
        <w:t xml:space="preserve"> </w:t>
      </w:r>
      <w:r w:rsidR="002C73FC" w:rsidRPr="002C73FC">
        <w:rPr>
          <w:rFonts w:ascii="Times New Roman" w:hAnsi="Times New Roman" w:cs="Times New Roman"/>
          <w:sz w:val="24"/>
          <w:szCs w:val="24"/>
          <w:lang w:val="ru-RU"/>
        </w:rPr>
        <w:t>знаний.</w:t>
      </w:r>
    </w:p>
    <w:p w:rsidR="002C73FC" w:rsidRPr="002C73FC" w:rsidRDefault="0098400C" w:rsidP="0098400C">
      <w:pPr>
        <w:autoSpaceDE w:val="0"/>
        <w:autoSpaceDN w:val="0"/>
        <w:adjustRightInd w:val="0"/>
        <w:spacing w:before="0" w:beforeAutospacing="0" w:after="0" w:afterAutospacing="0" w:line="276" w:lineRule="auto"/>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002C73FC" w:rsidRPr="002C73FC">
        <w:rPr>
          <w:rFonts w:ascii="Times New Roman" w:hAnsi="Times New Roman" w:cs="Times New Roman"/>
          <w:b/>
          <w:sz w:val="24"/>
          <w:szCs w:val="24"/>
          <w:lang w:val="ru-RU"/>
        </w:rPr>
        <w:t>3.Уровень, повышенный</w:t>
      </w:r>
      <w:r w:rsidR="002C73FC" w:rsidRPr="002C73FC">
        <w:rPr>
          <w:rFonts w:ascii="Times New Roman" w:hAnsi="Times New Roman" w:cs="Times New Roman"/>
          <w:b/>
          <w:spacing w:val="57"/>
          <w:sz w:val="24"/>
          <w:szCs w:val="24"/>
          <w:lang w:val="ru-RU"/>
        </w:rPr>
        <w:t xml:space="preserve"> </w:t>
      </w:r>
      <w:r w:rsidR="002C73FC" w:rsidRPr="002C73FC">
        <w:rPr>
          <w:rFonts w:ascii="Times New Roman" w:hAnsi="Times New Roman" w:cs="Times New Roman"/>
          <w:sz w:val="24"/>
          <w:szCs w:val="24"/>
          <w:lang w:val="ru-RU"/>
        </w:rPr>
        <w:t>применение</w:t>
      </w:r>
      <w:r w:rsidR="002C73FC" w:rsidRPr="002C73FC">
        <w:rPr>
          <w:rFonts w:ascii="Times New Roman" w:hAnsi="Times New Roman" w:cs="Times New Roman"/>
          <w:spacing w:val="56"/>
          <w:sz w:val="24"/>
          <w:szCs w:val="24"/>
          <w:lang w:val="ru-RU"/>
        </w:rPr>
        <w:t xml:space="preserve"> </w:t>
      </w:r>
      <w:r w:rsidR="002C73FC" w:rsidRPr="002C73FC">
        <w:rPr>
          <w:rFonts w:ascii="Times New Roman" w:hAnsi="Times New Roman" w:cs="Times New Roman"/>
          <w:sz w:val="24"/>
          <w:szCs w:val="24"/>
          <w:lang w:val="ru-RU"/>
        </w:rPr>
        <w:t>–</w:t>
      </w:r>
      <w:r w:rsidR="002C73FC" w:rsidRPr="002C73FC">
        <w:rPr>
          <w:rFonts w:ascii="Times New Roman" w:hAnsi="Times New Roman" w:cs="Times New Roman"/>
          <w:spacing w:val="57"/>
          <w:sz w:val="24"/>
          <w:szCs w:val="24"/>
          <w:lang w:val="ru-RU"/>
        </w:rPr>
        <w:t xml:space="preserve"> </w:t>
      </w:r>
      <w:r w:rsidR="002C73FC" w:rsidRPr="002C73FC">
        <w:rPr>
          <w:rFonts w:ascii="Times New Roman" w:hAnsi="Times New Roman" w:cs="Times New Roman"/>
          <w:sz w:val="24"/>
          <w:szCs w:val="24"/>
          <w:lang w:val="ru-RU"/>
        </w:rPr>
        <w:t>читательская</w:t>
      </w:r>
      <w:r w:rsidR="002C73FC" w:rsidRPr="002C73FC">
        <w:rPr>
          <w:rFonts w:ascii="Times New Roman" w:hAnsi="Times New Roman" w:cs="Times New Roman"/>
          <w:spacing w:val="58"/>
          <w:sz w:val="24"/>
          <w:szCs w:val="24"/>
          <w:lang w:val="ru-RU"/>
        </w:rPr>
        <w:t xml:space="preserve"> </w:t>
      </w:r>
      <w:r w:rsidR="002C73FC" w:rsidRPr="002C73FC">
        <w:rPr>
          <w:rFonts w:ascii="Times New Roman" w:hAnsi="Times New Roman" w:cs="Times New Roman"/>
          <w:sz w:val="24"/>
          <w:szCs w:val="24"/>
          <w:lang w:val="ru-RU"/>
        </w:rPr>
        <w:t>грамотность. Естественнонаучная грамотность относится к компетентностной области оценки «применение естественнонаучных методов исследования». При выполнении исследовательских заданий школьники должны опираться на представления о научном методе познания и этапах естественнонаучного исследования, полученные в курсах базовых естественных наук – биологии. Рефлексия</w:t>
      </w:r>
      <w:r w:rsidR="002C73FC" w:rsidRPr="002C73FC">
        <w:rPr>
          <w:rFonts w:ascii="Times New Roman" w:hAnsi="Times New Roman" w:cs="Times New Roman"/>
          <w:spacing w:val="58"/>
          <w:sz w:val="24"/>
          <w:szCs w:val="24"/>
          <w:lang w:val="ru-RU"/>
        </w:rPr>
        <w:t xml:space="preserve"> </w:t>
      </w:r>
      <w:r w:rsidR="002C73FC" w:rsidRPr="002C73FC">
        <w:rPr>
          <w:rFonts w:ascii="Times New Roman" w:hAnsi="Times New Roman" w:cs="Times New Roman"/>
          <w:sz w:val="24"/>
          <w:szCs w:val="24"/>
          <w:lang w:val="ru-RU"/>
        </w:rPr>
        <w:t>в</w:t>
      </w:r>
      <w:r w:rsidR="002C73FC" w:rsidRPr="002C73FC">
        <w:rPr>
          <w:rFonts w:ascii="Times New Roman" w:hAnsi="Times New Roman" w:cs="Times New Roman"/>
          <w:spacing w:val="57"/>
          <w:sz w:val="24"/>
          <w:szCs w:val="24"/>
          <w:lang w:val="ru-RU"/>
        </w:rPr>
        <w:t xml:space="preserve"> </w:t>
      </w:r>
      <w:r w:rsidR="002C73FC" w:rsidRPr="002C73FC">
        <w:rPr>
          <w:rFonts w:ascii="Times New Roman" w:hAnsi="Times New Roman" w:cs="Times New Roman"/>
          <w:sz w:val="24"/>
          <w:szCs w:val="24"/>
          <w:lang w:val="ru-RU"/>
        </w:rPr>
        <w:t>рамках</w:t>
      </w:r>
      <w:r w:rsidR="002C73FC" w:rsidRPr="002C73FC">
        <w:rPr>
          <w:rFonts w:ascii="Times New Roman" w:hAnsi="Times New Roman" w:cs="Times New Roman"/>
          <w:spacing w:val="59"/>
          <w:sz w:val="24"/>
          <w:szCs w:val="24"/>
          <w:lang w:val="ru-RU"/>
        </w:rPr>
        <w:t xml:space="preserve"> </w:t>
      </w:r>
      <w:r w:rsidR="002C73FC" w:rsidRPr="002C73FC">
        <w:rPr>
          <w:rFonts w:ascii="Times New Roman" w:hAnsi="Times New Roman" w:cs="Times New Roman"/>
          <w:sz w:val="24"/>
          <w:szCs w:val="24"/>
          <w:lang w:val="ru-RU"/>
        </w:rPr>
        <w:t>финансового содержания-учащийся</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может</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применить</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полученную</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в</w:t>
      </w:r>
      <w:r w:rsidR="002C73FC" w:rsidRPr="002C73FC">
        <w:rPr>
          <w:rFonts w:ascii="Times New Roman" w:hAnsi="Times New Roman" w:cs="Times New Roman"/>
          <w:spacing w:val="-57"/>
          <w:sz w:val="24"/>
          <w:szCs w:val="24"/>
          <w:lang w:val="ru-RU"/>
        </w:rPr>
        <w:t xml:space="preserve"> </w:t>
      </w:r>
      <w:r w:rsidR="002C73FC" w:rsidRPr="002C73FC">
        <w:rPr>
          <w:rFonts w:ascii="Times New Roman" w:hAnsi="Times New Roman" w:cs="Times New Roman"/>
          <w:sz w:val="24"/>
          <w:szCs w:val="24"/>
          <w:lang w:val="ru-RU"/>
        </w:rPr>
        <w:t>результате чтения информацию для объяснения новой ситуации, для решения практической</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задачи без привлечения или с привлечением фоновых знаний; формулировать на основе текста</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собственную</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гипотезу;</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выявлять</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связь</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между</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прочитанным</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и</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современным</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миром.</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Для</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успешного</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прохождения</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данного</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уровня</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учащийся</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должен</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уметь</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интерпретировать</w:t>
      </w:r>
      <w:r w:rsidR="002C73FC" w:rsidRPr="002C73FC">
        <w:rPr>
          <w:rFonts w:ascii="Times New Roman" w:hAnsi="Times New Roman" w:cs="Times New Roman"/>
          <w:spacing w:val="61"/>
          <w:sz w:val="24"/>
          <w:szCs w:val="24"/>
          <w:lang w:val="ru-RU"/>
        </w:rPr>
        <w:t xml:space="preserve"> </w:t>
      </w:r>
      <w:r w:rsidR="002C73FC" w:rsidRPr="002C73FC">
        <w:rPr>
          <w:rFonts w:ascii="Times New Roman" w:hAnsi="Times New Roman" w:cs="Times New Roman"/>
          <w:sz w:val="24"/>
          <w:szCs w:val="24"/>
          <w:lang w:val="ru-RU"/>
        </w:rPr>
        <w:t>и</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оценивать финансовые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данные</w:t>
      </w:r>
      <w:r w:rsidR="002C73FC" w:rsidRPr="002C73FC">
        <w:rPr>
          <w:rFonts w:ascii="Times New Roman" w:hAnsi="Times New Roman" w:cs="Times New Roman"/>
          <w:spacing w:val="-3"/>
          <w:sz w:val="24"/>
          <w:szCs w:val="24"/>
          <w:lang w:val="ru-RU"/>
        </w:rPr>
        <w:t xml:space="preserve"> </w:t>
      </w:r>
      <w:r w:rsidR="002C73FC" w:rsidRPr="002C73FC">
        <w:rPr>
          <w:rFonts w:ascii="Times New Roman" w:hAnsi="Times New Roman" w:cs="Times New Roman"/>
          <w:sz w:val="24"/>
          <w:szCs w:val="24"/>
          <w:lang w:val="ru-RU"/>
        </w:rPr>
        <w:t>в</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контексте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лично значимой</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ситуации. В таблице приведены диапазоны выполнения заданий для каждого из уровней</w:t>
      </w:r>
      <w:r w:rsidR="002C73FC" w:rsidRPr="002C73FC">
        <w:rPr>
          <w:rFonts w:ascii="Times New Roman" w:hAnsi="Times New Roman" w:cs="Times New Roman"/>
          <w:spacing w:val="-57"/>
          <w:sz w:val="24"/>
          <w:szCs w:val="24"/>
          <w:lang w:val="ru-RU"/>
        </w:rPr>
        <w:t>.</w:t>
      </w:r>
    </w:p>
    <w:p w:rsidR="002C73FC" w:rsidRPr="002C73FC" w:rsidRDefault="002C73FC" w:rsidP="002C73FC">
      <w:pPr>
        <w:autoSpaceDE w:val="0"/>
        <w:autoSpaceDN w:val="0"/>
        <w:adjustRightInd w:val="0"/>
        <w:spacing w:before="0" w:beforeAutospacing="0" w:after="0" w:afterAutospacing="0" w:line="276" w:lineRule="auto"/>
        <w:ind w:left="179"/>
        <w:rPr>
          <w:rFonts w:ascii="Times New Roman" w:hAnsi="Times New Roman" w:cs="Times New Roman"/>
          <w:sz w:val="24"/>
          <w:szCs w:val="24"/>
          <w:lang w:val="ru-RU"/>
        </w:rPr>
      </w:pPr>
    </w:p>
    <w:tbl>
      <w:tblPr>
        <w:tblStyle w:val="TableNormal"/>
        <w:tblW w:w="0" w:type="auto"/>
        <w:tblInd w:w="10"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Look w:val="01E0" w:firstRow="1" w:lastRow="1" w:firstColumn="1" w:lastColumn="1" w:noHBand="0" w:noVBand="0"/>
      </w:tblPr>
      <w:tblGrid>
        <w:gridCol w:w="3039"/>
        <w:gridCol w:w="1721"/>
        <w:gridCol w:w="1620"/>
        <w:gridCol w:w="1860"/>
      </w:tblGrid>
      <w:tr w:rsidR="002C73FC" w:rsidRPr="002C73FC" w:rsidTr="0098400C">
        <w:trPr>
          <w:trHeight w:val="580"/>
        </w:trPr>
        <w:tc>
          <w:tcPr>
            <w:tcW w:w="3039" w:type="dxa"/>
          </w:tcPr>
          <w:p w:rsidR="002C73FC" w:rsidRPr="002C73FC" w:rsidRDefault="002C73FC" w:rsidP="002C73FC">
            <w:pPr>
              <w:spacing w:line="276" w:lineRule="auto"/>
              <w:ind w:left="410"/>
              <w:rPr>
                <w:rFonts w:ascii="Times New Roman" w:eastAsia="Times New Roman" w:hAnsi="Times New Roman" w:cs="Times New Roman"/>
                <w:b/>
                <w:sz w:val="24"/>
                <w:szCs w:val="24"/>
                <w:lang w:val="ru-RU"/>
              </w:rPr>
            </w:pPr>
            <w:r w:rsidRPr="002C73FC">
              <w:rPr>
                <w:rFonts w:ascii="Times New Roman" w:eastAsia="Times New Roman" w:hAnsi="Times New Roman" w:cs="Times New Roman"/>
                <w:b/>
                <w:sz w:val="24"/>
                <w:szCs w:val="24"/>
                <w:lang w:val="ru-RU"/>
              </w:rPr>
              <w:t>Уровень</w:t>
            </w:r>
            <w:r w:rsidRPr="002C73FC">
              <w:rPr>
                <w:rFonts w:ascii="Times New Roman" w:eastAsia="Times New Roman" w:hAnsi="Times New Roman" w:cs="Times New Roman"/>
                <w:b/>
                <w:spacing w:val="-3"/>
                <w:sz w:val="24"/>
                <w:szCs w:val="24"/>
                <w:lang w:val="ru-RU"/>
              </w:rPr>
              <w:t xml:space="preserve"> </w:t>
            </w:r>
            <w:r w:rsidRPr="002C73FC">
              <w:rPr>
                <w:rFonts w:ascii="Times New Roman" w:eastAsia="Times New Roman" w:hAnsi="Times New Roman" w:cs="Times New Roman"/>
                <w:b/>
                <w:sz w:val="24"/>
                <w:szCs w:val="24"/>
                <w:lang w:val="ru-RU"/>
              </w:rPr>
              <w:t>подготовки</w:t>
            </w:r>
          </w:p>
        </w:tc>
        <w:tc>
          <w:tcPr>
            <w:tcW w:w="1721" w:type="dxa"/>
          </w:tcPr>
          <w:p w:rsidR="002C73FC" w:rsidRPr="002C73FC" w:rsidRDefault="002C73FC" w:rsidP="0098400C">
            <w:pPr>
              <w:spacing w:line="276" w:lineRule="auto"/>
              <w:rPr>
                <w:rFonts w:ascii="Times New Roman" w:eastAsia="Times New Roman" w:hAnsi="Times New Roman" w:cs="Times New Roman"/>
                <w:b/>
                <w:sz w:val="24"/>
                <w:szCs w:val="24"/>
                <w:lang w:val="ru-RU"/>
              </w:rPr>
            </w:pPr>
            <w:r w:rsidRPr="002C73FC">
              <w:rPr>
                <w:rFonts w:ascii="Times New Roman" w:eastAsia="Times New Roman" w:hAnsi="Times New Roman" w:cs="Times New Roman"/>
                <w:b/>
                <w:sz w:val="24"/>
                <w:szCs w:val="24"/>
                <w:lang w:val="ru-RU"/>
              </w:rPr>
              <w:t>недостаточный</w:t>
            </w:r>
          </w:p>
        </w:tc>
        <w:tc>
          <w:tcPr>
            <w:tcW w:w="1620" w:type="dxa"/>
          </w:tcPr>
          <w:p w:rsidR="002C73FC" w:rsidRPr="002C73FC" w:rsidRDefault="002C73FC" w:rsidP="002C73FC">
            <w:pPr>
              <w:spacing w:line="276" w:lineRule="auto"/>
              <w:ind w:left="271"/>
              <w:rPr>
                <w:rFonts w:ascii="Times New Roman" w:eastAsia="Times New Roman" w:hAnsi="Times New Roman" w:cs="Times New Roman"/>
                <w:b/>
                <w:sz w:val="24"/>
                <w:szCs w:val="24"/>
                <w:lang w:val="ru-RU"/>
              </w:rPr>
            </w:pPr>
            <w:r w:rsidRPr="002C73FC">
              <w:rPr>
                <w:rFonts w:ascii="Times New Roman" w:eastAsia="Times New Roman" w:hAnsi="Times New Roman" w:cs="Times New Roman"/>
                <w:b/>
                <w:sz w:val="24"/>
                <w:szCs w:val="24"/>
                <w:lang w:val="ru-RU"/>
              </w:rPr>
              <w:t>базовый</w:t>
            </w:r>
          </w:p>
        </w:tc>
        <w:tc>
          <w:tcPr>
            <w:tcW w:w="1860" w:type="dxa"/>
          </w:tcPr>
          <w:p w:rsidR="002C73FC" w:rsidRPr="002C73FC" w:rsidRDefault="002C73FC" w:rsidP="0098400C">
            <w:pPr>
              <w:spacing w:line="276" w:lineRule="auto"/>
              <w:ind w:right="242"/>
              <w:rPr>
                <w:rFonts w:ascii="Times New Roman" w:eastAsia="Times New Roman" w:hAnsi="Times New Roman" w:cs="Times New Roman"/>
                <w:b/>
                <w:sz w:val="24"/>
                <w:szCs w:val="24"/>
                <w:lang w:val="ru-RU"/>
              </w:rPr>
            </w:pPr>
            <w:r w:rsidRPr="002C73FC">
              <w:rPr>
                <w:rFonts w:ascii="Times New Roman" w:eastAsia="Times New Roman" w:hAnsi="Times New Roman" w:cs="Times New Roman"/>
                <w:b/>
                <w:sz w:val="24"/>
                <w:szCs w:val="24"/>
                <w:lang w:val="ru-RU"/>
              </w:rPr>
              <w:t>повышенный</w:t>
            </w:r>
            <w:r w:rsidRPr="002C73FC">
              <w:rPr>
                <w:rFonts w:ascii="Times New Roman" w:eastAsia="Times New Roman" w:hAnsi="Times New Roman" w:cs="Times New Roman"/>
                <w:b/>
                <w:spacing w:val="-1"/>
                <w:sz w:val="24"/>
                <w:szCs w:val="24"/>
                <w:lang w:val="ru-RU"/>
              </w:rPr>
              <w:t xml:space="preserve"> </w:t>
            </w:r>
          </w:p>
        </w:tc>
      </w:tr>
      <w:tr w:rsidR="002C73FC" w:rsidRPr="002C73FC" w:rsidTr="0098400C">
        <w:trPr>
          <w:trHeight w:val="575"/>
        </w:trPr>
        <w:tc>
          <w:tcPr>
            <w:tcW w:w="3039" w:type="dxa"/>
          </w:tcPr>
          <w:p w:rsidR="002C73FC" w:rsidRPr="002C73FC" w:rsidRDefault="002C73FC" w:rsidP="002C73FC">
            <w:pPr>
              <w:spacing w:line="276" w:lineRule="auto"/>
              <w:ind w:left="88"/>
              <w:rPr>
                <w:rFonts w:ascii="Times New Roman" w:eastAsia="Times New Roman" w:hAnsi="Times New Roman" w:cs="Times New Roman"/>
                <w:sz w:val="24"/>
                <w:szCs w:val="24"/>
                <w:lang w:val="ru-RU"/>
              </w:rPr>
            </w:pPr>
            <w:r w:rsidRPr="002C73FC">
              <w:rPr>
                <w:rFonts w:ascii="Times New Roman" w:eastAsia="Times New Roman" w:hAnsi="Times New Roman" w:cs="Times New Roman"/>
                <w:sz w:val="24"/>
                <w:szCs w:val="24"/>
                <w:lang w:val="ru-RU"/>
              </w:rPr>
              <w:t>Количество</w:t>
            </w:r>
            <w:r w:rsidRPr="002C73FC">
              <w:rPr>
                <w:rFonts w:ascii="Times New Roman" w:eastAsia="Times New Roman" w:hAnsi="Times New Roman" w:cs="Times New Roman"/>
                <w:spacing w:val="-3"/>
                <w:sz w:val="24"/>
                <w:szCs w:val="24"/>
                <w:lang w:val="ru-RU"/>
              </w:rPr>
              <w:t xml:space="preserve"> </w:t>
            </w:r>
            <w:r w:rsidRPr="002C73FC">
              <w:rPr>
                <w:rFonts w:ascii="Times New Roman" w:eastAsia="Times New Roman" w:hAnsi="Times New Roman" w:cs="Times New Roman"/>
                <w:sz w:val="24"/>
                <w:szCs w:val="24"/>
                <w:lang w:val="ru-RU"/>
              </w:rPr>
              <w:t>баллов</w:t>
            </w:r>
          </w:p>
        </w:tc>
        <w:tc>
          <w:tcPr>
            <w:tcW w:w="1721" w:type="dxa"/>
          </w:tcPr>
          <w:p w:rsidR="002C73FC" w:rsidRPr="002C73FC" w:rsidRDefault="002C73FC" w:rsidP="0098400C">
            <w:pPr>
              <w:spacing w:line="276" w:lineRule="auto"/>
              <w:ind w:left="759" w:right="581"/>
              <w:jc w:val="center"/>
              <w:rPr>
                <w:rFonts w:ascii="Times New Roman" w:eastAsia="Times New Roman" w:hAnsi="Times New Roman" w:cs="Times New Roman"/>
                <w:i/>
                <w:sz w:val="24"/>
                <w:szCs w:val="24"/>
                <w:lang w:val="ru-RU"/>
              </w:rPr>
            </w:pPr>
            <w:r w:rsidRPr="002C73FC">
              <w:rPr>
                <w:rFonts w:ascii="Times New Roman" w:eastAsia="Times New Roman" w:hAnsi="Times New Roman" w:cs="Times New Roman"/>
                <w:sz w:val="24"/>
                <w:szCs w:val="24"/>
                <w:lang w:val="ru-RU"/>
              </w:rPr>
              <w:t>1-6</w:t>
            </w:r>
          </w:p>
        </w:tc>
        <w:tc>
          <w:tcPr>
            <w:tcW w:w="1620" w:type="dxa"/>
          </w:tcPr>
          <w:p w:rsidR="002C73FC" w:rsidRPr="002C73FC" w:rsidRDefault="002C73FC" w:rsidP="0098400C">
            <w:pPr>
              <w:spacing w:line="276" w:lineRule="auto"/>
              <w:ind w:right="519"/>
              <w:jc w:val="center"/>
              <w:rPr>
                <w:rFonts w:ascii="Times New Roman" w:eastAsia="Times New Roman" w:hAnsi="Times New Roman" w:cs="Times New Roman"/>
                <w:i/>
                <w:sz w:val="24"/>
                <w:szCs w:val="24"/>
                <w:lang w:val="ru-RU"/>
              </w:rPr>
            </w:pPr>
            <w:r w:rsidRPr="002C73FC">
              <w:rPr>
                <w:rFonts w:ascii="Times New Roman" w:eastAsia="Times New Roman" w:hAnsi="Times New Roman" w:cs="Times New Roman"/>
                <w:sz w:val="24"/>
                <w:szCs w:val="24"/>
                <w:lang w:val="ru-RU"/>
              </w:rPr>
              <w:t>12-7</w:t>
            </w:r>
          </w:p>
        </w:tc>
        <w:tc>
          <w:tcPr>
            <w:tcW w:w="1860" w:type="dxa"/>
          </w:tcPr>
          <w:p w:rsidR="002C73FC" w:rsidRPr="002C73FC" w:rsidRDefault="002C73FC" w:rsidP="0098400C">
            <w:pPr>
              <w:spacing w:line="276" w:lineRule="auto"/>
              <w:ind w:left="446" w:right="242"/>
              <w:jc w:val="center"/>
              <w:rPr>
                <w:rFonts w:ascii="Times New Roman" w:eastAsia="Times New Roman" w:hAnsi="Times New Roman" w:cs="Times New Roman"/>
                <w:i/>
                <w:sz w:val="24"/>
                <w:szCs w:val="24"/>
                <w:lang w:val="ru-RU"/>
              </w:rPr>
            </w:pPr>
            <w:r w:rsidRPr="002C73FC">
              <w:rPr>
                <w:rFonts w:ascii="Times New Roman" w:eastAsia="Times New Roman" w:hAnsi="Times New Roman" w:cs="Times New Roman"/>
                <w:sz w:val="24"/>
                <w:szCs w:val="24"/>
                <w:lang w:val="ru-RU"/>
              </w:rPr>
              <w:t>15-13</w:t>
            </w:r>
          </w:p>
        </w:tc>
      </w:tr>
    </w:tbl>
    <w:p w:rsidR="0098400C" w:rsidRDefault="0098400C" w:rsidP="002C73FC">
      <w:pPr>
        <w:spacing w:before="0" w:beforeAutospacing="0" w:after="0" w:afterAutospacing="0" w:line="276" w:lineRule="auto"/>
        <w:rPr>
          <w:rFonts w:ascii="Times New Roman" w:hAnsi="Times New Roman" w:cs="Times New Roman"/>
          <w:sz w:val="24"/>
          <w:szCs w:val="24"/>
          <w:lang w:val="ru-RU"/>
        </w:rPr>
      </w:pPr>
    </w:p>
    <w:p w:rsidR="0098400C" w:rsidRDefault="0098400C" w:rsidP="002C73FC">
      <w:pPr>
        <w:spacing w:before="0" w:beforeAutospacing="0" w:after="0" w:afterAutospacing="0" w:line="276"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2C73FC" w:rsidRPr="002C73FC">
        <w:rPr>
          <w:rFonts w:ascii="Times New Roman" w:hAnsi="Times New Roman" w:cs="Times New Roman"/>
          <w:sz w:val="24"/>
          <w:szCs w:val="24"/>
          <w:lang w:val="ru-RU"/>
        </w:rPr>
        <w:t>В комплексной работе 5 класса принимали</w:t>
      </w:r>
      <w:r w:rsidR="002C73FC" w:rsidRPr="002C73FC">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 xml:space="preserve">участие 16 </w:t>
      </w:r>
      <w:r w:rsidR="002C73FC" w:rsidRPr="002C73FC">
        <w:rPr>
          <w:rFonts w:ascii="Times New Roman" w:hAnsi="Times New Roman" w:cs="Times New Roman"/>
          <w:sz w:val="24"/>
          <w:szCs w:val="24"/>
          <w:lang w:val="ru-RU"/>
        </w:rPr>
        <w:t>обучающихся. По</w:t>
      </w:r>
      <w:r w:rsidR="002C73FC" w:rsidRPr="002C73FC">
        <w:rPr>
          <w:rFonts w:ascii="Times New Roman" w:hAnsi="Times New Roman" w:cs="Times New Roman"/>
          <w:spacing w:val="-4"/>
          <w:sz w:val="24"/>
          <w:szCs w:val="24"/>
          <w:lang w:val="ru-RU"/>
        </w:rPr>
        <w:t xml:space="preserve"> </w:t>
      </w:r>
      <w:r w:rsidR="002C73FC" w:rsidRPr="002C73FC">
        <w:rPr>
          <w:rFonts w:ascii="Times New Roman" w:hAnsi="Times New Roman" w:cs="Times New Roman"/>
          <w:sz w:val="24"/>
          <w:szCs w:val="24"/>
          <w:lang w:val="ru-RU"/>
        </w:rPr>
        <w:t>результатам</w:t>
      </w:r>
      <w:r w:rsidR="002C73FC" w:rsidRPr="002C73FC">
        <w:rPr>
          <w:rFonts w:ascii="Times New Roman" w:hAnsi="Times New Roman" w:cs="Times New Roman"/>
          <w:spacing w:val="-4"/>
          <w:sz w:val="24"/>
          <w:szCs w:val="24"/>
          <w:lang w:val="ru-RU"/>
        </w:rPr>
        <w:t xml:space="preserve"> </w:t>
      </w:r>
      <w:r w:rsidR="002C73FC" w:rsidRPr="002C73FC">
        <w:rPr>
          <w:rFonts w:ascii="Times New Roman" w:hAnsi="Times New Roman" w:cs="Times New Roman"/>
          <w:sz w:val="24"/>
          <w:szCs w:val="24"/>
          <w:lang w:val="ru-RU"/>
        </w:rPr>
        <w:t>выполнения</w:t>
      </w:r>
      <w:r w:rsidR="002C73FC" w:rsidRPr="002C73FC">
        <w:rPr>
          <w:rFonts w:ascii="Times New Roman" w:hAnsi="Times New Roman" w:cs="Times New Roman"/>
          <w:spacing w:val="-2"/>
          <w:sz w:val="24"/>
          <w:szCs w:val="24"/>
          <w:lang w:val="ru-RU"/>
        </w:rPr>
        <w:t xml:space="preserve"> </w:t>
      </w:r>
      <w:r w:rsidR="002C73FC" w:rsidRPr="002C73FC">
        <w:rPr>
          <w:rFonts w:ascii="Times New Roman" w:hAnsi="Times New Roman" w:cs="Times New Roman"/>
          <w:sz w:val="24"/>
          <w:szCs w:val="24"/>
          <w:lang w:val="ru-RU"/>
        </w:rPr>
        <w:t>средний</w:t>
      </w:r>
      <w:r w:rsidR="002C73FC" w:rsidRPr="002C73FC">
        <w:rPr>
          <w:rFonts w:ascii="Times New Roman" w:hAnsi="Times New Roman" w:cs="Times New Roman"/>
          <w:spacing w:val="-4"/>
          <w:sz w:val="24"/>
          <w:szCs w:val="24"/>
          <w:lang w:val="ru-RU"/>
        </w:rPr>
        <w:t xml:space="preserve"> </w:t>
      </w:r>
      <w:r w:rsidR="002C73FC" w:rsidRPr="002C73FC">
        <w:rPr>
          <w:rFonts w:ascii="Times New Roman" w:hAnsi="Times New Roman" w:cs="Times New Roman"/>
          <w:sz w:val="24"/>
          <w:szCs w:val="24"/>
          <w:lang w:val="ru-RU"/>
        </w:rPr>
        <w:t>процент</w:t>
      </w:r>
      <w:r w:rsidR="002C73FC" w:rsidRPr="002C73FC">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составил: 8 обучающихся (50</w:t>
      </w:r>
      <w:r w:rsidR="002C73FC" w:rsidRPr="002C73FC">
        <w:rPr>
          <w:rFonts w:ascii="Times New Roman" w:hAnsi="Times New Roman" w:cs="Times New Roman"/>
          <w:sz w:val="24"/>
          <w:szCs w:val="24"/>
          <w:lang w:val="ru-RU"/>
        </w:rPr>
        <w:t>%) продемонстрировали 1 урове</w:t>
      </w:r>
      <w:r>
        <w:rPr>
          <w:rFonts w:ascii="Times New Roman" w:hAnsi="Times New Roman" w:cs="Times New Roman"/>
          <w:sz w:val="24"/>
          <w:szCs w:val="24"/>
          <w:lang w:val="ru-RU"/>
        </w:rPr>
        <w:t>нь подготовки; 8 обучающихся (50</w:t>
      </w:r>
      <w:r w:rsidR="002C73FC" w:rsidRPr="002C73FC">
        <w:rPr>
          <w:rFonts w:ascii="Times New Roman" w:hAnsi="Times New Roman" w:cs="Times New Roman"/>
          <w:sz w:val="24"/>
          <w:szCs w:val="24"/>
          <w:lang w:val="ru-RU"/>
        </w:rPr>
        <w:t>%)</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 xml:space="preserve">достигли 2 уровня подготовки. </w:t>
      </w:r>
    </w:p>
    <w:p w:rsidR="0098400C" w:rsidRPr="002C73FC" w:rsidRDefault="0098400C" w:rsidP="002C73FC">
      <w:pPr>
        <w:spacing w:before="0" w:beforeAutospacing="0" w:after="0" w:afterAutospacing="0" w:line="276" w:lineRule="auto"/>
        <w:rPr>
          <w:rFonts w:ascii="Times New Roman" w:hAnsi="Times New Roman" w:cs="Times New Roman"/>
          <w:sz w:val="24"/>
          <w:szCs w:val="24"/>
          <w:lang w:val="ru-RU"/>
        </w:rPr>
      </w:pPr>
    </w:p>
    <w:tbl>
      <w:tblPr>
        <w:tblStyle w:val="31"/>
        <w:tblW w:w="0" w:type="auto"/>
        <w:tblLayout w:type="fixed"/>
        <w:tblLook w:val="04A0" w:firstRow="1" w:lastRow="0" w:firstColumn="1" w:lastColumn="0" w:noHBand="0" w:noVBand="1"/>
      </w:tblPr>
      <w:tblGrid>
        <w:gridCol w:w="1441"/>
        <w:gridCol w:w="1890"/>
        <w:gridCol w:w="2132"/>
        <w:gridCol w:w="2016"/>
        <w:gridCol w:w="1764"/>
      </w:tblGrid>
      <w:tr w:rsidR="002C73FC" w:rsidRPr="002C73FC" w:rsidTr="0098400C">
        <w:tc>
          <w:tcPr>
            <w:tcW w:w="1441" w:type="dxa"/>
          </w:tcPr>
          <w:p w:rsidR="002C73FC" w:rsidRPr="002C73FC" w:rsidRDefault="002C73FC" w:rsidP="002C73FC">
            <w:pPr>
              <w:spacing w:line="276" w:lineRule="auto"/>
              <w:rPr>
                <w:rFonts w:ascii="Times New Roman" w:hAnsi="Times New Roman" w:cs="Times New Roman"/>
                <w:b/>
                <w:sz w:val="24"/>
                <w:szCs w:val="24"/>
              </w:rPr>
            </w:pPr>
            <w:r w:rsidRPr="002C73FC">
              <w:rPr>
                <w:rFonts w:ascii="Times New Roman" w:hAnsi="Times New Roman" w:cs="Times New Roman"/>
                <w:b/>
                <w:sz w:val="24"/>
                <w:szCs w:val="24"/>
              </w:rPr>
              <w:t>направление</w:t>
            </w:r>
          </w:p>
        </w:tc>
        <w:tc>
          <w:tcPr>
            <w:tcW w:w="1890" w:type="dxa"/>
          </w:tcPr>
          <w:p w:rsidR="002C73FC" w:rsidRPr="002C73FC" w:rsidRDefault="002C73FC" w:rsidP="002C73FC">
            <w:pPr>
              <w:spacing w:line="276" w:lineRule="auto"/>
              <w:rPr>
                <w:rFonts w:ascii="Times New Roman" w:hAnsi="Times New Roman" w:cs="Times New Roman"/>
                <w:b/>
                <w:sz w:val="24"/>
                <w:szCs w:val="24"/>
              </w:rPr>
            </w:pPr>
            <w:r w:rsidRPr="002C73FC">
              <w:rPr>
                <w:rFonts w:ascii="Times New Roman" w:hAnsi="Times New Roman" w:cs="Times New Roman"/>
                <w:b/>
                <w:sz w:val="24"/>
                <w:szCs w:val="24"/>
              </w:rPr>
              <w:t>читательская грамотность</w:t>
            </w:r>
          </w:p>
        </w:tc>
        <w:tc>
          <w:tcPr>
            <w:tcW w:w="2132" w:type="dxa"/>
          </w:tcPr>
          <w:p w:rsidR="002C73FC" w:rsidRPr="002C73FC" w:rsidRDefault="002C73FC" w:rsidP="002C73FC">
            <w:pPr>
              <w:spacing w:line="276" w:lineRule="auto"/>
              <w:rPr>
                <w:rFonts w:ascii="Times New Roman" w:hAnsi="Times New Roman" w:cs="Times New Roman"/>
                <w:b/>
                <w:sz w:val="24"/>
                <w:szCs w:val="24"/>
              </w:rPr>
            </w:pPr>
            <w:r w:rsidRPr="002C73FC">
              <w:rPr>
                <w:rFonts w:ascii="Times New Roman" w:hAnsi="Times New Roman" w:cs="Times New Roman"/>
                <w:b/>
                <w:sz w:val="24"/>
                <w:szCs w:val="24"/>
              </w:rPr>
              <w:t>Естественно научная грамотность</w:t>
            </w:r>
          </w:p>
        </w:tc>
        <w:tc>
          <w:tcPr>
            <w:tcW w:w="2016" w:type="dxa"/>
          </w:tcPr>
          <w:p w:rsidR="002C73FC" w:rsidRPr="002C73FC" w:rsidRDefault="002C73FC" w:rsidP="002C73FC">
            <w:pPr>
              <w:spacing w:line="276" w:lineRule="auto"/>
              <w:rPr>
                <w:rFonts w:ascii="Times New Roman" w:hAnsi="Times New Roman" w:cs="Times New Roman"/>
                <w:b/>
                <w:sz w:val="24"/>
                <w:szCs w:val="24"/>
              </w:rPr>
            </w:pPr>
            <w:r w:rsidRPr="002C73FC">
              <w:rPr>
                <w:rFonts w:ascii="Times New Roman" w:hAnsi="Times New Roman" w:cs="Times New Roman"/>
                <w:b/>
                <w:sz w:val="24"/>
                <w:szCs w:val="24"/>
              </w:rPr>
              <w:t>математическая грамотность</w:t>
            </w:r>
          </w:p>
        </w:tc>
        <w:tc>
          <w:tcPr>
            <w:tcW w:w="1764" w:type="dxa"/>
          </w:tcPr>
          <w:p w:rsidR="002C73FC" w:rsidRPr="002C73FC" w:rsidRDefault="002C73FC" w:rsidP="002C73FC">
            <w:pPr>
              <w:spacing w:line="276" w:lineRule="auto"/>
              <w:rPr>
                <w:rFonts w:ascii="Times New Roman" w:hAnsi="Times New Roman" w:cs="Times New Roman"/>
                <w:b/>
                <w:sz w:val="24"/>
                <w:szCs w:val="24"/>
              </w:rPr>
            </w:pPr>
            <w:r w:rsidRPr="002C73FC">
              <w:rPr>
                <w:rFonts w:ascii="Times New Roman" w:hAnsi="Times New Roman" w:cs="Times New Roman"/>
                <w:b/>
                <w:sz w:val="24"/>
                <w:szCs w:val="24"/>
              </w:rPr>
              <w:t>финансовая грамотность</w:t>
            </w:r>
          </w:p>
        </w:tc>
      </w:tr>
      <w:tr w:rsidR="002C73FC" w:rsidRPr="00DF07A3" w:rsidTr="0098400C">
        <w:tc>
          <w:tcPr>
            <w:tcW w:w="1441" w:type="dxa"/>
          </w:tcPr>
          <w:p w:rsidR="002C73FC" w:rsidRPr="002C73FC" w:rsidRDefault="002C73FC" w:rsidP="002C73FC">
            <w:pPr>
              <w:spacing w:line="276" w:lineRule="auto"/>
              <w:rPr>
                <w:rFonts w:ascii="Times New Roman" w:hAnsi="Times New Roman" w:cs="Times New Roman"/>
                <w:sz w:val="24"/>
                <w:szCs w:val="24"/>
              </w:rPr>
            </w:pPr>
          </w:p>
        </w:tc>
        <w:tc>
          <w:tcPr>
            <w:tcW w:w="1890" w:type="dxa"/>
          </w:tcPr>
          <w:p w:rsidR="002C73FC" w:rsidRPr="002C73FC" w:rsidRDefault="002C73FC" w:rsidP="002C73FC">
            <w:pPr>
              <w:spacing w:line="276" w:lineRule="auto"/>
              <w:rPr>
                <w:rFonts w:ascii="Times New Roman" w:hAnsi="Times New Roman" w:cs="Times New Roman"/>
                <w:sz w:val="24"/>
                <w:szCs w:val="24"/>
              </w:rPr>
            </w:pPr>
            <w:r w:rsidRPr="002C73FC">
              <w:rPr>
                <w:rFonts w:ascii="Times New Roman" w:hAnsi="Times New Roman" w:cs="Times New Roman"/>
                <w:sz w:val="24"/>
                <w:szCs w:val="24"/>
              </w:rPr>
              <w:t>оценивает содержание прочитанного с позиции норм и морали общечеловеческих ценностей; формулирует собственную позицию по отношению к прочитанному</w:t>
            </w:r>
          </w:p>
        </w:tc>
        <w:tc>
          <w:tcPr>
            <w:tcW w:w="2132" w:type="dxa"/>
          </w:tcPr>
          <w:p w:rsidR="002C73FC" w:rsidRPr="002C73FC" w:rsidRDefault="002C73FC" w:rsidP="002C73FC">
            <w:pPr>
              <w:ind w:left="79"/>
              <w:rPr>
                <w:rFonts w:ascii="Times New Roman" w:hAnsi="Times New Roman" w:cs="Times New Roman"/>
                <w:sz w:val="24"/>
                <w:szCs w:val="24"/>
              </w:rPr>
            </w:pPr>
            <w:r w:rsidRPr="002C73FC">
              <w:rPr>
                <w:rFonts w:ascii="Times New Roman" w:hAnsi="Times New Roman" w:cs="Times New Roman"/>
                <w:sz w:val="24"/>
                <w:szCs w:val="24"/>
              </w:rPr>
              <w:t>объясняет гражданскую позицию в конкретных ситуациях общественной жизни на основе естественнонаучных знаний с позиции норм</w:t>
            </w:r>
          </w:p>
          <w:p w:rsidR="002C73FC" w:rsidRPr="002C73FC" w:rsidRDefault="002C73FC" w:rsidP="002C73FC">
            <w:pPr>
              <w:ind w:left="79"/>
              <w:rPr>
                <w:rFonts w:ascii="Times New Roman" w:hAnsi="Times New Roman" w:cs="Times New Roman"/>
                <w:sz w:val="24"/>
                <w:szCs w:val="24"/>
              </w:rPr>
            </w:pPr>
            <w:r w:rsidRPr="002C73FC">
              <w:rPr>
                <w:rFonts w:ascii="Times New Roman" w:hAnsi="Times New Roman" w:cs="Times New Roman"/>
                <w:sz w:val="24"/>
                <w:szCs w:val="24"/>
              </w:rPr>
              <w:t>морали и общечеловеческих ценностей</w:t>
            </w:r>
          </w:p>
          <w:p w:rsidR="002C73FC" w:rsidRPr="002C73FC" w:rsidRDefault="002C73FC" w:rsidP="002C73FC">
            <w:pPr>
              <w:spacing w:line="276" w:lineRule="auto"/>
              <w:rPr>
                <w:rFonts w:ascii="Times New Roman" w:hAnsi="Times New Roman" w:cs="Times New Roman"/>
                <w:sz w:val="24"/>
                <w:szCs w:val="24"/>
              </w:rPr>
            </w:pPr>
            <w:r w:rsidRPr="002C73FC">
              <w:rPr>
                <w:rFonts w:ascii="Times New Roman" w:hAnsi="Times New Roman" w:cs="Times New Roman"/>
                <w:sz w:val="24"/>
                <w:szCs w:val="24"/>
              </w:rPr>
              <w:t>общественной жизни</w:t>
            </w:r>
          </w:p>
        </w:tc>
        <w:tc>
          <w:tcPr>
            <w:tcW w:w="2016" w:type="dxa"/>
          </w:tcPr>
          <w:p w:rsidR="002C73FC" w:rsidRPr="002C73FC" w:rsidRDefault="002C73FC" w:rsidP="002C73FC">
            <w:pPr>
              <w:spacing w:line="276" w:lineRule="auto"/>
              <w:rPr>
                <w:rFonts w:ascii="Times New Roman" w:hAnsi="Times New Roman" w:cs="Times New Roman"/>
                <w:sz w:val="24"/>
                <w:szCs w:val="24"/>
              </w:rPr>
            </w:pPr>
            <w:r w:rsidRPr="002C73FC">
              <w:rPr>
                <w:rFonts w:ascii="Times New Roman" w:hAnsi="Times New Roman" w:cs="Times New Roman"/>
                <w:sz w:val="24"/>
                <w:szCs w:val="24"/>
              </w:rPr>
              <w:t>объясняет гражданскую позицию в конкретных ситуациях общественной жизни на основе математических знаний с позиции норм и морали общечеловеческих ценностей</w:t>
            </w:r>
          </w:p>
        </w:tc>
        <w:tc>
          <w:tcPr>
            <w:tcW w:w="1764" w:type="dxa"/>
          </w:tcPr>
          <w:p w:rsidR="002C73FC" w:rsidRPr="002C73FC" w:rsidRDefault="002C73FC" w:rsidP="002C73FC">
            <w:pPr>
              <w:autoSpaceDE w:val="0"/>
              <w:autoSpaceDN w:val="0"/>
              <w:adjustRightInd w:val="0"/>
              <w:rPr>
                <w:rFonts w:ascii="Times New Roman" w:hAnsi="Times New Roman" w:cs="Times New Roman"/>
                <w:sz w:val="24"/>
                <w:szCs w:val="24"/>
              </w:rPr>
            </w:pPr>
            <w:r w:rsidRPr="002C73FC">
              <w:rPr>
                <w:rFonts w:ascii="Times New Roman" w:hAnsi="Times New Roman" w:cs="Times New Roman"/>
                <w:sz w:val="24"/>
                <w:szCs w:val="24"/>
              </w:rPr>
              <w:t>оценивает финансовые действия в конкретных ситуациях с позиции норм морали и общечеловеческих ценностей, прав и обязанностей гражданина страны</w:t>
            </w:r>
          </w:p>
          <w:p w:rsidR="002C73FC" w:rsidRPr="002C73FC" w:rsidRDefault="002C73FC" w:rsidP="002C73FC">
            <w:pPr>
              <w:spacing w:line="276" w:lineRule="auto"/>
              <w:rPr>
                <w:rFonts w:ascii="Times New Roman" w:hAnsi="Times New Roman" w:cs="Times New Roman"/>
                <w:sz w:val="24"/>
                <w:szCs w:val="24"/>
              </w:rPr>
            </w:pPr>
          </w:p>
        </w:tc>
      </w:tr>
      <w:tr w:rsidR="002C73FC" w:rsidRPr="00DF07A3" w:rsidTr="0098400C">
        <w:tc>
          <w:tcPr>
            <w:tcW w:w="1441" w:type="dxa"/>
          </w:tcPr>
          <w:p w:rsidR="002C73FC" w:rsidRPr="002C73FC" w:rsidRDefault="002C73FC" w:rsidP="002C73FC">
            <w:pPr>
              <w:spacing w:line="276" w:lineRule="auto"/>
              <w:rPr>
                <w:rFonts w:ascii="Times New Roman" w:hAnsi="Times New Roman" w:cs="Times New Roman"/>
                <w:sz w:val="24"/>
                <w:szCs w:val="24"/>
              </w:rPr>
            </w:pPr>
            <w:r w:rsidRPr="002C73FC">
              <w:rPr>
                <w:rFonts w:ascii="Times New Roman" w:hAnsi="Times New Roman" w:cs="Times New Roman"/>
                <w:sz w:val="24"/>
                <w:szCs w:val="24"/>
              </w:rPr>
              <w:t>Ошибки</w:t>
            </w:r>
          </w:p>
        </w:tc>
        <w:tc>
          <w:tcPr>
            <w:tcW w:w="1890" w:type="dxa"/>
          </w:tcPr>
          <w:p w:rsidR="002C73FC" w:rsidRPr="002C73FC" w:rsidRDefault="002C73FC" w:rsidP="002C73FC">
            <w:pPr>
              <w:keepNext/>
              <w:keepLines/>
              <w:outlineLvl w:val="0"/>
              <w:rPr>
                <w:rFonts w:ascii="Times New Roman" w:eastAsiaTheme="majorEastAsia" w:hAnsi="Times New Roman" w:cs="Times New Roman"/>
                <w:bCs/>
                <w:sz w:val="24"/>
                <w:szCs w:val="24"/>
              </w:rPr>
            </w:pPr>
            <w:r w:rsidRPr="002C73FC">
              <w:rPr>
                <w:rFonts w:ascii="Times New Roman" w:eastAsiaTheme="majorEastAsia" w:hAnsi="Times New Roman" w:cs="Times New Roman"/>
                <w:bCs/>
                <w:sz w:val="24"/>
                <w:szCs w:val="24"/>
              </w:rPr>
              <w:t>Задание 1-7 % решено, не верно</w:t>
            </w:r>
          </w:p>
          <w:p w:rsidR="002C73FC" w:rsidRPr="002C73FC" w:rsidRDefault="002C73FC" w:rsidP="002C73FC">
            <w:pPr>
              <w:keepNext/>
              <w:keepLines/>
              <w:outlineLvl w:val="0"/>
              <w:rPr>
                <w:rFonts w:ascii="Times New Roman" w:eastAsiaTheme="majorEastAsia" w:hAnsi="Times New Roman" w:cs="Times New Roman"/>
                <w:bCs/>
                <w:sz w:val="24"/>
                <w:szCs w:val="24"/>
              </w:rPr>
            </w:pPr>
            <w:r w:rsidRPr="002C73FC">
              <w:rPr>
                <w:rFonts w:ascii="Times New Roman" w:eastAsiaTheme="majorEastAsia" w:hAnsi="Times New Roman" w:cs="Times New Roman"/>
                <w:bCs/>
                <w:sz w:val="24"/>
                <w:szCs w:val="24"/>
              </w:rPr>
              <w:t>Задание 2- 13% решено не верно (не внимательно изучен текст)</w:t>
            </w:r>
          </w:p>
          <w:p w:rsidR="002C73FC" w:rsidRPr="002C73FC" w:rsidRDefault="002C73FC" w:rsidP="002C73FC">
            <w:pPr>
              <w:spacing w:line="276" w:lineRule="auto"/>
              <w:rPr>
                <w:rFonts w:ascii="Times New Roman" w:hAnsi="Times New Roman" w:cs="Times New Roman"/>
                <w:sz w:val="24"/>
                <w:szCs w:val="24"/>
              </w:rPr>
            </w:pPr>
            <w:r w:rsidRPr="002C73FC">
              <w:rPr>
                <w:rFonts w:ascii="Times New Roman" w:hAnsi="Times New Roman" w:cs="Times New Roman"/>
                <w:b/>
                <w:sz w:val="24"/>
                <w:szCs w:val="24"/>
              </w:rPr>
              <w:t>Задание 3-7</w:t>
            </w:r>
            <w:r w:rsidRPr="002C73FC">
              <w:rPr>
                <w:rFonts w:ascii="Times New Roman" w:hAnsi="Times New Roman" w:cs="Times New Roman"/>
                <w:sz w:val="24"/>
                <w:szCs w:val="24"/>
              </w:rPr>
              <w:t>%</w:t>
            </w:r>
            <w:r w:rsidRPr="002C73FC">
              <w:rPr>
                <w:rFonts w:ascii="Times New Roman" w:hAnsi="Times New Roman" w:cs="Times New Roman"/>
                <w:b/>
                <w:sz w:val="24"/>
                <w:szCs w:val="24"/>
              </w:rPr>
              <w:t xml:space="preserve"> </w:t>
            </w:r>
            <w:r w:rsidRPr="002C73FC">
              <w:rPr>
                <w:rFonts w:ascii="Times New Roman" w:hAnsi="Times New Roman" w:cs="Times New Roman"/>
                <w:sz w:val="24"/>
                <w:szCs w:val="24"/>
              </w:rPr>
              <w:t>решено неверно не смогли найти ответ в тексте)</w:t>
            </w:r>
          </w:p>
        </w:tc>
        <w:tc>
          <w:tcPr>
            <w:tcW w:w="2132" w:type="dxa"/>
          </w:tcPr>
          <w:p w:rsidR="002C73FC" w:rsidRPr="002C73FC" w:rsidRDefault="002C73FC" w:rsidP="002C73FC">
            <w:pPr>
              <w:keepNext/>
              <w:keepLines/>
              <w:outlineLvl w:val="0"/>
              <w:rPr>
                <w:rFonts w:ascii="Times New Roman" w:eastAsiaTheme="majorEastAsia" w:hAnsi="Times New Roman" w:cs="Times New Roman"/>
                <w:bCs/>
                <w:sz w:val="24"/>
                <w:szCs w:val="24"/>
              </w:rPr>
            </w:pPr>
            <w:r w:rsidRPr="002C73FC">
              <w:rPr>
                <w:rFonts w:ascii="Times New Roman" w:eastAsiaTheme="majorEastAsia" w:hAnsi="Times New Roman" w:cs="Times New Roman"/>
                <w:bCs/>
                <w:sz w:val="24"/>
                <w:szCs w:val="24"/>
              </w:rPr>
              <w:t>Задание 4 - 27% неверно дан ответ на поставленный вопрос</w:t>
            </w:r>
          </w:p>
          <w:p w:rsidR="002C73FC" w:rsidRPr="002C73FC" w:rsidRDefault="002C73FC" w:rsidP="002C73FC">
            <w:pPr>
              <w:keepNext/>
              <w:keepLines/>
              <w:outlineLvl w:val="0"/>
              <w:rPr>
                <w:rFonts w:ascii="Times New Roman" w:eastAsiaTheme="majorEastAsia" w:hAnsi="Times New Roman" w:cs="Times New Roman"/>
                <w:bCs/>
                <w:sz w:val="24"/>
                <w:szCs w:val="24"/>
              </w:rPr>
            </w:pPr>
            <w:r w:rsidRPr="002C73FC">
              <w:rPr>
                <w:rFonts w:ascii="Times New Roman" w:eastAsiaTheme="majorEastAsia" w:hAnsi="Times New Roman" w:cs="Times New Roman"/>
                <w:bCs/>
                <w:sz w:val="24"/>
                <w:szCs w:val="24"/>
              </w:rPr>
              <w:t>Задание 5-33% неверно дан ответ на поставленный вопрос</w:t>
            </w:r>
          </w:p>
          <w:p w:rsidR="002C73FC" w:rsidRPr="002C73FC" w:rsidRDefault="002C73FC" w:rsidP="002C73FC">
            <w:pPr>
              <w:keepNext/>
              <w:keepLines/>
              <w:outlineLvl w:val="0"/>
              <w:rPr>
                <w:rFonts w:ascii="Times New Roman" w:eastAsiaTheme="majorEastAsia" w:hAnsi="Times New Roman" w:cs="Times New Roman"/>
                <w:bCs/>
                <w:sz w:val="24"/>
                <w:szCs w:val="24"/>
              </w:rPr>
            </w:pPr>
            <w:r w:rsidRPr="002C73FC">
              <w:rPr>
                <w:rFonts w:ascii="Times New Roman" w:eastAsiaTheme="majorEastAsia" w:hAnsi="Times New Roman" w:cs="Times New Roman"/>
                <w:bCs/>
                <w:sz w:val="24"/>
                <w:szCs w:val="24"/>
              </w:rPr>
              <w:t>Задание 6-40% дан неверный ответ о правильной пересадке растения</w:t>
            </w:r>
          </w:p>
          <w:p w:rsidR="002C73FC" w:rsidRPr="002C73FC" w:rsidRDefault="002C73FC" w:rsidP="002C73FC">
            <w:pPr>
              <w:ind w:left="79"/>
              <w:rPr>
                <w:rFonts w:ascii="Times New Roman" w:hAnsi="Times New Roman" w:cs="Times New Roman"/>
                <w:sz w:val="24"/>
                <w:szCs w:val="24"/>
              </w:rPr>
            </w:pPr>
          </w:p>
        </w:tc>
        <w:tc>
          <w:tcPr>
            <w:tcW w:w="2016" w:type="dxa"/>
          </w:tcPr>
          <w:p w:rsidR="002C73FC" w:rsidRPr="002C73FC" w:rsidRDefault="002C73FC" w:rsidP="002C73FC">
            <w:pPr>
              <w:keepNext/>
              <w:keepLines/>
              <w:outlineLvl w:val="0"/>
              <w:rPr>
                <w:rFonts w:ascii="Times New Roman" w:eastAsiaTheme="majorEastAsia" w:hAnsi="Times New Roman" w:cs="Times New Roman"/>
                <w:bCs/>
                <w:sz w:val="24"/>
                <w:szCs w:val="24"/>
              </w:rPr>
            </w:pPr>
            <w:r w:rsidRPr="002C73FC">
              <w:rPr>
                <w:rFonts w:ascii="Times New Roman" w:eastAsiaTheme="majorEastAsia" w:hAnsi="Times New Roman" w:cs="Times New Roman"/>
                <w:bCs/>
                <w:sz w:val="24"/>
                <w:szCs w:val="24"/>
              </w:rPr>
              <w:t>Задание 7-17 % допущены математические ошибки при подсчете</w:t>
            </w:r>
          </w:p>
          <w:p w:rsidR="002C73FC" w:rsidRPr="002C73FC" w:rsidRDefault="002C73FC" w:rsidP="002C73FC">
            <w:pPr>
              <w:spacing w:line="276" w:lineRule="auto"/>
              <w:rPr>
                <w:rFonts w:ascii="Times New Roman" w:hAnsi="Times New Roman" w:cs="Times New Roman"/>
                <w:sz w:val="24"/>
                <w:szCs w:val="24"/>
              </w:rPr>
            </w:pPr>
            <w:r w:rsidRPr="002C73FC">
              <w:rPr>
                <w:rFonts w:ascii="Times New Roman" w:hAnsi="Times New Roman" w:cs="Times New Roman"/>
                <w:sz w:val="24"/>
                <w:szCs w:val="24"/>
              </w:rPr>
              <w:t>Задание 8-</w:t>
            </w:r>
            <w:r w:rsidRPr="002C73FC">
              <w:rPr>
                <w:rFonts w:ascii="Times New Roman" w:hAnsi="Times New Roman" w:cs="Times New Roman"/>
                <w:b/>
                <w:sz w:val="24"/>
                <w:szCs w:val="24"/>
              </w:rPr>
              <w:t>13</w:t>
            </w:r>
            <w:r w:rsidRPr="002C73FC">
              <w:rPr>
                <w:rFonts w:ascii="Times New Roman" w:hAnsi="Times New Roman" w:cs="Times New Roman"/>
                <w:sz w:val="24"/>
                <w:szCs w:val="24"/>
              </w:rPr>
              <w:t>% допущены математические ошибки при подсчете</w:t>
            </w:r>
          </w:p>
        </w:tc>
        <w:tc>
          <w:tcPr>
            <w:tcW w:w="1764" w:type="dxa"/>
          </w:tcPr>
          <w:p w:rsidR="002C73FC" w:rsidRPr="002C73FC" w:rsidRDefault="002C73FC" w:rsidP="002C73FC">
            <w:pPr>
              <w:keepNext/>
              <w:keepLines/>
              <w:outlineLvl w:val="0"/>
              <w:rPr>
                <w:rFonts w:ascii="Times New Roman" w:eastAsiaTheme="majorEastAsia" w:hAnsi="Times New Roman" w:cs="Times New Roman"/>
                <w:bCs/>
                <w:sz w:val="24"/>
                <w:szCs w:val="24"/>
              </w:rPr>
            </w:pPr>
            <w:r w:rsidRPr="002C73FC">
              <w:rPr>
                <w:rFonts w:ascii="Times New Roman" w:eastAsiaTheme="majorEastAsia" w:hAnsi="Times New Roman" w:cs="Times New Roman"/>
                <w:bCs/>
                <w:sz w:val="24"/>
                <w:szCs w:val="24"/>
              </w:rPr>
              <w:t>Задание 9-20%  не смогли определить целесообразность покупок</w:t>
            </w:r>
          </w:p>
          <w:p w:rsidR="002C73FC" w:rsidRPr="002C73FC" w:rsidRDefault="002C73FC" w:rsidP="002C73FC">
            <w:pPr>
              <w:keepNext/>
              <w:keepLines/>
              <w:outlineLvl w:val="0"/>
              <w:rPr>
                <w:rFonts w:ascii="Times New Roman" w:eastAsiaTheme="majorEastAsia" w:hAnsi="Times New Roman" w:cs="Times New Roman"/>
                <w:bCs/>
                <w:sz w:val="24"/>
                <w:szCs w:val="24"/>
              </w:rPr>
            </w:pPr>
            <w:r w:rsidRPr="002C73FC">
              <w:rPr>
                <w:rFonts w:ascii="Times New Roman" w:eastAsiaTheme="majorEastAsia" w:hAnsi="Times New Roman" w:cs="Times New Roman"/>
                <w:bCs/>
                <w:sz w:val="24"/>
                <w:szCs w:val="24"/>
              </w:rPr>
              <w:t>Задание 10- 60% не смогли определить правильный ответ</w:t>
            </w:r>
          </w:p>
          <w:p w:rsidR="002C73FC" w:rsidRPr="002C73FC" w:rsidRDefault="002C73FC" w:rsidP="002C73FC">
            <w:pPr>
              <w:keepNext/>
              <w:keepLines/>
              <w:outlineLvl w:val="0"/>
              <w:rPr>
                <w:rFonts w:ascii="Times New Roman" w:eastAsiaTheme="majorEastAsia" w:hAnsi="Times New Roman" w:cs="Times New Roman"/>
                <w:bCs/>
                <w:sz w:val="24"/>
                <w:szCs w:val="24"/>
              </w:rPr>
            </w:pPr>
            <w:r w:rsidRPr="002C73FC">
              <w:rPr>
                <w:rFonts w:ascii="Times New Roman" w:eastAsiaTheme="majorEastAsia" w:hAnsi="Times New Roman" w:cs="Times New Roman"/>
                <w:bCs/>
                <w:sz w:val="24"/>
                <w:szCs w:val="24"/>
              </w:rPr>
              <w:t>Задание 11-13% неверно выбрали предложенные ответы</w:t>
            </w:r>
          </w:p>
          <w:p w:rsidR="002C73FC" w:rsidRPr="002C73FC" w:rsidRDefault="002C73FC" w:rsidP="002C73FC">
            <w:pPr>
              <w:autoSpaceDE w:val="0"/>
              <w:autoSpaceDN w:val="0"/>
              <w:adjustRightInd w:val="0"/>
              <w:rPr>
                <w:rFonts w:ascii="Times New Roman" w:hAnsi="Times New Roman" w:cs="Times New Roman"/>
                <w:sz w:val="24"/>
                <w:szCs w:val="24"/>
              </w:rPr>
            </w:pPr>
            <w:r w:rsidRPr="002C73FC">
              <w:rPr>
                <w:rFonts w:ascii="Times New Roman" w:hAnsi="Times New Roman" w:cs="Times New Roman"/>
                <w:b/>
                <w:sz w:val="24"/>
                <w:szCs w:val="24"/>
              </w:rPr>
              <w:t>Задание 12- 20</w:t>
            </w:r>
            <w:r w:rsidRPr="002C73FC">
              <w:rPr>
                <w:rFonts w:ascii="Times New Roman" w:hAnsi="Times New Roman" w:cs="Times New Roman"/>
                <w:sz w:val="24"/>
                <w:szCs w:val="24"/>
              </w:rPr>
              <w:t>% не знают, для чего нужен кассовый чек</w:t>
            </w:r>
          </w:p>
        </w:tc>
      </w:tr>
    </w:tbl>
    <w:p w:rsidR="00986106" w:rsidRDefault="00986106" w:rsidP="002C73FC">
      <w:pPr>
        <w:keepNext/>
        <w:keepLines/>
        <w:spacing w:before="0" w:beforeAutospacing="0" w:after="0" w:afterAutospacing="0" w:line="276" w:lineRule="auto"/>
        <w:ind w:right="452"/>
        <w:outlineLvl w:val="0"/>
        <w:rPr>
          <w:rFonts w:ascii="Times New Roman" w:eastAsiaTheme="majorEastAsia" w:hAnsi="Times New Roman" w:cs="Times New Roman"/>
          <w:b/>
          <w:bCs/>
          <w:sz w:val="24"/>
          <w:szCs w:val="24"/>
          <w:lang w:val="ru-RU"/>
        </w:rPr>
      </w:pPr>
    </w:p>
    <w:p w:rsidR="002C73FC" w:rsidRPr="002C73FC" w:rsidRDefault="002C73FC" w:rsidP="002C73FC">
      <w:pPr>
        <w:keepNext/>
        <w:keepLines/>
        <w:spacing w:before="0" w:beforeAutospacing="0" w:after="0" w:afterAutospacing="0" w:line="276" w:lineRule="auto"/>
        <w:ind w:right="452"/>
        <w:outlineLvl w:val="0"/>
        <w:rPr>
          <w:rFonts w:ascii="Times New Roman" w:eastAsiaTheme="majorEastAsia" w:hAnsi="Times New Roman" w:cs="Times New Roman"/>
          <w:b/>
          <w:bCs/>
          <w:sz w:val="24"/>
          <w:szCs w:val="24"/>
          <w:lang w:val="ru-RU"/>
        </w:rPr>
      </w:pPr>
      <w:r w:rsidRPr="002C73FC">
        <w:rPr>
          <w:rFonts w:ascii="Times New Roman" w:eastAsiaTheme="majorEastAsia" w:hAnsi="Times New Roman" w:cs="Times New Roman"/>
          <w:b/>
          <w:bCs/>
          <w:sz w:val="24"/>
          <w:szCs w:val="24"/>
          <w:lang w:val="ru-RU"/>
        </w:rPr>
        <w:t>Выводы</w:t>
      </w:r>
      <w:r w:rsidRPr="002C73FC">
        <w:rPr>
          <w:rFonts w:ascii="Times New Roman" w:eastAsiaTheme="majorEastAsia" w:hAnsi="Times New Roman" w:cs="Times New Roman"/>
          <w:b/>
          <w:bCs/>
          <w:spacing w:val="-3"/>
          <w:sz w:val="24"/>
          <w:szCs w:val="24"/>
          <w:lang w:val="ru-RU"/>
        </w:rPr>
        <w:t xml:space="preserve"> </w:t>
      </w:r>
      <w:r w:rsidRPr="002C73FC">
        <w:rPr>
          <w:rFonts w:ascii="Times New Roman" w:eastAsiaTheme="majorEastAsia" w:hAnsi="Times New Roman" w:cs="Times New Roman"/>
          <w:b/>
          <w:bCs/>
          <w:sz w:val="24"/>
          <w:szCs w:val="24"/>
          <w:lang w:val="ru-RU"/>
        </w:rPr>
        <w:t>и</w:t>
      </w:r>
      <w:r w:rsidRPr="002C73FC">
        <w:rPr>
          <w:rFonts w:ascii="Times New Roman" w:eastAsiaTheme="majorEastAsia" w:hAnsi="Times New Roman" w:cs="Times New Roman"/>
          <w:b/>
          <w:bCs/>
          <w:spacing w:val="-1"/>
          <w:sz w:val="24"/>
          <w:szCs w:val="24"/>
          <w:lang w:val="ru-RU"/>
        </w:rPr>
        <w:t xml:space="preserve"> </w:t>
      </w:r>
      <w:r w:rsidRPr="002C73FC">
        <w:rPr>
          <w:rFonts w:ascii="Times New Roman" w:eastAsiaTheme="majorEastAsia" w:hAnsi="Times New Roman" w:cs="Times New Roman"/>
          <w:b/>
          <w:bCs/>
          <w:sz w:val="24"/>
          <w:szCs w:val="24"/>
          <w:lang w:val="ru-RU"/>
        </w:rPr>
        <w:t>рекомендации</w:t>
      </w:r>
    </w:p>
    <w:p w:rsidR="002C73FC" w:rsidRPr="002C73FC" w:rsidRDefault="002C73FC" w:rsidP="002C73FC">
      <w:pPr>
        <w:spacing w:before="0" w:beforeAutospacing="0" w:after="0" w:afterAutospacing="0" w:line="276" w:lineRule="auto"/>
        <w:ind w:left="179" w:right="626" w:firstLine="62"/>
        <w:rPr>
          <w:rFonts w:ascii="Times New Roman" w:hAnsi="Times New Roman" w:cs="Times New Roman"/>
          <w:sz w:val="24"/>
          <w:szCs w:val="24"/>
          <w:lang w:val="ru-RU"/>
        </w:rPr>
      </w:pPr>
      <w:r w:rsidRPr="002C73FC">
        <w:rPr>
          <w:rFonts w:ascii="Times New Roman" w:hAnsi="Times New Roman" w:cs="Times New Roman"/>
          <w:sz w:val="24"/>
          <w:szCs w:val="24"/>
          <w:lang w:val="ru-RU"/>
        </w:rPr>
        <w:t>Подготовленные КИМ по комплексной работы функциональной грамотности позволяют объективно оценить уровень достижения обучающимися</w:t>
      </w:r>
      <w:r w:rsidRPr="002C73FC">
        <w:rPr>
          <w:rFonts w:ascii="Times New Roman" w:hAnsi="Times New Roman" w:cs="Times New Roman"/>
          <w:spacing w:val="-57"/>
          <w:sz w:val="24"/>
          <w:szCs w:val="24"/>
          <w:lang w:val="ru-RU"/>
        </w:rPr>
        <w:t xml:space="preserve">                     </w:t>
      </w:r>
      <w:r w:rsidRPr="002C73FC">
        <w:rPr>
          <w:rFonts w:ascii="Times New Roman" w:hAnsi="Times New Roman" w:cs="Times New Roman"/>
          <w:sz w:val="24"/>
          <w:szCs w:val="24"/>
          <w:lang w:val="ru-RU"/>
        </w:rPr>
        <w:t>проверяемых</w:t>
      </w:r>
      <w:r w:rsidRPr="002C73FC">
        <w:rPr>
          <w:rFonts w:ascii="Times New Roman" w:hAnsi="Times New Roman" w:cs="Times New Roman"/>
          <w:spacing w:val="-2"/>
          <w:sz w:val="24"/>
          <w:szCs w:val="24"/>
          <w:lang w:val="ru-RU"/>
        </w:rPr>
        <w:t xml:space="preserve"> </w:t>
      </w:r>
      <w:r w:rsidRPr="002C73FC">
        <w:rPr>
          <w:rFonts w:ascii="Times New Roman" w:hAnsi="Times New Roman" w:cs="Times New Roman"/>
          <w:sz w:val="24"/>
          <w:szCs w:val="24"/>
          <w:lang w:val="ru-RU"/>
        </w:rPr>
        <w:t>умений.</w:t>
      </w:r>
    </w:p>
    <w:p w:rsidR="002C73FC" w:rsidRPr="002C73FC" w:rsidRDefault="002C73FC" w:rsidP="002C73FC">
      <w:pPr>
        <w:spacing w:before="0" w:beforeAutospacing="0" w:after="0" w:afterAutospacing="0" w:line="276" w:lineRule="auto"/>
        <w:ind w:left="181"/>
        <w:rPr>
          <w:rFonts w:ascii="Times New Roman" w:hAnsi="Times New Roman" w:cs="Times New Roman"/>
          <w:sz w:val="24"/>
          <w:szCs w:val="24"/>
          <w:lang w:val="ru-RU"/>
        </w:rPr>
      </w:pPr>
      <w:r w:rsidRPr="002C73FC">
        <w:rPr>
          <w:rFonts w:ascii="Times New Roman" w:hAnsi="Times New Roman" w:cs="Times New Roman"/>
          <w:sz w:val="24"/>
          <w:szCs w:val="24"/>
          <w:lang w:val="ru-RU"/>
        </w:rPr>
        <w:t>-</w:t>
      </w:r>
      <w:r w:rsidRPr="002C73FC">
        <w:rPr>
          <w:rFonts w:ascii="Times New Roman" w:hAnsi="Times New Roman" w:cs="Times New Roman"/>
          <w:spacing w:val="39"/>
          <w:sz w:val="24"/>
          <w:szCs w:val="24"/>
          <w:lang w:val="ru-RU"/>
        </w:rPr>
        <w:t xml:space="preserve"> </w:t>
      </w:r>
      <w:r w:rsidRPr="002C73FC">
        <w:rPr>
          <w:rFonts w:ascii="Times New Roman" w:hAnsi="Times New Roman" w:cs="Times New Roman"/>
          <w:sz w:val="24"/>
          <w:szCs w:val="24"/>
          <w:lang w:val="ru-RU"/>
        </w:rPr>
        <w:t>Результаты</w:t>
      </w:r>
      <w:r w:rsidRPr="002C73FC">
        <w:rPr>
          <w:rFonts w:ascii="Times New Roman" w:hAnsi="Times New Roman" w:cs="Times New Roman"/>
          <w:spacing w:val="40"/>
          <w:sz w:val="24"/>
          <w:szCs w:val="24"/>
          <w:lang w:val="ru-RU"/>
        </w:rPr>
        <w:t xml:space="preserve"> </w:t>
      </w:r>
      <w:r w:rsidRPr="002C73FC">
        <w:rPr>
          <w:rFonts w:ascii="Times New Roman" w:hAnsi="Times New Roman" w:cs="Times New Roman"/>
          <w:sz w:val="24"/>
          <w:szCs w:val="24"/>
          <w:lang w:val="ru-RU"/>
        </w:rPr>
        <w:t>выполнения комплексной работы</w:t>
      </w:r>
      <w:r w:rsidRPr="002C73FC">
        <w:rPr>
          <w:rFonts w:ascii="Times New Roman" w:hAnsi="Times New Roman" w:cs="Times New Roman"/>
          <w:spacing w:val="44"/>
          <w:sz w:val="24"/>
          <w:szCs w:val="24"/>
          <w:lang w:val="ru-RU"/>
        </w:rPr>
        <w:t xml:space="preserve"> </w:t>
      </w:r>
      <w:r w:rsidRPr="002C73FC">
        <w:rPr>
          <w:rFonts w:ascii="Times New Roman" w:hAnsi="Times New Roman" w:cs="Times New Roman"/>
          <w:sz w:val="24"/>
          <w:szCs w:val="24"/>
          <w:lang w:val="ru-RU"/>
        </w:rPr>
        <w:t>показывают,</w:t>
      </w:r>
      <w:r w:rsidRPr="002C73FC">
        <w:rPr>
          <w:rFonts w:ascii="Times New Roman" w:hAnsi="Times New Roman" w:cs="Times New Roman"/>
          <w:spacing w:val="39"/>
          <w:sz w:val="24"/>
          <w:szCs w:val="24"/>
          <w:lang w:val="ru-RU"/>
        </w:rPr>
        <w:t xml:space="preserve"> </w:t>
      </w:r>
      <w:r w:rsidRPr="002C73FC">
        <w:rPr>
          <w:rFonts w:ascii="Times New Roman" w:hAnsi="Times New Roman" w:cs="Times New Roman"/>
          <w:sz w:val="24"/>
          <w:szCs w:val="24"/>
          <w:lang w:val="ru-RU"/>
        </w:rPr>
        <w:t>что</w:t>
      </w:r>
      <w:r w:rsidRPr="002C73FC">
        <w:rPr>
          <w:rFonts w:ascii="Times New Roman" w:hAnsi="Times New Roman" w:cs="Times New Roman"/>
          <w:spacing w:val="40"/>
          <w:sz w:val="24"/>
          <w:szCs w:val="24"/>
          <w:lang w:val="ru-RU"/>
        </w:rPr>
        <w:t xml:space="preserve"> </w:t>
      </w:r>
      <w:r w:rsidRPr="002C73FC">
        <w:rPr>
          <w:rFonts w:ascii="Times New Roman" w:hAnsi="Times New Roman" w:cs="Times New Roman"/>
          <w:sz w:val="24"/>
          <w:szCs w:val="24"/>
          <w:lang w:val="ru-RU"/>
        </w:rPr>
        <w:t>наиболее</w:t>
      </w:r>
      <w:r w:rsidRPr="002C73FC">
        <w:rPr>
          <w:rFonts w:ascii="Times New Roman" w:hAnsi="Times New Roman" w:cs="Times New Roman"/>
          <w:spacing w:val="39"/>
          <w:sz w:val="24"/>
          <w:szCs w:val="24"/>
          <w:lang w:val="ru-RU"/>
        </w:rPr>
        <w:t xml:space="preserve"> </w:t>
      </w:r>
      <w:r w:rsidRPr="002C73FC">
        <w:rPr>
          <w:rFonts w:ascii="Times New Roman" w:hAnsi="Times New Roman" w:cs="Times New Roman"/>
          <w:sz w:val="24"/>
          <w:szCs w:val="24"/>
          <w:lang w:val="ru-RU"/>
        </w:rPr>
        <w:t>успешно</w:t>
      </w:r>
      <w:r w:rsidRPr="002C73FC">
        <w:rPr>
          <w:rFonts w:ascii="Times New Roman" w:hAnsi="Times New Roman" w:cs="Times New Roman"/>
          <w:spacing w:val="-57"/>
          <w:sz w:val="24"/>
          <w:szCs w:val="24"/>
          <w:lang w:val="ru-RU"/>
        </w:rPr>
        <w:t xml:space="preserve"> </w:t>
      </w:r>
      <w:r w:rsidRPr="002C73FC">
        <w:rPr>
          <w:rFonts w:ascii="Times New Roman" w:hAnsi="Times New Roman" w:cs="Times New Roman"/>
          <w:sz w:val="24"/>
          <w:szCs w:val="24"/>
          <w:lang w:val="ru-RU"/>
        </w:rPr>
        <w:t>обучающиеся</w:t>
      </w:r>
      <w:r w:rsidRPr="002C73FC">
        <w:rPr>
          <w:rFonts w:ascii="Times New Roman" w:hAnsi="Times New Roman" w:cs="Times New Roman"/>
          <w:spacing w:val="-3"/>
          <w:sz w:val="24"/>
          <w:szCs w:val="24"/>
          <w:lang w:val="ru-RU"/>
        </w:rPr>
        <w:t xml:space="preserve"> </w:t>
      </w:r>
      <w:r w:rsidRPr="002C73FC">
        <w:rPr>
          <w:rFonts w:ascii="Times New Roman" w:hAnsi="Times New Roman" w:cs="Times New Roman"/>
          <w:sz w:val="24"/>
          <w:szCs w:val="24"/>
          <w:lang w:val="ru-RU"/>
        </w:rPr>
        <w:t>справляются</w:t>
      </w:r>
      <w:r w:rsidRPr="002C73FC">
        <w:rPr>
          <w:rFonts w:ascii="Times New Roman" w:hAnsi="Times New Roman" w:cs="Times New Roman"/>
          <w:spacing w:val="-3"/>
          <w:sz w:val="24"/>
          <w:szCs w:val="24"/>
          <w:lang w:val="ru-RU"/>
        </w:rPr>
        <w:t xml:space="preserve"> </w:t>
      </w:r>
      <w:r w:rsidRPr="002C73FC">
        <w:rPr>
          <w:rFonts w:ascii="Times New Roman" w:hAnsi="Times New Roman" w:cs="Times New Roman"/>
          <w:sz w:val="24"/>
          <w:szCs w:val="24"/>
          <w:lang w:val="ru-RU"/>
        </w:rPr>
        <w:t>с заданиями,</w:t>
      </w:r>
      <w:r w:rsidRPr="002C73FC">
        <w:rPr>
          <w:rFonts w:ascii="Times New Roman" w:hAnsi="Times New Roman" w:cs="Times New Roman"/>
          <w:spacing w:val="-2"/>
          <w:sz w:val="24"/>
          <w:szCs w:val="24"/>
          <w:lang w:val="ru-RU"/>
        </w:rPr>
        <w:t xml:space="preserve"> </w:t>
      </w:r>
      <w:r w:rsidRPr="002C73FC">
        <w:rPr>
          <w:rFonts w:ascii="Times New Roman" w:hAnsi="Times New Roman" w:cs="Times New Roman"/>
          <w:sz w:val="24"/>
          <w:szCs w:val="24"/>
          <w:lang w:val="ru-RU"/>
        </w:rPr>
        <w:t>проверяющими</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умения</w:t>
      </w:r>
      <w:r w:rsidRPr="002C73FC">
        <w:rPr>
          <w:rFonts w:ascii="Times New Roman" w:hAnsi="Times New Roman" w:cs="Times New Roman"/>
          <w:spacing w:val="-3"/>
          <w:sz w:val="24"/>
          <w:szCs w:val="24"/>
          <w:lang w:val="ru-RU"/>
        </w:rPr>
        <w:t xml:space="preserve"> </w:t>
      </w:r>
      <w:r w:rsidRPr="002C73FC">
        <w:rPr>
          <w:rFonts w:ascii="Times New Roman" w:hAnsi="Times New Roman" w:cs="Times New Roman"/>
          <w:sz w:val="24"/>
          <w:szCs w:val="24"/>
          <w:lang w:val="ru-RU"/>
        </w:rPr>
        <w:t>по читательской грамотности.</w:t>
      </w:r>
    </w:p>
    <w:p w:rsidR="002C73FC" w:rsidRPr="002C73FC" w:rsidRDefault="002C73FC" w:rsidP="002C73FC">
      <w:pPr>
        <w:spacing w:before="0" w:beforeAutospacing="0" w:after="0" w:afterAutospacing="0" w:line="276" w:lineRule="auto"/>
        <w:ind w:left="179" w:right="256"/>
        <w:rPr>
          <w:rFonts w:ascii="Times New Roman" w:hAnsi="Times New Roman" w:cs="Times New Roman"/>
          <w:sz w:val="24"/>
          <w:szCs w:val="24"/>
          <w:lang w:val="ru-RU"/>
        </w:rPr>
      </w:pPr>
      <w:r w:rsidRPr="002C73FC">
        <w:rPr>
          <w:rFonts w:ascii="Times New Roman" w:hAnsi="Times New Roman" w:cs="Times New Roman"/>
          <w:sz w:val="24"/>
          <w:szCs w:val="24"/>
          <w:lang w:val="ru-RU"/>
        </w:rPr>
        <w:t>По итогам комплексной работы отмечаются дефициты в выполнении заданий, требующих давать</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оценку</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проблемы,</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интерпретировать,</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рассуждать.</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Самые</w:t>
      </w:r>
      <w:r w:rsidR="0098400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низкие</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результаты</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связаны</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с</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умением</w:t>
      </w:r>
      <w:r w:rsidRPr="002C73FC">
        <w:rPr>
          <w:rFonts w:ascii="Times New Roman" w:hAnsi="Times New Roman" w:cs="Times New Roman"/>
          <w:spacing w:val="-2"/>
          <w:sz w:val="24"/>
          <w:szCs w:val="24"/>
          <w:lang w:val="ru-RU"/>
        </w:rPr>
        <w:t xml:space="preserve"> </w:t>
      </w:r>
      <w:r w:rsidRPr="002C73FC">
        <w:rPr>
          <w:rFonts w:ascii="Times New Roman" w:hAnsi="Times New Roman" w:cs="Times New Roman"/>
          <w:sz w:val="24"/>
          <w:szCs w:val="24"/>
          <w:lang w:val="ru-RU"/>
        </w:rPr>
        <w:t>применять полученных</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знаний</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в</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лично</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значимой ситуации</w:t>
      </w:r>
    </w:p>
    <w:p w:rsidR="002C73FC" w:rsidRPr="002C73FC" w:rsidRDefault="002C73FC" w:rsidP="002C73FC">
      <w:pPr>
        <w:widowControl w:val="0"/>
        <w:autoSpaceDE w:val="0"/>
        <w:autoSpaceDN w:val="0"/>
        <w:spacing w:before="0" w:beforeAutospacing="0" w:after="0" w:afterAutospacing="0" w:line="276" w:lineRule="auto"/>
        <w:rPr>
          <w:rFonts w:ascii="Times New Roman" w:eastAsia="Times New Roman" w:hAnsi="Times New Roman" w:cs="Times New Roman"/>
          <w:sz w:val="24"/>
          <w:szCs w:val="24"/>
          <w:lang w:val="ru-RU"/>
        </w:rPr>
      </w:pPr>
      <w:r w:rsidRPr="002C73FC">
        <w:rPr>
          <w:rFonts w:ascii="Times New Roman" w:eastAsia="Times New Roman" w:hAnsi="Times New Roman" w:cs="Times New Roman"/>
          <w:sz w:val="24"/>
          <w:szCs w:val="24"/>
          <w:lang w:val="ru-RU"/>
        </w:rPr>
        <w:t>По</w:t>
      </w:r>
      <w:r w:rsidRPr="002C73FC">
        <w:rPr>
          <w:rFonts w:ascii="Times New Roman" w:eastAsia="Times New Roman" w:hAnsi="Times New Roman" w:cs="Times New Roman"/>
          <w:spacing w:val="-4"/>
          <w:sz w:val="24"/>
          <w:szCs w:val="24"/>
          <w:lang w:val="ru-RU"/>
        </w:rPr>
        <w:t xml:space="preserve"> </w:t>
      </w:r>
      <w:r w:rsidRPr="002C73FC">
        <w:rPr>
          <w:rFonts w:ascii="Times New Roman" w:eastAsia="Times New Roman" w:hAnsi="Times New Roman" w:cs="Times New Roman"/>
          <w:sz w:val="24"/>
          <w:szCs w:val="24"/>
          <w:lang w:val="ru-RU"/>
        </w:rPr>
        <w:t>результатам</w:t>
      </w:r>
      <w:r w:rsidRPr="002C73FC">
        <w:rPr>
          <w:rFonts w:ascii="Times New Roman" w:eastAsia="Times New Roman" w:hAnsi="Times New Roman" w:cs="Times New Roman"/>
          <w:spacing w:val="-5"/>
          <w:sz w:val="24"/>
          <w:szCs w:val="24"/>
          <w:lang w:val="ru-RU"/>
        </w:rPr>
        <w:t xml:space="preserve"> </w:t>
      </w:r>
      <w:r w:rsidRPr="002C73FC">
        <w:rPr>
          <w:rFonts w:ascii="Times New Roman" w:eastAsia="Times New Roman" w:hAnsi="Times New Roman" w:cs="Times New Roman"/>
          <w:sz w:val="24"/>
          <w:szCs w:val="24"/>
          <w:lang w:val="ru-RU"/>
        </w:rPr>
        <w:t>диагностики</w:t>
      </w:r>
      <w:r w:rsidRPr="002C73FC">
        <w:rPr>
          <w:rFonts w:ascii="Times New Roman" w:eastAsia="Times New Roman" w:hAnsi="Times New Roman" w:cs="Times New Roman"/>
          <w:spacing w:val="-2"/>
          <w:sz w:val="24"/>
          <w:szCs w:val="24"/>
          <w:lang w:val="ru-RU"/>
        </w:rPr>
        <w:t xml:space="preserve"> </w:t>
      </w:r>
      <w:r w:rsidRPr="002C73FC">
        <w:rPr>
          <w:rFonts w:ascii="Times New Roman" w:eastAsia="Times New Roman" w:hAnsi="Times New Roman" w:cs="Times New Roman"/>
          <w:sz w:val="24"/>
          <w:szCs w:val="24"/>
          <w:lang w:val="ru-RU"/>
        </w:rPr>
        <w:t>можно</w:t>
      </w:r>
      <w:r w:rsidRPr="002C73FC">
        <w:rPr>
          <w:rFonts w:ascii="Times New Roman" w:eastAsia="Times New Roman" w:hAnsi="Times New Roman" w:cs="Times New Roman"/>
          <w:spacing w:val="-3"/>
          <w:sz w:val="24"/>
          <w:szCs w:val="24"/>
          <w:lang w:val="ru-RU"/>
        </w:rPr>
        <w:t xml:space="preserve"> </w:t>
      </w:r>
      <w:r w:rsidRPr="002C73FC">
        <w:rPr>
          <w:rFonts w:ascii="Times New Roman" w:eastAsia="Times New Roman" w:hAnsi="Times New Roman" w:cs="Times New Roman"/>
          <w:sz w:val="24"/>
          <w:szCs w:val="24"/>
          <w:lang w:val="ru-RU"/>
        </w:rPr>
        <w:t>рекомендовать:</w:t>
      </w:r>
    </w:p>
    <w:p w:rsidR="002C73FC" w:rsidRPr="002C73FC" w:rsidRDefault="002C73FC" w:rsidP="0098400C">
      <w:pPr>
        <w:tabs>
          <w:tab w:val="left" w:pos="460"/>
          <w:tab w:val="left" w:pos="461"/>
        </w:tabs>
        <w:spacing w:before="0" w:beforeAutospacing="0" w:after="0" w:afterAutospacing="0" w:line="276" w:lineRule="auto"/>
        <w:ind w:right="123"/>
        <w:contextualSpacing/>
        <w:rPr>
          <w:rFonts w:ascii="Times New Roman" w:hAnsi="Times New Roman" w:cs="Times New Roman"/>
          <w:sz w:val="24"/>
          <w:szCs w:val="24"/>
          <w:lang w:val="ru-RU"/>
        </w:rPr>
      </w:pPr>
      <w:r w:rsidRPr="002C73FC">
        <w:rPr>
          <w:rFonts w:ascii="Times New Roman" w:hAnsi="Times New Roman" w:cs="Times New Roman"/>
          <w:sz w:val="24"/>
          <w:szCs w:val="24"/>
          <w:lang w:val="ru-RU"/>
        </w:rPr>
        <w:lastRenderedPageBreak/>
        <w:t xml:space="preserve"> - в</w:t>
      </w:r>
      <w:r w:rsidRPr="002C73FC">
        <w:rPr>
          <w:rFonts w:ascii="Times New Roman" w:hAnsi="Times New Roman" w:cs="Times New Roman"/>
          <w:spacing w:val="36"/>
          <w:sz w:val="24"/>
          <w:szCs w:val="24"/>
          <w:lang w:val="ru-RU"/>
        </w:rPr>
        <w:t xml:space="preserve"> </w:t>
      </w:r>
      <w:r w:rsidRPr="002C73FC">
        <w:rPr>
          <w:rFonts w:ascii="Times New Roman" w:hAnsi="Times New Roman" w:cs="Times New Roman"/>
          <w:sz w:val="24"/>
          <w:szCs w:val="24"/>
          <w:lang w:val="ru-RU"/>
        </w:rPr>
        <w:t>рамках</w:t>
      </w:r>
      <w:r w:rsidRPr="002C73FC">
        <w:rPr>
          <w:rFonts w:ascii="Times New Roman" w:hAnsi="Times New Roman" w:cs="Times New Roman"/>
          <w:spacing w:val="36"/>
          <w:sz w:val="24"/>
          <w:szCs w:val="24"/>
          <w:lang w:val="ru-RU"/>
        </w:rPr>
        <w:t xml:space="preserve"> </w:t>
      </w:r>
      <w:r w:rsidRPr="002C73FC">
        <w:rPr>
          <w:rFonts w:ascii="Times New Roman" w:hAnsi="Times New Roman" w:cs="Times New Roman"/>
          <w:sz w:val="24"/>
          <w:szCs w:val="24"/>
          <w:lang w:val="ru-RU"/>
        </w:rPr>
        <w:t>преподавания</w:t>
      </w:r>
      <w:r w:rsidRPr="002C73FC">
        <w:rPr>
          <w:rFonts w:ascii="Times New Roman" w:hAnsi="Times New Roman" w:cs="Times New Roman"/>
          <w:spacing w:val="36"/>
          <w:sz w:val="24"/>
          <w:szCs w:val="24"/>
          <w:lang w:val="ru-RU"/>
        </w:rPr>
        <w:t xml:space="preserve"> </w:t>
      </w:r>
      <w:r w:rsidRPr="002C73FC">
        <w:rPr>
          <w:rFonts w:ascii="Times New Roman" w:hAnsi="Times New Roman" w:cs="Times New Roman"/>
          <w:sz w:val="24"/>
          <w:szCs w:val="24"/>
          <w:lang w:val="ru-RU"/>
        </w:rPr>
        <w:t>предметов</w:t>
      </w:r>
      <w:r w:rsidRPr="002C73FC">
        <w:rPr>
          <w:rFonts w:ascii="Times New Roman" w:hAnsi="Times New Roman" w:cs="Times New Roman"/>
          <w:spacing w:val="36"/>
          <w:sz w:val="24"/>
          <w:szCs w:val="24"/>
          <w:lang w:val="ru-RU"/>
        </w:rPr>
        <w:t xml:space="preserve"> </w:t>
      </w:r>
      <w:r w:rsidRPr="002C73FC">
        <w:rPr>
          <w:rFonts w:ascii="Times New Roman" w:hAnsi="Times New Roman" w:cs="Times New Roman"/>
          <w:sz w:val="24"/>
          <w:szCs w:val="24"/>
          <w:lang w:val="ru-RU"/>
        </w:rPr>
        <w:t>увеличить</w:t>
      </w:r>
      <w:r w:rsidRPr="002C73FC">
        <w:rPr>
          <w:rFonts w:ascii="Times New Roman" w:hAnsi="Times New Roman" w:cs="Times New Roman"/>
          <w:spacing w:val="37"/>
          <w:sz w:val="24"/>
          <w:szCs w:val="24"/>
          <w:lang w:val="ru-RU"/>
        </w:rPr>
        <w:t xml:space="preserve"> </w:t>
      </w:r>
      <w:r w:rsidRPr="002C73FC">
        <w:rPr>
          <w:rFonts w:ascii="Times New Roman" w:hAnsi="Times New Roman" w:cs="Times New Roman"/>
          <w:sz w:val="24"/>
          <w:szCs w:val="24"/>
          <w:lang w:val="ru-RU"/>
        </w:rPr>
        <w:t>долю</w:t>
      </w:r>
      <w:r w:rsidRPr="002C73FC">
        <w:rPr>
          <w:rFonts w:ascii="Times New Roman" w:hAnsi="Times New Roman" w:cs="Times New Roman"/>
          <w:spacing w:val="38"/>
          <w:sz w:val="24"/>
          <w:szCs w:val="24"/>
          <w:lang w:val="ru-RU"/>
        </w:rPr>
        <w:t xml:space="preserve"> </w:t>
      </w:r>
      <w:r w:rsidRPr="002C73FC">
        <w:rPr>
          <w:rFonts w:ascii="Times New Roman" w:hAnsi="Times New Roman" w:cs="Times New Roman"/>
          <w:sz w:val="24"/>
          <w:szCs w:val="24"/>
          <w:lang w:val="ru-RU"/>
        </w:rPr>
        <w:t>заданий,</w:t>
      </w:r>
      <w:r w:rsidRPr="002C73FC">
        <w:rPr>
          <w:rFonts w:ascii="Times New Roman" w:hAnsi="Times New Roman" w:cs="Times New Roman"/>
          <w:spacing w:val="37"/>
          <w:sz w:val="24"/>
          <w:szCs w:val="24"/>
          <w:lang w:val="ru-RU"/>
        </w:rPr>
        <w:t xml:space="preserve"> </w:t>
      </w:r>
      <w:r w:rsidRPr="002C73FC">
        <w:rPr>
          <w:rFonts w:ascii="Times New Roman" w:hAnsi="Times New Roman" w:cs="Times New Roman"/>
          <w:sz w:val="24"/>
          <w:szCs w:val="24"/>
          <w:lang w:val="ru-RU"/>
        </w:rPr>
        <w:t>направленных</w:t>
      </w:r>
      <w:r w:rsidRPr="002C73FC">
        <w:rPr>
          <w:rFonts w:ascii="Times New Roman" w:hAnsi="Times New Roman" w:cs="Times New Roman"/>
          <w:spacing w:val="36"/>
          <w:sz w:val="24"/>
          <w:szCs w:val="24"/>
          <w:lang w:val="ru-RU"/>
        </w:rPr>
        <w:t xml:space="preserve"> </w:t>
      </w:r>
      <w:r w:rsidRPr="002C73FC">
        <w:rPr>
          <w:rFonts w:ascii="Times New Roman" w:hAnsi="Times New Roman" w:cs="Times New Roman"/>
          <w:sz w:val="24"/>
          <w:szCs w:val="24"/>
          <w:lang w:val="ru-RU"/>
        </w:rPr>
        <w:t>на</w:t>
      </w:r>
      <w:r w:rsidRPr="002C73FC">
        <w:rPr>
          <w:rFonts w:ascii="Times New Roman" w:hAnsi="Times New Roman" w:cs="Times New Roman"/>
          <w:spacing w:val="37"/>
          <w:sz w:val="24"/>
          <w:szCs w:val="24"/>
          <w:lang w:val="ru-RU"/>
        </w:rPr>
        <w:t xml:space="preserve"> </w:t>
      </w:r>
      <w:r w:rsidRPr="002C73FC">
        <w:rPr>
          <w:rFonts w:ascii="Times New Roman" w:hAnsi="Times New Roman" w:cs="Times New Roman"/>
          <w:sz w:val="24"/>
          <w:szCs w:val="24"/>
          <w:lang w:val="ru-RU"/>
        </w:rPr>
        <w:t>развитие</w:t>
      </w:r>
      <w:r w:rsidRPr="002C73FC">
        <w:rPr>
          <w:rFonts w:ascii="Times New Roman" w:hAnsi="Times New Roman" w:cs="Times New Roman"/>
          <w:spacing w:val="-57"/>
          <w:sz w:val="24"/>
          <w:szCs w:val="24"/>
          <w:lang w:val="ru-RU"/>
        </w:rPr>
        <w:t xml:space="preserve"> </w:t>
      </w:r>
      <w:r w:rsidRPr="002C73FC">
        <w:rPr>
          <w:rFonts w:ascii="Times New Roman" w:hAnsi="Times New Roman" w:cs="Times New Roman"/>
          <w:sz w:val="24"/>
          <w:szCs w:val="24"/>
          <w:lang w:val="ru-RU"/>
        </w:rPr>
        <w:t>читательской,</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естественнонаучной</w:t>
      </w:r>
      <w:r w:rsidRPr="002C73FC">
        <w:rPr>
          <w:rFonts w:ascii="Times New Roman" w:hAnsi="Times New Roman" w:cs="Times New Roman"/>
          <w:spacing w:val="-1"/>
          <w:sz w:val="24"/>
          <w:szCs w:val="24"/>
          <w:lang w:val="ru-RU"/>
        </w:rPr>
        <w:t xml:space="preserve"> и финансовой </w:t>
      </w:r>
      <w:r w:rsidRPr="002C73FC">
        <w:rPr>
          <w:rFonts w:ascii="Times New Roman" w:hAnsi="Times New Roman" w:cs="Times New Roman"/>
          <w:sz w:val="24"/>
          <w:szCs w:val="24"/>
          <w:lang w:val="ru-RU"/>
        </w:rPr>
        <w:t>грамотностей;</w:t>
      </w:r>
    </w:p>
    <w:p w:rsidR="002C73FC" w:rsidRPr="002C73FC" w:rsidRDefault="002C73FC" w:rsidP="0098400C">
      <w:pPr>
        <w:tabs>
          <w:tab w:val="left" w:pos="899"/>
          <w:tab w:val="left" w:pos="900"/>
        </w:tabs>
        <w:spacing w:before="0" w:beforeAutospacing="0" w:after="0" w:afterAutospacing="0" w:line="276" w:lineRule="auto"/>
        <w:ind w:right="458"/>
        <w:contextualSpacing/>
        <w:rPr>
          <w:rFonts w:ascii="Times New Roman" w:hAnsi="Times New Roman" w:cs="Times New Roman"/>
          <w:sz w:val="24"/>
          <w:szCs w:val="24"/>
          <w:lang w:val="ru-RU"/>
        </w:rPr>
      </w:pPr>
      <w:r w:rsidRPr="002C73FC">
        <w:rPr>
          <w:rFonts w:ascii="Times New Roman" w:hAnsi="Times New Roman" w:cs="Times New Roman"/>
          <w:sz w:val="24"/>
          <w:szCs w:val="24"/>
          <w:lang w:val="ru-RU"/>
        </w:rPr>
        <w:t>- в рамках внутришкольного контроля качества образования обратить внимание на</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технологии,</w:t>
      </w:r>
      <w:r w:rsidRPr="002C73FC">
        <w:rPr>
          <w:rFonts w:ascii="Times New Roman" w:hAnsi="Times New Roman" w:cs="Times New Roman"/>
          <w:spacing w:val="-4"/>
          <w:sz w:val="24"/>
          <w:szCs w:val="24"/>
          <w:lang w:val="ru-RU"/>
        </w:rPr>
        <w:t xml:space="preserve"> </w:t>
      </w:r>
      <w:r w:rsidRPr="002C73FC">
        <w:rPr>
          <w:rFonts w:ascii="Times New Roman" w:hAnsi="Times New Roman" w:cs="Times New Roman"/>
          <w:sz w:val="24"/>
          <w:szCs w:val="24"/>
          <w:lang w:val="ru-RU"/>
        </w:rPr>
        <w:t>которые</w:t>
      </w:r>
      <w:r w:rsidRPr="002C73FC">
        <w:rPr>
          <w:rFonts w:ascii="Times New Roman" w:hAnsi="Times New Roman" w:cs="Times New Roman"/>
          <w:spacing w:val="-3"/>
          <w:sz w:val="24"/>
          <w:szCs w:val="24"/>
          <w:lang w:val="ru-RU"/>
        </w:rPr>
        <w:t xml:space="preserve"> </w:t>
      </w:r>
      <w:r w:rsidRPr="002C73FC">
        <w:rPr>
          <w:rFonts w:ascii="Times New Roman" w:hAnsi="Times New Roman" w:cs="Times New Roman"/>
          <w:sz w:val="24"/>
          <w:szCs w:val="24"/>
          <w:lang w:val="ru-RU"/>
        </w:rPr>
        <w:t>помогают</w:t>
      </w:r>
      <w:r w:rsidRPr="002C73FC">
        <w:rPr>
          <w:rFonts w:ascii="Times New Roman" w:hAnsi="Times New Roman" w:cs="Times New Roman"/>
          <w:spacing w:val="-4"/>
          <w:sz w:val="24"/>
          <w:szCs w:val="24"/>
          <w:lang w:val="ru-RU"/>
        </w:rPr>
        <w:t xml:space="preserve"> </w:t>
      </w:r>
      <w:r w:rsidRPr="002C73FC">
        <w:rPr>
          <w:rFonts w:ascii="Times New Roman" w:hAnsi="Times New Roman" w:cs="Times New Roman"/>
          <w:sz w:val="24"/>
          <w:szCs w:val="24"/>
          <w:lang w:val="ru-RU"/>
        </w:rPr>
        <w:t>реализовать</w:t>
      </w:r>
      <w:r w:rsidRPr="002C73FC">
        <w:rPr>
          <w:rFonts w:ascii="Times New Roman" w:hAnsi="Times New Roman" w:cs="Times New Roman"/>
          <w:spacing w:val="-3"/>
          <w:sz w:val="24"/>
          <w:szCs w:val="24"/>
          <w:lang w:val="ru-RU"/>
        </w:rPr>
        <w:t xml:space="preserve"> </w:t>
      </w:r>
      <w:r w:rsidRPr="002C73FC">
        <w:rPr>
          <w:rFonts w:ascii="Times New Roman" w:hAnsi="Times New Roman" w:cs="Times New Roman"/>
          <w:sz w:val="24"/>
          <w:szCs w:val="24"/>
          <w:lang w:val="ru-RU"/>
        </w:rPr>
        <w:t>системно-деятельностный</w:t>
      </w:r>
      <w:r w:rsidRPr="002C73FC">
        <w:rPr>
          <w:rFonts w:ascii="Times New Roman" w:hAnsi="Times New Roman" w:cs="Times New Roman"/>
          <w:spacing w:val="-3"/>
          <w:sz w:val="24"/>
          <w:szCs w:val="24"/>
          <w:lang w:val="ru-RU"/>
        </w:rPr>
        <w:t xml:space="preserve"> </w:t>
      </w:r>
      <w:r w:rsidRPr="002C73FC">
        <w:rPr>
          <w:rFonts w:ascii="Times New Roman" w:hAnsi="Times New Roman" w:cs="Times New Roman"/>
          <w:sz w:val="24"/>
          <w:szCs w:val="24"/>
          <w:lang w:val="ru-RU"/>
        </w:rPr>
        <w:t>подход</w:t>
      </w:r>
      <w:r w:rsidRPr="002C73FC">
        <w:rPr>
          <w:rFonts w:ascii="Times New Roman" w:hAnsi="Times New Roman" w:cs="Times New Roman"/>
          <w:spacing w:val="-3"/>
          <w:sz w:val="24"/>
          <w:szCs w:val="24"/>
          <w:lang w:val="ru-RU"/>
        </w:rPr>
        <w:t xml:space="preserve"> </w:t>
      </w:r>
      <w:r w:rsidRPr="002C73FC">
        <w:rPr>
          <w:rFonts w:ascii="Times New Roman" w:hAnsi="Times New Roman" w:cs="Times New Roman"/>
          <w:sz w:val="24"/>
          <w:szCs w:val="24"/>
          <w:lang w:val="ru-RU"/>
        </w:rPr>
        <w:t>в</w:t>
      </w:r>
      <w:r w:rsidRPr="002C73FC">
        <w:rPr>
          <w:rFonts w:ascii="Times New Roman" w:hAnsi="Times New Roman" w:cs="Times New Roman"/>
          <w:spacing w:val="-4"/>
          <w:sz w:val="24"/>
          <w:szCs w:val="24"/>
          <w:lang w:val="ru-RU"/>
        </w:rPr>
        <w:t xml:space="preserve"> </w:t>
      </w:r>
      <w:r w:rsidR="0098400C">
        <w:rPr>
          <w:rFonts w:ascii="Times New Roman" w:hAnsi="Times New Roman" w:cs="Times New Roman"/>
          <w:sz w:val="24"/>
          <w:szCs w:val="24"/>
          <w:lang w:val="ru-RU"/>
        </w:rPr>
        <w:t xml:space="preserve">обучении </w:t>
      </w:r>
      <w:r w:rsidRPr="002C73FC">
        <w:rPr>
          <w:rFonts w:ascii="Times New Roman" w:hAnsi="Times New Roman" w:cs="Times New Roman"/>
          <w:sz w:val="24"/>
          <w:szCs w:val="24"/>
          <w:lang w:val="ru-RU"/>
        </w:rPr>
        <w:t>и</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обеспечивают</w:t>
      </w:r>
      <w:r w:rsidRPr="002C73FC">
        <w:rPr>
          <w:rFonts w:ascii="Times New Roman" w:hAnsi="Times New Roman" w:cs="Times New Roman"/>
          <w:spacing w:val="15"/>
          <w:sz w:val="24"/>
          <w:szCs w:val="24"/>
          <w:lang w:val="ru-RU"/>
        </w:rPr>
        <w:t xml:space="preserve"> </w:t>
      </w:r>
      <w:r w:rsidRPr="002C73FC">
        <w:rPr>
          <w:rFonts w:ascii="Times New Roman" w:hAnsi="Times New Roman" w:cs="Times New Roman"/>
          <w:sz w:val="24"/>
          <w:szCs w:val="24"/>
          <w:lang w:val="ru-RU"/>
        </w:rPr>
        <w:t>положительную</w:t>
      </w:r>
      <w:r w:rsidRPr="002C73FC">
        <w:rPr>
          <w:rFonts w:ascii="Times New Roman" w:hAnsi="Times New Roman" w:cs="Times New Roman"/>
          <w:spacing w:val="15"/>
          <w:sz w:val="24"/>
          <w:szCs w:val="24"/>
          <w:lang w:val="ru-RU"/>
        </w:rPr>
        <w:t xml:space="preserve"> </w:t>
      </w:r>
      <w:r w:rsidRPr="002C73FC">
        <w:rPr>
          <w:rFonts w:ascii="Times New Roman" w:hAnsi="Times New Roman" w:cs="Times New Roman"/>
          <w:sz w:val="24"/>
          <w:szCs w:val="24"/>
          <w:lang w:val="ru-RU"/>
        </w:rPr>
        <w:t>динамику</w:t>
      </w:r>
      <w:r w:rsidRPr="002C73FC">
        <w:rPr>
          <w:rFonts w:ascii="Times New Roman" w:hAnsi="Times New Roman" w:cs="Times New Roman"/>
          <w:spacing w:val="15"/>
          <w:sz w:val="24"/>
          <w:szCs w:val="24"/>
          <w:lang w:val="ru-RU"/>
        </w:rPr>
        <w:t xml:space="preserve"> </w:t>
      </w:r>
      <w:r w:rsidRPr="002C73FC">
        <w:rPr>
          <w:rFonts w:ascii="Times New Roman" w:hAnsi="Times New Roman" w:cs="Times New Roman"/>
          <w:sz w:val="24"/>
          <w:szCs w:val="24"/>
          <w:lang w:val="ru-RU"/>
        </w:rPr>
        <w:t>в</w:t>
      </w:r>
      <w:r w:rsidRPr="002C73FC">
        <w:rPr>
          <w:rFonts w:ascii="Times New Roman" w:hAnsi="Times New Roman" w:cs="Times New Roman"/>
          <w:spacing w:val="13"/>
          <w:sz w:val="24"/>
          <w:szCs w:val="24"/>
          <w:lang w:val="ru-RU"/>
        </w:rPr>
        <w:t xml:space="preserve"> </w:t>
      </w:r>
      <w:r w:rsidRPr="002C73FC">
        <w:rPr>
          <w:rFonts w:ascii="Times New Roman" w:hAnsi="Times New Roman" w:cs="Times New Roman"/>
          <w:sz w:val="24"/>
          <w:szCs w:val="24"/>
          <w:lang w:val="ru-RU"/>
        </w:rPr>
        <w:t>формировании</w:t>
      </w:r>
      <w:r w:rsidRPr="002C73FC">
        <w:rPr>
          <w:rFonts w:ascii="Times New Roman" w:hAnsi="Times New Roman" w:cs="Times New Roman"/>
          <w:spacing w:val="16"/>
          <w:sz w:val="24"/>
          <w:szCs w:val="24"/>
          <w:lang w:val="ru-RU"/>
        </w:rPr>
        <w:t xml:space="preserve"> </w:t>
      </w:r>
      <w:r w:rsidRPr="002C73FC">
        <w:rPr>
          <w:rFonts w:ascii="Times New Roman" w:hAnsi="Times New Roman" w:cs="Times New Roman"/>
          <w:sz w:val="24"/>
          <w:szCs w:val="24"/>
          <w:lang w:val="ru-RU"/>
        </w:rPr>
        <w:t>универсальных</w:t>
      </w:r>
      <w:r w:rsidRPr="002C73FC">
        <w:rPr>
          <w:rFonts w:ascii="Times New Roman" w:hAnsi="Times New Roman" w:cs="Times New Roman"/>
          <w:spacing w:val="16"/>
          <w:sz w:val="24"/>
          <w:szCs w:val="24"/>
          <w:lang w:val="ru-RU"/>
        </w:rPr>
        <w:t xml:space="preserve"> </w:t>
      </w:r>
      <w:r w:rsidRPr="002C73FC">
        <w:rPr>
          <w:rFonts w:ascii="Times New Roman" w:hAnsi="Times New Roman" w:cs="Times New Roman"/>
          <w:sz w:val="24"/>
          <w:szCs w:val="24"/>
          <w:lang w:val="ru-RU"/>
        </w:rPr>
        <w:t>учебных</w:t>
      </w:r>
      <w:r w:rsidRPr="002C73FC">
        <w:rPr>
          <w:rFonts w:ascii="Times New Roman" w:hAnsi="Times New Roman" w:cs="Times New Roman"/>
          <w:spacing w:val="15"/>
          <w:sz w:val="24"/>
          <w:szCs w:val="24"/>
          <w:lang w:val="ru-RU"/>
        </w:rPr>
        <w:t xml:space="preserve"> </w:t>
      </w:r>
      <w:r w:rsidRPr="002C73FC">
        <w:rPr>
          <w:rFonts w:ascii="Times New Roman" w:hAnsi="Times New Roman" w:cs="Times New Roman"/>
          <w:sz w:val="24"/>
          <w:szCs w:val="24"/>
          <w:lang w:val="ru-RU"/>
        </w:rPr>
        <w:t>действий,</w:t>
      </w:r>
      <w:r w:rsidRPr="002C73FC">
        <w:rPr>
          <w:rFonts w:ascii="Times New Roman" w:hAnsi="Times New Roman" w:cs="Times New Roman"/>
          <w:spacing w:val="-57"/>
          <w:sz w:val="24"/>
          <w:szCs w:val="24"/>
          <w:lang w:val="ru-RU"/>
        </w:rPr>
        <w:t xml:space="preserve"> </w:t>
      </w:r>
      <w:r w:rsidRPr="002C73FC">
        <w:rPr>
          <w:rFonts w:ascii="Times New Roman" w:hAnsi="Times New Roman" w:cs="Times New Roman"/>
          <w:sz w:val="24"/>
          <w:szCs w:val="24"/>
          <w:lang w:val="ru-RU"/>
        </w:rPr>
        <w:t>в</w:t>
      </w:r>
      <w:r w:rsidRPr="002C73FC">
        <w:rPr>
          <w:rFonts w:ascii="Times New Roman" w:hAnsi="Times New Roman" w:cs="Times New Roman"/>
          <w:spacing w:val="-2"/>
          <w:sz w:val="24"/>
          <w:szCs w:val="24"/>
          <w:lang w:val="ru-RU"/>
        </w:rPr>
        <w:t xml:space="preserve"> </w:t>
      </w:r>
      <w:r w:rsidRPr="002C73FC">
        <w:rPr>
          <w:rFonts w:ascii="Times New Roman" w:hAnsi="Times New Roman" w:cs="Times New Roman"/>
          <w:sz w:val="24"/>
          <w:szCs w:val="24"/>
          <w:lang w:val="ru-RU"/>
        </w:rPr>
        <w:t>частности, функциональной грамотности;</w:t>
      </w:r>
    </w:p>
    <w:p w:rsidR="002C73FC" w:rsidRPr="002C73FC" w:rsidRDefault="002C73FC" w:rsidP="0098400C">
      <w:pPr>
        <w:spacing w:before="0" w:beforeAutospacing="0" w:after="0" w:afterAutospacing="0" w:line="276" w:lineRule="auto"/>
        <w:ind w:right="56"/>
        <w:rPr>
          <w:rFonts w:ascii="Times New Roman" w:hAnsi="Times New Roman" w:cs="Times New Roman"/>
          <w:sz w:val="24"/>
          <w:szCs w:val="24"/>
          <w:lang w:val="ru-RU"/>
        </w:rPr>
      </w:pPr>
      <w:r w:rsidRPr="002C73FC">
        <w:rPr>
          <w:rFonts w:ascii="Times New Roman" w:hAnsi="Times New Roman" w:cs="Times New Roman"/>
          <w:sz w:val="24"/>
          <w:szCs w:val="24"/>
          <w:lang w:val="ru-RU"/>
        </w:rPr>
        <w:t xml:space="preserve"> - учителям повышать свою компетентность в вопросах ФГ посредством форм самообразования, например, прослушиванием вебинаров, семинаров, прохождение КПК.</w:t>
      </w:r>
    </w:p>
    <w:p w:rsidR="002C73FC" w:rsidRPr="002C73FC" w:rsidRDefault="002C73FC" w:rsidP="00B7296D">
      <w:pPr>
        <w:widowControl w:val="0"/>
        <w:autoSpaceDE w:val="0"/>
        <w:autoSpaceDN w:val="0"/>
        <w:spacing w:before="0" w:beforeAutospacing="0" w:after="0" w:afterAutospacing="0" w:line="276" w:lineRule="auto"/>
        <w:rPr>
          <w:rFonts w:ascii="Times New Roman" w:eastAsia="Times New Roman" w:hAnsi="Times New Roman" w:cs="Times New Roman"/>
          <w:b/>
          <w:sz w:val="24"/>
          <w:szCs w:val="24"/>
          <w:lang w:val="ru-RU"/>
        </w:rPr>
      </w:pPr>
      <w:r w:rsidRPr="002C73FC">
        <w:rPr>
          <w:rFonts w:ascii="Times New Roman" w:eastAsia="Times New Roman" w:hAnsi="Times New Roman" w:cs="Times New Roman"/>
          <w:b/>
          <w:sz w:val="24"/>
          <w:szCs w:val="24"/>
          <w:lang w:val="ru-RU"/>
        </w:rPr>
        <w:t>Итоги мониторинга сформированности функциональной грамотности</w:t>
      </w:r>
      <w:r w:rsidR="00B7296D">
        <w:rPr>
          <w:rFonts w:ascii="Times New Roman" w:eastAsia="Times New Roman" w:hAnsi="Times New Roman" w:cs="Times New Roman"/>
          <w:b/>
          <w:sz w:val="24"/>
          <w:szCs w:val="24"/>
          <w:lang w:val="ru-RU"/>
        </w:rPr>
        <w:t xml:space="preserve"> </w:t>
      </w:r>
      <w:r w:rsidRPr="002C73FC">
        <w:rPr>
          <w:rFonts w:ascii="Times New Roman" w:eastAsia="Times New Roman" w:hAnsi="Times New Roman" w:cs="Times New Roman"/>
          <w:b/>
          <w:sz w:val="24"/>
          <w:szCs w:val="24"/>
          <w:lang w:val="ru-RU"/>
        </w:rPr>
        <w:t>обучающихся   6 класса</w:t>
      </w:r>
    </w:p>
    <w:p w:rsidR="002C73FC" w:rsidRPr="002C73FC" w:rsidRDefault="002C73FC" w:rsidP="0098400C">
      <w:pPr>
        <w:widowControl w:val="0"/>
        <w:autoSpaceDE w:val="0"/>
        <w:autoSpaceDN w:val="0"/>
        <w:spacing w:before="0" w:beforeAutospacing="0" w:after="0" w:afterAutospacing="0" w:line="276" w:lineRule="auto"/>
        <w:ind w:right="-50"/>
        <w:rPr>
          <w:rFonts w:ascii="Times New Roman" w:eastAsia="Times New Roman" w:hAnsi="Times New Roman" w:cs="Times New Roman"/>
          <w:sz w:val="24"/>
          <w:szCs w:val="24"/>
          <w:lang w:val="ru-RU"/>
        </w:rPr>
      </w:pPr>
      <w:r w:rsidRPr="002C73FC">
        <w:rPr>
          <w:rFonts w:ascii="Times New Roman" w:eastAsia="Times New Roman" w:hAnsi="Times New Roman" w:cs="Times New Roman"/>
          <w:b/>
          <w:sz w:val="24"/>
          <w:szCs w:val="24"/>
          <w:lang w:val="ru-RU"/>
        </w:rPr>
        <w:t>Цель:</w:t>
      </w:r>
      <w:r w:rsidRPr="002C73FC">
        <w:rPr>
          <w:rFonts w:ascii="Times New Roman" w:eastAsia="Times New Roman" w:hAnsi="Times New Roman" w:cs="Times New Roman"/>
          <w:b/>
          <w:spacing w:val="-5"/>
          <w:sz w:val="24"/>
          <w:szCs w:val="24"/>
          <w:lang w:val="ru-RU"/>
        </w:rPr>
        <w:t xml:space="preserve"> </w:t>
      </w:r>
      <w:r w:rsidRPr="002C73FC">
        <w:rPr>
          <w:rFonts w:ascii="Times New Roman" w:eastAsia="Times New Roman" w:hAnsi="Times New Roman" w:cs="Times New Roman"/>
          <w:sz w:val="24"/>
          <w:szCs w:val="24"/>
          <w:lang w:val="ru-RU"/>
        </w:rPr>
        <w:t>определение</w:t>
      </w:r>
      <w:r w:rsidRPr="002C73FC">
        <w:rPr>
          <w:rFonts w:ascii="Times New Roman" w:eastAsia="Times New Roman" w:hAnsi="Times New Roman" w:cs="Times New Roman"/>
          <w:spacing w:val="-3"/>
          <w:sz w:val="24"/>
          <w:szCs w:val="24"/>
          <w:lang w:val="ru-RU"/>
        </w:rPr>
        <w:t xml:space="preserve"> </w:t>
      </w:r>
      <w:r w:rsidRPr="002C73FC">
        <w:rPr>
          <w:rFonts w:ascii="Times New Roman" w:eastAsia="Times New Roman" w:hAnsi="Times New Roman" w:cs="Times New Roman"/>
          <w:sz w:val="24"/>
          <w:szCs w:val="24"/>
          <w:lang w:val="ru-RU"/>
        </w:rPr>
        <w:t>уровня</w:t>
      </w:r>
      <w:r w:rsidRPr="002C73FC">
        <w:rPr>
          <w:rFonts w:ascii="Times New Roman" w:eastAsia="Times New Roman" w:hAnsi="Times New Roman" w:cs="Times New Roman"/>
          <w:spacing w:val="-4"/>
          <w:sz w:val="24"/>
          <w:szCs w:val="24"/>
          <w:lang w:val="ru-RU"/>
        </w:rPr>
        <w:t xml:space="preserve"> </w:t>
      </w:r>
      <w:r w:rsidRPr="002C73FC">
        <w:rPr>
          <w:rFonts w:ascii="Times New Roman" w:eastAsia="Times New Roman" w:hAnsi="Times New Roman" w:cs="Times New Roman"/>
          <w:sz w:val="24"/>
          <w:szCs w:val="24"/>
          <w:lang w:val="ru-RU"/>
        </w:rPr>
        <w:t>сформированности</w:t>
      </w:r>
      <w:r w:rsidRPr="002C73FC">
        <w:rPr>
          <w:rFonts w:ascii="Times New Roman" w:eastAsia="Times New Roman" w:hAnsi="Times New Roman" w:cs="Times New Roman"/>
          <w:spacing w:val="-4"/>
          <w:sz w:val="24"/>
          <w:szCs w:val="24"/>
          <w:lang w:val="ru-RU"/>
        </w:rPr>
        <w:t xml:space="preserve"> </w:t>
      </w:r>
      <w:r w:rsidRPr="002C73FC">
        <w:rPr>
          <w:rFonts w:ascii="Times New Roman" w:eastAsia="Times New Roman" w:hAnsi="Times New Roman" w:cs="Times New Roman"/>
          <w:sz w:val="24"/>
          <w:szCs w:val="24"/>
          <w:lang w:val="ru-RU"/>
        </w:rPr>
        <w:t>читательской, естественнонаучной, математической и финансовой грамотности.</w:t>
      </w:r>
    </w:p>
    <w:p w:rsidR="002C73FC" w:rsidRPr="002C73FC" w:rsidRDefault="002C73FC" w:rsidP="002C73FC">
      <w:pPr>
        <w:spacing w:before="0" w:beforeAutospacing="0" w:after="0" w:afterAutospacing="0" w:line="276" w:lineRule="auto"/>
        <w:rPr>
          <w:rFonts w:ascii="Times New Roman" w:hAnsi="Times New Roman" w:cs="Times New Roman"/>
          <w:sz w:val="24"/>
          <w:szCs w:val="24"/>
          <w:lang w:val="ru-RU"/>
        </w:rPr>
      </w:pPr>
      <w:r w:rsidRPr="002C73FC">
        <w:rPr>
          <w:rFonts w:ascii="Times New Roman" w:hAnsi="Times New Roman" w:cs="Times New Roman"/>
          <w:b/>
          <w:sz w:val="24"/>
          <w:szCs w:val="24"/>
          <w:lang w:val="ru-RU"/>
        </w:rPr>
        <w:t>Методы</w:t>
      </w:r>
      <w:r w:rsidRPr="002C73FC">
        <w:rPr>
          <w:rFonts w:ascii="Times New Roman" w:hAnsi="Times New Roman" w:cs="Times New Roman"/>
          <w:b/>
          <w:spacing w:val="-2"/>
          <w:sz w:val="24"/>
          <w:szCs w:val="24"/>
          <w:lang w:val="ru-RU"/>
        </w:rPr>
        <w:t xml:space="preserve"> </w:t>
      </w:r>
      <w:r w:rsidRPr="002C73FC">
        <w:rPr>
          <w:rFonts w:ascii="Times New Roman" w:hAnsi="Times New Roman" w:cs="Times New Roman"/>
          <w:b/>
          <w:sz w:val="24"/>
          <w:szCs w:val="24"/>
          <w:lang w:val="ru-RU"/>
        </w:rPr>
        <w:t>контроля:</w:t>
      </w:r>
      <w:r w:rsidRPr="002C73FC">
        <w:rPr>
          <w:rFonts w:ascii="Times New Roman" w:hAnsi="Times New Roman" w:cs="Times New Roman"/>
          <w:b/>
          <w:spacing w:val="-2"/>
          <w:sz w:val="24"/>
          <w:szCs w:val="24"/>
          <w:lang w:val="ru-RU"/>
        </w:rPr>
        <w:t xml:space="preserve"> </w:t>
      </w:r>
      <w:r w:rsidRPr="002C73FC">
        <w:rPr>
          <w:rFonts w:ascii="Times New Roman" w:hAnsi="Times New Roman" w:cs="Times New Roman"/>
          <w:sz w:val="24"/>
          <w:szCs w:val="24"/>
          <w:lang w:val="ru-RU"/>
        </w:rPr>
        <w:t>метапредметная</w:t>
      </w:r>
      <w:r w:rsidRPr="002C73FC">
        <w:rPr>
          <w:rFonts w:ascii="Times New Roman" w:hAnsi="Times New Roman" w:cs="Times New Roman"/>
          <w:spacing w:val="-4"/>
          <w:sz w:val="24"/>
          <w:szCs w:val="24"/>
          <w:lang w:val="ru-RU"/>
        </w:rPr>
        <w:t xml:space="preserve"> </w:t>
      </w:r>
      <w:r w:rsidRPr="002C73FC">
        <w:rPr>
          <w:rFonts w:ascii="Times New Roman" w:hAnsi="Times New Roman" w:cs="Times New Roman"/>
          <w:sz w:val="24"/>
          <w:szCs w:val="24"/>
          <w:lang w:val="ru-RU"/>
        </w:rPr>
        <w:t>работа в форме комплексной работы.</w:t>
      </w:r>
    </w:p>
    <w:p w:rsidR="002C73FC" w:rsidRPr="0098400C" w:rsidRDefault="002C73FC" w:rsidP="0098400C">
      <w:pPr>
        <w:keepNext/>
        <w:keepLines/>
        <w:tabs>
          <w:tab w:val="left" w:pos="3437"/>
        </w:tabs>
        <w:spacing w:before="0" w:beforeAutospacing="0" w:after="0" w:afterAutospacing="0" w:line="276" w:lineRule="auto"/>
        <w:outlineLvl w:val="0"/>
        <w:rPr>
          <w:rFonts w:ascii="Times New Roman" w:eastAsiaTheme="majorEastAsia" w:hAnsi="Times New Roman" w:cs="Times New Roman"/>
          <w:b/>
          <w:bCs/>
          <w:sz w:val="24"/>
          <w:szCs w:val="24"/>
          <w:lang w:val="ru-RU"/>
        </w:rPr>
      </w:pPr>
      <w:proofErr w:type="gramStart"/>
      <w:r w:rsidRPr="002C73FC">
        <w:rPr>
          <w:rFonts w:ascii="Times New Roman" w:eastAsiaTheme="majorEastAsia" w:hAnsi="Times New Roman" w:cs="Times New Roman"/>
          <w:b/>
          <w:bCs/>
          <w:sz w:val="24"/>
          <w:szCs w:val="24"/>
          <w:lang w:val="ru-RU"/>
        </w:rPr>
        <w:t>Характеристика</w:t>
      </w:r>
      <w:r w:rsidRPr="002C73FC">
        <w:rPr>
          <w:rFonts w:ascii="Times New Roman" w:eastAsiaTheme="majorEastAsia" w:hAnsi="Times New Roman" w:cs="Times New Roman"/>
          <w:b/>
          <w:bCs/>
          <w:spacing w:val="-6"/>
          <w:sz w:val="24"/>
          <w:szCs w:val="24"/>
          <w:lang w:val="ru-RU"/>
        </w:rPr>
        <w:t xml:space="preserve"> </w:t>
      </w:r>
      <w:r w:rsidR="0098400C">
        <w:rPr>
          <w:rFonts w:ascii="Times New Roman" w:eastAsiaTheme="majorEastAsia" w:hAnsi="Times New Roman" w:cs="Times New Roman"/>
          <w:b/>
          <w:bCs/>
          <w:sz w:val="24"/>
          <w:szCs w:val="24"/>
          <w:lang w:val="ru-RU"/>
        </w:rPr>
        <w:t>инструментария</w:t>
      </w:r>
      <w:r w:rsidRPr="002C73FC">
        <w:rPr>
          <w:rFonts w:ascii="Times New Roman" w:hAnsi="Times New Roman" w:cs="Times New Roman"/>
          <w:sz w:val="24"/>
          <w:szCs w:val="24"/>
          <w:lang w:val="ru-RU"/>
        </w:rPr>
        <w:t xml:space="preserve">  Контрольно-измерительные</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материалы</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нацелены</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на</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проверку</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практических</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навыков</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функциональной</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грамотности по читательской, естественнонаучной, математической и финансовой грамотностям.</w:t>
      </w:r>
      <w:proofErr w:type="gramEnd"/>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Задания,</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предложенные</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в</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мониторинге,</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призваны</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исследовать</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состояние</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читательской, естественнонаучно, математической и финансовой грамотности обучающихся Гимназии и имеют</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четко выраженную прикладную направленность. При этом компетентность проявляется в</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решении задач, требующих применения приобретенных знаний и умений в условиях, несколько</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отличающихся</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от</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знакомых</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обучающимся.</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Еще</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одной</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важной</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составляющей</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является</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мотивация</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к</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поиску</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информации</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для</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принятия</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эффективного</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решения.</w:t>
      </w:r>
      <w:r w:rsidRPr="002C73FC">
        <w:rPr>
          <w:rFonts w:ascii="Times New Roman" w:hAnsi="Times New Roman" w:cs="Times New Roman"/>
          <w:spacing w:val="1"/>
          <w:sz w:val="24"/>
          <w:szCs w:val="24"/>
          <w:lang w:val="ru-RU"/>
        </w:rPr>
        <w:t xml:space="preserve"> </w:t>
      </w:r>
    </w:p>
    <w:p w:rsidR="002C73FC" w:rsidRPr="002C73FC" w:rsidRDefault="002C73FC" w:rsidP="002C73FC">
      <w:pPr>
        <w:spacing w:before="0" w:beforeAutospacing="0" w:after="0" w:afterAutospacing="0" w:line="276" w:lineRule="auto"/>
        <w:ind w:right="317"/>
        <w:rPr>
          <w:rFonts w:ascii="Times New Roman" w:hAnsi="Times New Roman" w:cs="Times New Roman"/>
          <w:sz w:val="24"/>
          <w:szCs w:val="24"/>
          <w:lang w:val="ru-RU"/>
        </w:rPr>
      </w:pPr>
      <w:r w:rsidRPr="002C73FC">
        <w:rPr>
          <w:rFonts w:ascii="Times New Roman" w:hAnsi="Times New Roman" w:cs="Times New Roman"/>
          <w:sz w:val="24"/>
          <w:szCs w:val="24"/>
          <w:lang w:val="ru-RU"/>
        </w:rPr>
        <w:t>Время продолжительности комплексной работы 40 минут. В основу заданий положены практические</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ситуации,</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а</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вопросы,</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сформулированные</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в</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контексте</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данных</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ситуаций,</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направлены</w:t>
      </w:r>
      <w:r w:rsidRPr="002C73FC">
        <w:rPr>
          <w:rFonts w:ascii="Times New Roman" w:hAnsi="Times New Roman" w:cs="Times New Roman"/>
          <w:spacing w:val="60"/>
          <w:sz w:val="24"/>
          <w:szCs w:val="24"/>
          <w:lang w:val="ru-RU"/>
        </w:rPr>
        <w:t xml:space="preserve"> </w:t>
      </w:r>
      <w:r w:rsidRPr="002C73FC">
        <w:rPr>
          <w:rFonts w:ascii="Times New Roman" w:hAnsi="Times New Roman" w:cs="Times New Roman"/>
          <w:sz w:val="24"/>
          <w:szCs w:val="24"/>
          <w:lang w:val="ru-RU"/>
        </w:rPr>
        <w:t>на</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решение стоящих перед человеком проблем.</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Комплексная работа</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проводилась в урочное время. Особенность работы заключалась в том, что она направлена не</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только</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на</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проверку</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уровня</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сформированности</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читательской,</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естественнонаучной</w:t>
      </w:r>
      <w:r w:rsidRPr="002C73FC">
        <w:rPr>
          <w:rFonts w:ascii="Times New Roman" w:hAnsi="Times New Roman" w:cs="Times New Roman"/>
          <w:spacing w:val="-1"/>
          <w:sz w:val="24"/>
          <w:szCs w:val="24"/>
          <w:lang w:val="ru-RU"/>
        </w:rPr>
        <w:t>, математической</w:t>
      </w:r>
      <w:r w:rsidRPr="002C73FC">
        <w:rPr>
          <w:rFonts w:ascii="Times New Roman" w:hAnsi="Times New Roman" w:cs="Times New Roman"/>
          <w:sz w:val="24"/>
          <w:szCs w:val="24"/>
          <w:lang w:val="ru-RU"/>
        </w:rPr>
        <w:t xml:space="preserve"> и финансовой грамотности,</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но</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и на</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ее</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формирование.</w:t>
      </w:r>
    </w:p>
    <w:p w:rsidR="002C73FC" w:rsidRPr="002C73FC" w:rsidRDefault="002C73FC" w:rsidP="002C73FC">
      <w:pPr>
        <w:widowControl w:val="0"/>
        <w:autoSpaceDE w:val="0"/>
        <w:autoSpaceDN w:val="0"/>
        <w:spacing w:before="0" w:beforeAutospacing="0" w:after="0" w:afterAutospacing="0" w:line="276" w:lineRule="auto"/>
        <w:ind w:left="179"/>
        <w:rPr>
          <w:rFonts w:ascii="Times New Roman" w:eastAsia="Times New Roman" w:hAnsi="Times New Roman" w:cs="Times New Roman"/>
          <w:sz w:val="24"/>
          <w:szCs w:val="24"/>
          <w:lang w:val="ru-RU"/>
        </w:rPr>
      </w:pPr>
      <w:r w:rsidRPr="002C73FC">
        <w:rPr>
          <w:rFonts w:ascii="Times New Roman" w:eastAsia="Times New Roman" w:hAnsi="Times New Roman" w:cs="Times New Roman"/>
          <w:sz w:val="24"/>
          <w:szCs w:val="24"/>
          <w:lang w:val="ru-RU"/>
        </w:rPr>
        <w:t>Структура</w:t>
      </w:r>
      <w:r w:rsidRPr="002C73FC">
        <w:rPr>
          <w:rFonts w:ascii="Times New Roman" w:eastAsia="Times New Roman" w:hAnsi="Times New Roman" w:cs="Times New Roman"/>
          <w:spacing w:val="-5"/>
          <w:sz w:val="24"/>
          <w:szCs w:val="24"/>
          <w:lang w:val="ru-RU"/>
        </w:rPr>
        <w:t xml:space="preserve"> </w:t>
      </w:r>
      <w:r w:rsidRPr="002C73FC">
        <w:rPr>
          <w:rFonts w:ascii="Times New Roman" w:eastAsia="Times New Roman" w:hAnsi="Times New Roman" w:cs="Times New Roman"/>
          <w:sz w:val="24"/>
          <w:szCs w:val="24"/>
          <w:lang w:val="ru-RU"/>
        </w:rPr>
        <w:t>комплексной работы</w:t>
      </w:r>
      <w:r w:rsidRPr="002C73FC">
        <w:rPr>
          <w:rFonts w:ascii="Times New Roman" w:eastAsia="Times New Roman" w:hAnsi="Times New Roman" w:cs="Times New Roman"/>
          <w:spacing w:val="-4"/>
          <w:sz w:val="24"/>
          <w:szCs w:val="24"/>
          <w:lang w:val="ru-RU"/>
        </w:rPr>
        <w:t xml:space="preserve"> </w:t>
      </w:r>
      <w:r w:rsidRPr="002C73FC">
        <w:rPr>
          <w:rFonts w:ascii="Times New Roman" w:eastAsia="Times New Roman" w:hAnsi="Times New Roman" w:cs="Times New Roman"/>
          <w:sz w:val="24"/>
          <w:szCs w:val="24"/>
          <w:lang w:val="ru-RU"/>
        </w:rPr>
        <w:t>обеспечивала</w:t>
      </w:r>
      <w:r w:rsidRPr="002C73FC">
        <w:rPr>
          <w:rFonts w:ascii="Times New Roman" w:eastAsia="Times New Roman" w:hAnsi="Times New Roman" w:cs="Times New Roman"/>
          <w:spacing w:val="-4"/>
          <w:sz w:val="24"/>
          <w:szCs w:val="24"/>
          <w:lang w:val="ru-RU"/>
        </w:rPr>
        <w:t xml:space="preserve"> </w:t>
      </w:r>
      <w:r w:rsidRPr="002C73FC">
        <w:rPr>
          <w:rFonts w:ascii="Times New Roman" w:eastAsia="Times New Roman" w:hAnsi="Times New Roman" w:cs="Times New Roman"/>
          <w:sz w:val="24"/>
          <w:szCs w:val="24"/>
          <w:lang w:val="ru-RU"/>
        </w:rPr>
        <w:t>возможности:</w:t>
      </w:r>
    </w:p>
    <w:p w:rsidR="002C73FC" w:rsidRPr="002C73FC" w:rsidRDefault="0098400C" w:rsidP="0098400C">
      <w:pPr>
        <w:widowControl w:val="0"/>
        <w:tabs>
          <w:tab w:val="left" w:pos="899"/>
          <w:tab w:val="left" w:pos="900"/>
        </w:tabs>
        <w:autoSpaceDE w:val="0"/>
        <w:autoSpaceDN w:val="0"/>
        <w:spacing w:before="0" w:beforeAutospacing="0" w:after="0" w:afterAutospacing="0" w:line="276"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2C73FC" w:rsidRPr="002C73FC">
        <w:rPr>
          <w:rFonts w:ascii="Times New Roman" w:hAnsi="Times New Roman" w:cs="Times New Roman"/>
          <w:sz w:val="24"/>
          <w:szCs w:val="24"/>
          <w:lang w:val="ru-RU"/>
        </w:rPr>
        <w:t>выявления</w:t>
      </w:r>
      <w:r w:rsidR="002C73FC" w:rsidRPr="002C73FC">
        <w:rPr>
          <w:rFonts w:ascii="Times New Roman" w:hAnsi="Times New Roman" w:cs="Times New Roman"/>
          <w:spacing w:val="-7"/>
          <w:sz w:val="24"/>
          <w:szCs w:val="24"/>
          <w:lang w:val="ru-RU"/>
        </w:rPr>
        <w:t xml:space="preserve"> </w:t>
      </w:r>
      <w:r w:rsidR="002C73FC" w:rsidRPr="002C73FC">
        <w:rPr>
          <w:rFonts w:ascii="Times New Roman" w:hAnsi="Times New Roman" w:cs="Times New Roman"/>
          <w:sz w:val="24"/>
          <w:szCs w:val="24"/>
          <w:lang w:val="ru-RU"/>
        </w:rPr>
        <w:t>индивидуального</w:t>
      </w:r>
      <w:r w:rsidR="002C73FC" w:rsidRPr="002C73FC">
        <w:rPr>
          <w:rFonts w:ascii="Times New Roman" w:hAnsi="Times New Roman" w:cs="Times New Roman"/>
          <w:spacing w:val="-4"/>
          <w:sz w:val="24"/>
          <w:szCs w:val="24"/>
          <w:lang w:val="ru-RU"/>
        </w:rPr>
        <w:t xml:space="preserve"> </w:t>
      </w:r>
      <w:r w:rsidR="002C73FC" w:rsidRPr="002C73FC">
        <w:rPr>
          <w:rFonts w:ascii="Times New Roman" w:hAnsi="Times New Roman" w:cs="Times New Roman"/>
          <w:sz w:val="24"/>
          <w:szCs w:val="24"/>
          <w:lang w:val="ru-RU"/>
        </w:rPr>
        <w:t>уровня</w:t>
      </w:r>
      <w:r w:rsidR="002C73FC" w:rsidRPr="002C73FC">
        <w:rPr>
          <w:rFonts w:ascii="Times New Roman" w:hAnsi="Times New Roman" w:cs="Times New Roman"/>
          <w:spacing w:val="-6"/>
          <w:sz w:val="24"/>
          <w:szCs w:val="24"/>
          <w:lang w:val="ru-RU"/>
        </w:rPr>
        <w:t xml:space="preserve"> </w:t>
      </w:r>
      <w:r w:rsidR="002C73FC" w:rsidRPr="002C73FC">
        <w:rPr>
          <w:rFonts w:ascii="Times New Roman" w:hAnsi="Times New Roman" w:cs="Times New Roman"/>
          <w:sz w:val="24"/>
          <w:szCs w:val="24"/>
          <w:lang w:val="ru-RU"/>
        </w:rPr>
        <w:t>сформированности</w:t>
      </w:r>
      <w:r w:rsidR="002C73FC" w:rsidRPr="002C73FC">
        <w:rPr>
          <w:rFonts w:ascii="Times New Roman" w:hAnsi="Times New Roman" w:cs="Times New Roman"/>
          <w:spacing w:val="-5"/>
          <w:sz w:val="24"/>
          <w:szCs w:val="24"/>
          <w:lang w:val="ru-RU"/>
        </w:rPr>
        <w:t xml:space="preserve"> </w:t>
      </w:r>
      <w:r w:rsidR="002C73FC" w:rsidRPr="002C73FC">
        <w:rPr>
          <w:rFonts w:ascii="Times New Roman" w:hAnsi="Times New Roman" w:cs="Times New Roman"/>
          <w:sz w:val="24"/>
          <w:szCs w:val="24"/>
          <w:lang w:val="ru-RU"/>
        </w:rPr>
        <w:t>функциональной</w:t>
      </w:r>
      <w:r w:rsidR="002C73FC" w:rsidRPr="002C73FC">
        <w:rPr>
          <w:rFonts w:ascii="Times New Roman" w:hAnsi="Times New Roman" w:cs="Times New Roman"/>
          <w:spacing w:val="-4"/>
          <w:sz w:val="24"/>
          <w:szCs w:val="24"/>
          <w:lang w:val="ru-RU"/>
        </w:rPr>
        <w:t xml:space="preserve"> </w:t>
      </w:r>
      <w:r w:rsidR="002C73FC" w:rsidRPr="002C73FC">
        <w:rPr>
          <w:rFonts w:ascii="Times New Roman" w:hAnsi="Times New Roman" w:cs="Times New Roman"/>
          <w:sz w:val="24"/>
          <w:szCs w:val="24"/>
          <w:lang w:val="ru-RU"/>
        </w:rPr>
        <w:t>грамотности;</w:t>
      </w:r>
    </w:p>
    <w:p w:rsidR="002C73FC" w:rsidRPr="002C73FC" w:rsidRDefault="0098400C" w:rsidP="0098400C">
      <w:pPr>
        <w:widowControl w:val="0"/>
        <w:tabs>
          <w:tab w:val="left" w:pos="899"/>
          <w:tab w:val="left" w:pos="900"/>
        </w:tabs>
        <w:autoSpaceDE w:val="0"/>
        <w:autoSpaceDN w:val="0"/>
        <w:spacing w:before="0" w:beforeAutospacing="0" w:after="0" w:afterAutospacing="0" w:line="276" w:lineRule="auto"/>
        <w:ind w:right="819"/>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2C73FC" w:rsidRPr="002C73FC">
        <w:rPr>
          <w:rFonts w:ascii="Times New Roman" w:hAnsi="Times New Roman" w:cs="Times New Roman"/>
          <w:sz w:val="24"/>
          <w:szCs w:val="24"/>
          <w:lang w:val="ru-RU"/>
        </w:rPr>
        <w:t>определения</w:t>
      </w:r>
      <w:r w:rsidR="002C73FC" w:rsidRPr="002C73FC">
        <w:rPr>
          <w:rFonts w:ascii="Times New Roman" w:hAnsi="Times New Roman" w:cs="Times New Roman"/>
          <w:spacing w:val="-5"/>
          <w:sz w:val="24"/>
          <w:szCs w:val="24"/>
          <w:lang w:val="ru-RU"/>
        </w:rPr>
        <w:t xml:space="preserve"> </w:t>
      </w:r>
      <w:r w:rsidR="002C73FC" w:rsidRPr="002C73FC">
        <w:rPr>
          <w:rFonts w:ascii="Times New Roman" w:hAnsi="Times New Roman" w:cs="Times New Roman"/>
          <w:sz w:val="24"/>
          <w:szCs w:val="24"/>
          <w:lang w:val="ru-RU"/>
        </w:rPr>
        <w:t>среднего</w:t>
      </w:r>
      <w:r w:rsidR="002C73FC" w:rsidRPr="002C73FC">
        <w:rPr>
          <w:rFonts w:ascii="Times New Roman" w:hAnsi="Times New Roman" w:cs="Times New Roman"/>
          <w:spacing w:val="-4"/>
          <w:sz w:val="24"/>
          <w:szCs w:val="24"/>
          <w:lang w:val="ru-RU"/>
        </w:rPr>
        <w:t xml:space="preserve"> </w:t>
      </w:r>
      <w:r w:rsidR="002C73FC" w:rsidRPr="002C73FC">
        <w:rPr>
          <w:rFonts w:ascii="Times New Roman" w:hAnsi="Times New Roman" w:cs="Times New Roman"/>
          <w:sz w:val="24"/>
          <w:szCs w:val="24"/>
          <w:lang w:val="ru-RU"/>
        </w:rPr>
        <w:t>уровня</w:t>
      </w:r>
      <w:r w:rsidR="002C73FC" w:rsidRPr="002C73FC">
        <w:rPr>
          <w:rFonts w:ascii="Times New Roman" w:hAnsi="Times New Roman" w:cs="Times New Roman"/>
          <w:spacing w:val="-5"/>
          <w:sz w:val="24"/>
          <w:szCs w:val="24"/>
          <w:lang w:val="ru-RU"/>
        </w:rPr>
        <w:t xml:space="preserve"> </w:t>
      </w:r>
      <w:r w:rsidR="002C73FC" w:rsidRPr="002C73FC">
        <w:rPr>
          <w:rFonts w:ascii="Times New Roman" w:hAnsi="Times New Roman" w:cs="Times New Roman"/>
          <w:sz w:val="24"/>
          <w:szCs w:val="24"/>
          <w:lang w:val="ru-RU"/>
        </w:rPr>
        <w:t>сформированности</w:t>
      </w:r>
      <w:r w:rsidR="002C73FC" w:rsidRPr="002C73FC">
        <w:rPr>
          <w:rFonts w:ascii="Times New Roman" w:hAnsi="Times New Roman" w:cs="Times New Roman"/>
          <w:spacing w:val="53"/>
          <w:sz w:val="24"/>
          <w:szCs w:val="24"/>
          <w:lang w:val="ru-RU"/>
        </w:rPr>
        <w:t xml:space="preserve"> </w:t>
      </w:r>
      <w:r w:rsidR="002C73FC" w:rsidRPr="002C73FC">
        <w:rPr>
          <w:rFonts w:ascii="Times New Roman" w:hAnsi="Times New Roman" w:cs="Times New Roman"/>
          <w:sz w:val="24"/>
          <w:szCs w:val="24"/>
          <w:lang w:val="ru-RU"/>
        </w:rPr>
        <w:t>читательской,</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естественнонаучной</w:t>
      </w:r>
      <w:r w:rsidR="002C73FC" w:rsidRPr="002C73FC">
        <w:rPr>
          <w:rFonts w:ascii="Times New Roman" w:hAnsi="Times New Roman" w:cs="Times New Roman"/>
          <w:spacing w:val="-1"/>
          <w:sz w:val="24"/>
          <w:szCs w:val="24"/>
          <w:lang w:val="ru-RU"/>
        </w:rPr>
        <w:t>, математической</w:t>
      </w:r>
      <w:r w:rsidR="002C73FC" w:rsidRPr="002C73FC">
        <w:rPr>
          <w:rFonts w:ascii="Times New Roman" w:hAnsi="Times New Roman" w:cs="Times New Roman"/>
          <w:sz w:val="24"/>
          <w:szCs w:val="24"/>
          <w:lang w:val="ru-RU"/>
        </w:rPr>
        <w:t xml:space="preserve"> и финансовой грамотности,</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pacing w:val="-2"/>
          <w:sz w:val="24"/>
          <w:szCs w:val="24"/>
          <w:lang w:val="ru-RU"/>
        </w:rPr>
        <w:t>всей</w:t>
      </w:r>
      <w:r w:rsidR="002C73FC" w:rsidRPr="002C73FC">
        <w:rPr>
          <w:rFonts w:ascii="Times New Roman" w:hAnsi="Times New Roman" w:cs="Times New Roman"/>
          <w:sz w:val="24"/>
          <w:szCs w:val="24"/>
          <w:lang w:val="ru-RU"/>
        </w:rPr>
        <w:t xml:space="preserve"> выборки</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участников</w:t>
      </w:r>
      <w:r w:rsidR="002C73FC" w:rsidRPr="002C73FC">
        <w:rPr>
          <w:rFonts w:ascii="Times New Roman" w:hAnsi="Times New Roman" w:cs="Times New Roman"/>
          <w:spacing w:val="-3"/>
          <w:sz w:val="24"/>
          <w:szCs w:val="24"/>
          <w:lang w:val="ru-RU"/>
        </w:rPr>
        <w:t xml:space="preserve"> </w:t>
      </w:r>
      <w:r w:rsidR="002C73FC" w:rsidRPr="002C73FC">
        <w:rPr>
          <w:rFonts w:ascii="Times New Roman" w:hAnsi="Times New Roman" w:cs="Times New Roman"/>
          <w:sz w:val="24"/>
          <w:szCs w:val="24"/>
          <w:lang w:val="ru-RU"/>
        </w:rPr>
        <w:t>диагностики</w:t>
      </w:r>
      <w:r w:rsidR="002C73FC" w:rsidRPr="002C73FC">
        <w:rPr>
          <w:rFonts w:ascii="Times New Roman" w:hAnsi="Times New Roman" w:cs="Times New Roman"/>
          <w:spacing w:val="-2"/>
          <w:sz w:val="24"/>
          <w:szCs w:val="24"/>
          <w:lang w:val="ru-RU"/>
        </w:rPr>
        <w:t xml:space="preserve"> </w:t>
      </w:r>
      <w:r w:rsidR="002C73FC" w:rsidRPr="002C73FC">
        <w:rPr>
          <w:rFonts w:ascii="Times New Roman" w:hAnsi="Times New Roman" w:cs="Times New Roman"/>
          <w:sz w:val="24"/>
          <w:szCs w:val="24"/>
          <w:lang w:val="ru-RU"/>
        </w:rPr>
        <w:t>в</w:t>
      </w:r>
      <w:r w:rsidR="002C73FC" w:rsidRPr="002C73FC">
        <w:rPr>
          <w:rFonts w:ascii="Times New Roman" w:hAnsi="Times New Roman" w:cs="Times New Roman"/>
          <w:spacing w:val="-3"/>
          <w:sz w:val="24"/>
          <w:szCs w:val="24"/>
          <w:lang w:val="ru-RU"/>
        </w:rPr>
        <w:t xml:space="preserve"> </w:t>
      </w:r>
      <w:r w:rsidR="002C73FC" w:rsidRPr="002C73FC">
        <w:rPr>
          <w:rFonts w:ascii="Times New Roman" w:hAnsi="Times New Roman" w:cs="Times New Roman"/>
          <w:sz w:val="24"/>
          <w:szCs w:val="24"/>
          <w:lang w:val="ru-RU"/>
        </w:rPr>
        <w:t>целом.</w:t>
      </w:r>
    </w:p>
    <w:p w:rsidR="002C73FC" w:rsidRPr="002C73FC" w:rsidRDefault="002C73FC" w:rsidP="0098400C">
      <w:pPr>
        <w:widowControl w:val="0"/>
        <w:autoSpaceDE w:val="0"/>
        <w:autoSpaceDN w:val="0"/>
        <w:spacing w:before="0" w:beforeAutospacing="0" w:after="0" w:afterAutospacing="0" w:line="276" w:lineRule="auto"/>
        <w:rPr>
          <w:rFonts w:ascii="Times New Roman" w:eastAsia="Times New Roman" w:hAnsi="Times New Roman" w:cs="Times New Roman"/>
          <w:sz w:val="24"/>
          <w:szCs w:val="24"/>
          <w:lang w:val="ru-RU"/>
        </w:rPr>
      </w:pPr>
      <w:r w:rsidRPr="002C73FC">
        <w:rPr>
          <w:rFonts w:ascii="Times New Roman" w:eastAsia="Times New Roman" w:hAnsi="Times New Roman" w:cs="Times New Roman"/>
          <w:sz w:val="24"/>
          <w:szCs w:val="24"/>
          <w:lang w:val="ru-RU"/>
        </w:rPr>
        <w:t>Кроме</w:t>
      </w:r>
      <w:r w:rsidRPr="002C73FC">
        <w:rPr>
          <w:rFonts w:ascii="Times New Roman" w:eastAsia="Times New Roman" w:hAnsi="Times New Roman" w:cs="Times New Roman"/>
          <w:spacing w:val="-5"/>
          <w:sz w:val="24"/>
          <w:szCs w:val="24"/>
          <w:lang w:val="ru-RU"/>
        </w:rPr>
        <w:t xml:space="preserve"> </w:t>
      </w:r>
      <w:r w:rsidRPr="002C73FC">
        <w:rPr>
          <w:rFonts w:ascii="Times New Roman" w:eastAsia="Times New Roman" w:hAnsi="Times New Roman" w:cs="Times New Roman"/>
          <w:sz w:val="24"/>
          <w:szCs w:val="24"/>
          <w:lang w:val="ru-RU"/>
        </w:rPr>
        <w:t>того,</w:t>
      </w:r>
      <w:r w:rsidRPr="002C73FC">
        <w:rPr>
          <w:rFonts w:ascii="Times New Roman" w:eastAsia="Times New Roman" w:hAnsi="Times New Roman" w:cs="Times New Roman"/>
          <w:spacing w:val="-3"/>
          <w:sz w:val="24"/>
          <w:szCs w:val="24"/>
          <w:lang w:val="ru-RU"/>
        </w:rPr>
        <w:t xml:space="preserve"> </w:t>
      </w:r>
      <w:r w:rsidRPr="002C73FC">
        <w:rPr>
          <w:rFonts w:ascii="Times New Roman" w:eastAsia="Times New Roman" w:hAnsi="Times New Roman" w:cs="Times New Roman"/>
          <w:sz w:val="24"/>
          <w:szCs w:val="24"/>
          <w:lang w:val="ru-RU"/>
        </w:rPr>
        <w:t>по</w:t>
      </w:r>
      <w:r w:rsidRPr="002C73FC">
        <w:rPr>
          <w:rFonts w:ascii="Times New Roman" w:eastAsia="Times New Roman" w:hAnsi="Times New Roman" w:cs="Times New Roman"/>
          <w:spacing w:val="-3"/>
          <w:sz w:val="24"/>
          <w:szCs w:val="24"/>
          <w:lang w:val="ru-RU"/>
        </w:rPr>
        <w:t xml:space="preserve"> </w:t>
      </w:r>
      <w:r w:rsidRPr="002C73FC">
        <w:rPr>
          <w:rFonts w:ascii="Times New Roman" w:eastAsia="Times New Roman" w:hAnsi="Times New Roman" w:cs="Times New Roman"/>
          <w:sz w:val="24"/>
          <w:szCs w:val="24"/>
          <w:lang w:val="ru-RU"/>
        </w:rPr>
        <w:t>результатам</w:t>
      </w:r>
      <w:r w:rsidRPr="002C73FC">
        <w:rPr>
          <w:rFonts w:ascii="Times New Roman" w:eastAsia="Times New Roman" w:hAnsi="Times New Roman" w:cs="Times New Roman"/>
          <w:spacing w:val="-4"/>
          <w:sz w:val="24"/>
          <w:szCs w:val="24"/>
          <w:lang w:val="ru-RU"/>
        </w:rPr>
        <w:t xml:space="preserve"> </w:t>
      </w:r>
      <w:r w:rsidRPr="002C73FC">
        <w:rPr>
          <w:rFonts w:ascii="Times New Roman" w:eastAsia="Times New Roman" w:hAnsi="Times New Roman" w:cs="Times New Roman"/>
          <w:sz w:val="24"/>
          <w:szCs w:val="24"/>
          <w:lang w:val="ru-RU"/>
        </w:rPr>
        <w:t>диагностики</w:t>
      </w:r>
      <w:r w:rsidRPr="002C73FC">
        <w:rPr>
          <w:rFonts w:ascii="Times New Roman" w:eastAsia="Times New Roman" w:hAnsi="Times New Roman" w:cs="Times New Roman"/>
          <w:spacing w:val="-3"/>
          <w:sz w:val="24"/>
          <w:szCs w:val="24"/>
          <w:lang w:val="ru-RU"/>
        </w:rPr>
        <w:t xml:space="preserve"> </w:t>
      </w:r>
      <w:r w:rsidRPr="002C73FC">
        <w:rPr>
          <w:rFonts w:ascii="Times New Roman" w:eastAsia="Times New Roman" w:hAnsi="Times New Roman" w:cs="Times New Roman"/>
          <w:sz w:val="24"/>
          <w:szCs w:val="24"/>
          <w:lang w:val="ru-RU"/>
        </w:rPr>
        <w:t>определялись</w:t>
      </w:r>
      <w:r w:rsidRPr="002C73FC">
        <w:rPr>
          <w:rFonts w:ascii="Times New Roman" w:eastAsia="Times New Roman" w:hAnsi="Times New Roman" w:cs="Times New Roman"/>
          <w:spacing w:val="-1"/>
          <w:sz w:val="24"/>
          <w:szCs w:val="24"/>
          <w:lang w:val="ru-RU"/>
        </w:rPr>
        <w:t xml:space="preserve"> </w:t>
      </w:r>
      <w:r w:rsidRPr="002C73FC">
        <w:rPr>
          <w:rFonts w:ascii="Times New Roman" w:eastAsia="Times New Roman" w:hAnsi="Times New Roman" w:cs="Times New Roman"/>
          <w:sz w:val="24"/>
          <w:szCs w:val="24"/>
          <w:lang w:val="ru-RU"/>
        </w:rPr>
        <w:t>уровни</w:t>
      </w:r>
      <w:r w:rsidRPr="002C73FC">
        <w:rPr>
          <w:rFonts w:ascii="Times New Roman" w:eastAsia="Times New Roman" w:hAnsi="Times New Roman" w:cs="Times New Roman"/>
          <w:spacing w:val="-3"/>
          <w:sz w:val="24"/>
          <w:szCs w:val="24"/>
          <w:lang w:val="ru-RU"/>
        </w:rPr>
        <w:t xml:space="preserve"> </w:t>
      </w:r>
      <w:r w:rsidRPr="002C73FC">
        <w:rPr>
          <w:rFonts w:ascii="Times New Roman" w:eastAsia="Times New Roman" w:hAnsi="Times New Roman" w:cs="Times New Roman"/>
          <w:sz w:val="24"/>
          <w:szCs w:val="24"/>
          <w:lang w:val="ru-RU"/>
        </w:rPr>
        <w:t>функциональной</w:t>
      </w:r>
      <w:r w:rsidRPr="002C73FC">
        <w:rPr>
          <w:rFonts w:ascii="Times New Roman" w:eastAsia="Times New Roman" w:hAnsi="Times New Roman" w:cs="Times New Roman"/>
          <w:spacing w:val="-3"/>
          <w:sz w:val="24"/>
          <w:szCs w:val="24"/>
          <w:lang w:val="ru-RU"/>
        </w:rPr>
        <w:t xml:space="preserve"> </w:t>
      </w:r>
      <w:r w:rsidRPr="002C73FC">
        <w:rPr>
          <w:rFonts w:ascii="Times New Roman" w:eastAsia="Times New Roman" w:hAnsi="Times New Roman" w:cs="Times New Roman"/>
          <w:sz w:val="24"/>
          <w:szCs w:val="24"/>
          <w:lang w:val="ru-RU"/>
        </w:rPr>
        <w:t>грамотности:</w:t>
      </w:r>
    </w:p>
    <w:p w:rsidR="002C73FC" w:rsidRPr="002C73FC" w:rsidRDefault="002C73FC" w:rsidP="002C73FC">
      <w:pPr>
        <w:tabs>
          <w:tab w:val="left" w:pos="790"/>
        </w:tabs>
        <w:spacing w:before="0" w:beforeAutospacing="0" w:after="0" w:afterAutospacing="0" w:line="276" w:lineRule="auto"/>
        <w:ind w:left="181" w:right="314"/>
        <w:contextualSpacing/>
        <w:rPr>
          <w:rFonts w:ascii="Times New Roman" w:hAnsi="Times New Roman" w:cs="Times New Roman"/>
          <w:sz w:val="24"/>
          <w:szCs w:val="24"/>
          <w:lang w:val="ru-RU"/>
        </w:rPr>
      </w:pPr>
      <w:r w:rsidRPr="002C73FC">
        <w:rPr>
          <w:rFonts w:ascii="Times New Roman" w:hAnsi="Times New Roman" w:cs="Times New Roman"/>
          <w:b/>
          <w:sz w:val="24"/>
          <w:szCs w:val="24"/>
          <w:lang w:val="ru-RU"/>
        </w:rPr>
        <w:t>1.Уровень недостаточный</w:t>
      </w:r>
      <w:r w:rsidRPr="002C73FC">
        <w:rPr>
          <w:rFonts w:ascii="Times New Roman" w:hAnsi="Times New Roman" w:cs="Times New Roman"/>
          <w:b/>
          <w:spacing w:val="1"/>
          <w:sz w:val="24"/>
          <w:szCs w:val="24"/>
          <w:lang w:val="ru-RU"/>
        </w:rPr>
        <w:t xml:space="preserve"> </w:t>
      </w:r>
      <w:r w:rsidRPr="002C73FC">
        <w:rPr>
          <w:rFonts w:ascii="Times New Roman" w:hAnsi="Times New Roman" w:cs="Times New Roman"/>
          <w:sz w:val="24"/>
          <w:szCs w:val="24"/>
          <w:lang w:val="ru-RU"/>
        </w:rPr>
        <w:t>(вычитывание</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читательская</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грамотность,</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узнавание</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и</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понимание</w:t>
      </w:r>
      <w:r w:rsidRPr="002C73FC">
        <w:rPr>
          <w:rFonts w:ascii="Times New Roman" w:hAnsi="Times New Roman" w:cs="Times New Roman"/>
          <w:spacing w:val="1"/>
          <w:sz w:val="24"/>
          <w:szCs w:val="24"/>
          <w:lang w:val="ru-RU"/>
        </w:rPr>
        <w:t>. Естественнонаучная грамотность-</w:t>
      </w:r>
      <w:r w:rsidRPr="002C73FC">
        <w:rPr>
          <w:rFonts w:ascii="Times New Roman" w:hAnsi="Times New Roman" w:cs="Times New Roman"/>
          <w:sz w:val="24"/>
          <w:szCs w:val="24"/>
          <w:lang w:val="ru-RU"/>
        </w:rPr>
        <w:t>Выбор ответов зависит не толькоот знаний по химии, но и от жизненного опыта школьников</w:t>
      </w:r>
      <w:r w:rsidRPr="002C73FC">
        <w:rPr>
          <w:rFonts w:ascii="Times New Roman" w:hAnsi="Times New Roman" w:cs="Times New Roman"/>
          <w:spacing w:val="1"/>
          <w:sz w:val="24"/>
          <w:szCs w:val="24"/>
          <w:lang w:val="ru-RU"/>
        </w:rPr>
        <w:t xml:space="preserve">. Математическая и </w:t>
      </w:r>
      <w:r w:rsidRPr="002C73FC">
        <w:rPr>
          <w:rFonts w:ascii="Times New Roman" w:hAnsi="Times New Roman" w:cs="Times New Roman"/>
          <w:sz w:val="24"/>
          <w:szCs w:val="24"/>
          <w:lang w:val="ru-RU"/>
        </w:rPr>
        <w:t>финансовая грамотности- умение извлекать (вычитывать) информацию из текста и делать</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простые</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умозаключения</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(несложные</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выводы)</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о</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lastRenderedPageBreak/>
        <w:t>том,</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о</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чем</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говорится</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в</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тексте;</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обобщать</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информацию</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текста.</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С</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точки</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зрения</w:t>
      </w:r>
      <w:r w:rsidRPr="002C73FC">
        <w:rPr>
          <w:rFonts w:ascii="Times New Roman" w:hAnsi="Times New Roman" w:cs="Times New Roman"/>
          <w:spacing w:val="1"/>
          <w:sz w:val="24"/>
          <w:szCs w:val="24"/>
          <w:lang w:val="ru-RU"/>
        </w:rPr>
        <w:t xml:space="preserve"> математического и </w:t>
      </w:r>
      <w:r w:rsidRPr="002C73FC">
        <w:rPr>
          <w:rFonts w:ascii="Times New Roman" w:hAnsi="Times New Roman" w:cs="Times New Roman"/>
          <w:sz w:val="24"/>
          <w:szCs w:val="24"/>
          <w:lang w:val="ru-RU"/>
        </w:rPr>
        <w:t>финансового</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содержания,</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на</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1</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уровне</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учащиеся</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находили</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и</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извлекали</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информацию</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различного</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предметного</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содержания</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из</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текстов,</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схем,</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рисунков, таблиц, диаграмм, представленных как на бумажных носителях.</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Информация</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была</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представлена</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в</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различном</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контексте:</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личном,</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профессиональном,</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общественном,</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научном.</w:t>
      </w:r>
    </w:p>
    <w:p w:rsidR="002C73FC" w:rsidRPr="002C73FC" w:rsidRDefault="0098400C" w:rsidP="002C73FC">
      <w:pPr>
        <w:tabs>
          <w:tab w:val="left" w:pos="535"/>
        </w:tabs>
        <w:spacing w:before="0" w:beforeAutospacing="0" w:after="0" w:afterAutospacing="0" w:line="276" w:lineRule="auto"/>
        <w:ind w:left="181" w:right="314"/>
        <w:contextualSpacing/>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002C73FC" w:rsidRPr="002C73FC">
        <w:rPr>
          <w:rFonts w:ascii="Times New Roman" w:hAnsi="Times New Roman" w:cs="Times New Roman"/>
          <w:b/>
          <w:sz w:val="24"/>
          <w:szCs w:val="24"/>
          <w:lang w:val="ru-RU"/>
        </w:rPr>
        <w:t>2.Уровень базовый</w:t>
      </w:r>
      <w:r w:rsidR="002C73FC" w:rsidRPr="002C73FC">
        <w:rPr>
          <w:rFonts w:ascii="Times New Roman" w:hAnsi="Times New Roman" w:cs="Times New Roman"/>
          <w:b/>
          <w:spacing w:val="1"/>
          <w:sz w:val="24"/>
          <w:szCs w:val="24"/>
          <w:lang w:val="ru-RU"/>
        </w:rPr>
        <w:t xml:space="preserve"> </w:t>
      </w:r>
      <w:r w:rsidR="002C73FC" w:rsidRPr="002C73FC">
        <w:rPr>
          <w:rFonts w:ascii="Times New Roman" w:hAnsi="Times New Roman" w:cs="Times New Roman"/>
          <w:sz w:val="24"/>
          <w:szCs w:val="24"/>
          <w:lang w:val="ru-RU"/>
        </w:rPr>
        <w:t xml:space="preserve">оценка – читательская грамотность, анализ и синтез. </w:t>
      </w:r>
      <w:r w:rsidR="002C73FC" w:rsidRPr="002C73FC">
        <w:rPr>
          <w:rFonts w:ascii="Times New Roman" w:hAnsi="Times New Roman" w:cs="Times New Roman"/>
          <w:spacing w:val="1"/>
          <w:sz w:val="24"/>
          <w:szCs w:val="24"/>
          <w:lang w:val="ru-RU"/>
        </w:rPr>
        <w:t xml:space="preserve"> Естественнонаучная грамотность включает</w:t>
      </w:r>
      <w:r w:rsidR="002C73FC" w:rsidRPr="002C73FC">
        <w:rPr>
          <w:rFonts w:ascii="Times New Roman" w:hAnsi="Times New Roman" w:cs="Times New Roman"/>
          <w:sz w:val="24"/>
          <w:szCs w:val="24"/>
          <w:lang w:val="ru-RU"/>
        </w:rPr>
        <w:t xml:space="preserve"> задания, ориентированные на применение знаний и умений, формируемых в курсах химии и химической экологии. На данном уровне необходимо было анализировать и обобщать (интегрировать) информацию</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различного предметного содержания в разном контексте, опираясь на умения: размышлять о</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сообщениях</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текста</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и</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оценивать</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содержание,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форму,</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структурные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и</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языковые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особенности</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текста;</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оценивать</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полноту</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и</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достоверность</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информации. Финансовая грамотность также формулирует</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математическую</w:t>
      </w:r>
      <w:r w:rsidR="002C73FC" w:rsidRPr="002C73FC">
        <w:rPr>
          <w:rFonts w:ascii="Times New Roman" w:hAnsi="Times New Roman" w:cs="Times New Roman"/>
          <w:spacing w:val="1"/>
          <w:sz w:val="24"/>
          <w:szCs w:val="24"/>
          <w:lang w:val="ru-RU"/>
        </w:rPr>
        <w:t xml:space="preserve"> и финансовую </w:t>
      </w:r>
      <w:r w:rsidR="002C73FC" w:rsidRPr="002C73FC">
        <w:rPr>
          <w:rFonts w:ascii="Times New Roman" w:hAnsi="Times New Roman" w:cs="Times New Roman"/>
          <w:sz w:val="24"/>
          <w:szCs w:val="24"/>
          <w:lang w:val="ru-RU"/>
        </w:rPr>
        <w:t>проблему</w:t>
      </w:r>
      <w:r w:rsidR="002C73FC" w:rsidRPr="002C73FC">
        <w:rPr>
          <w:rFonts w:ascii="Times New Roman" w:hAnsi="Times New Roman" w:cs="Times New Roman"/>
          <w:spacing w:val="-6"/>
          <w:sz w:val="24"/>
          <w:szCs w:val="24"/>
          <w:lang w:val="ru-RU"/>
        </w:rPr>
        <w:t xml:space="preserve"> </w:t>
      </w:r>
      <w:r w:rsidR="002C73FC" w:rsidRPr="002C73FC">
        <w:rPr>
          <w:rFonts w:ascii="Times New Roman" w:hAnsi="Times New Roman" w:cs="Times New Roman"/>
          <w:sz w:val="24"/>
          <w:szCs w:val="24"/>
          <w:lang w:val="ru-RU"/>
        </w:rPr>
        <w:t>на</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основе анализа</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ситуации. Особенно ценно, что на данном уровне учащиеся переводят текстовые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задания</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языка</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контекста</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на</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язык</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математики и финансов.</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Процесс</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моделирования</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данных</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заданий</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включает:</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понимание,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структурирование,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моделирование,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вычисления,</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применение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математических и финансовых</w:t>
      </w:r>
      <w:r w:rsidR="002C73FC" w:rsidRPr="002C73FC">
        <w:rPr>
          <w:rFonts w:ascii="Times New Roman" w:hAnsi="Times New Roman" w:cs="Times New Roman"/>
          <w:spacing w:val="-2"/>
          <w:sz w:val="24"/>
          <w:szCs w:val="24"/>
          <w:lang w:val="ru-RU"/>
        </w:rPr>
        <w:t xml:space="preserve"> </w:t>
      </w:r>
      <w:r w:rsidR="002C73FC" w:rsidRPr="002C73FC">
        <w:rPr>
          <w:rFonts w:ascii="Times New Roman" w:hAnsi="Times New Roman" w:cs="Times New Roman"/>
          <w:sz w:val="24"/>
          <w:szCs w:val="24"/>
          <w:lang w:val="ru-RU"/>
        </w:rPr>
        <w:t>знаний.</w:t>
      </w:r>
    </w:p>
    <w:p w:rsidR="002C73FC" w:rsidRDefault="0098400C" w:rsidP="002C73FC">
      <w:pPr>
        <w:tabs>
          <w:tab w:val="left" w:pos="535"/>
        </w:tabs>
        <w:spacing w:before="0" w:beforeAutospacing="0" w:after="0" w:afterAutospacing="0" w:line="276" w:lineRule="auto"/>
        <w:ind w:left="181" w:right="314"/>
        <w:contextualSpacing/>
        <w:rPr>
          <w:rFonts w:ascii="Times New Roman" w:hAnsi="Times New Roman" w:cs="Times New Roman"/>
          <w:spacing w:val="-57"/>
          <w:sz w:val="24"/>
          <w:szCs w:val="24"/>
          <w:lang w:val="ru-RU"/>
        </w:rPr>
      </w:pPr>
      <w:r>
        <w:rPr>
          <w:rFonts w:ascii="Times New Roman" w:hAnsi="Times New Roman" w:cs="Times New Roman"/>
          <w:b/>
          <w:sz w:val="24"/>
          <w:szCs w:val="24"/>
          <w:lang w:val="ru-RU"/>
        </w:rPr>
        <w:t xml:space="preserve"> </w:t>
      </w:r>
      <w:r w:rsidR="002C73FC" w:rsidRPr="002C73FC">
        <w:rPr>
          <w:rFonts w:ascii="Times New Roman" w:hAnsi="Times New Roman" w:cs="Times New Roman"/>
          <w:b/>
          <w:sz w:val="24"/>
          <w:szCs w:val="24"/>
          <w:lang w:val="ru-RU"/>
        </w:rPr>
        <w:t xml:space="preserve"> 3.Уровень, повышенный</w:t>
      </w:r>
      <w:r w:rsidR="002C73FC" w:rsidRPr="002C73FC">
        <w:rPr>
          <w:rFonts w:ascii="Times New Roman" w:hAnsi="Times New Roman" w:cs="Times New Roman"/>
          <w:b/>
          <w:spacing w:val="57"/>
          <w:sz w:val="24"/>
          <w:szCs w:val="24"/>
          <w:lang w:val="ru-RU"/>
        </w:rPr>
        <w:t xml:space="preserve"> </w:t>
      </w:r>
      <w:r w:rsidR="002C73FC" w:rsidRPr="002C73FC">
        <w:rPr>
          <w:rFonts w:ascii="Times New Roman" w:hAnsi="Times New Roman" w:cs="Times New Roman"/>
          <w:sz w:val="24"/>
          <w:szCs w:val="24"/>
          <w:lang w:val="ru-RU"/>
        </w:rPr>
        <w:t>применение</w:t>
      </w:r>
      <w:r w:rsidR="002C73FC" w:rsidRPr="002C73FC">
        <w:rPr>
          <w:rFonts w:ascii="Times New Roman" w:hAnsi="Times New Roman" w:cs="Times New Roman"/>
          <w:spacing w:val="56"/>
          <w:sz w:val="24"/>
          <w:szCs w:val="24"/>
          <w:lang w:val="ru-RU"/>
        </w:rPr>
        <w:t xml:space="preserve"> </w:t>
      </w:r>
      <w:r w:rsidR="002C73FC" w:rsidRPr="002C73FC">
        <w:rPr>
          <w:rFonts w:ascii="Times New Roman" w:hAnsi="Times New Roman" w:cs="Times New Roman"/>
          <w:sz w:val="24"/>
          <w:szCs w:val="24"/>
          <w:lang w:val="ru-RU"/>
        </w:rPr>
        <w:t>–</w:t>
      </w:r>
      <w:r w:rsidR="002C73FC" w:rsidRPr="002C73FC">
        <w:rPr>
          <w:rFonts w:ascii="Times New Roman" w:hAnsi="Times New Roman" w:cs="Times New Roman"/>
          <w:spacing w:val="57"/>
          <w:sz w:val="24"/>
          <w:szCs w:val="24"/>
          <w:lang w:val="ru-RU"/>
        </w:rPr>
        <w:t xml:space="preserve"> </w:t>
      </w:r>
      <w:r w:rsidR="002C73FC" w:rsidRPr="002C73FC">
        <w:rPr>
          <w:rFonts w:ascii="Times New Roman" w:hAnsi="Times New Roman" w:cs="Times New Roman"/>
          <w:sz w:val="24"/>
          <w:szCs w:val="24"/>
          <w:lang w:val="ru-RU"/>
        </w:rPr>
        <w:t>читательская</w:t>
      </w:r>
      <w:r w:rsidR="002C73FC" w:rsidRPr="002C73FC">
        <w:rPr>
          <w:rFonts w:ascii="Times New Roman" w:hAnsi="Times New Roman" w:cs="Times New Roman"/>
          <w:spacing w:val="58"/>
          <w:sz w:val="24"/>
          <w:szCs w:val="24"/>
          <w:lang w:val="ru-RU"/>
        </w:rPr>
        <w:t xml:space="preserve"> </w:t>
      </w:r>
      <w:r w:rsidR="002C73FC" w:rsidRPr="002C73FC">
        <w:rPr>
          <w:rFonts w:ascii="Times New Roman" w:hAnsi="Times New Roman" w:cs="Times New Roman"/>
          <w:sz w:val="24"/>
          <w:szCs w:val="24"/>
          <w:lang w:val="ru-RU"/>
        </w:rPr>
        <w:t>грамотность. Естественно научная грамотность относится к компетентностной области оценки «применение естественнонаучных методов исследования». При выполнении исследовательских заданий школьники должны опираться на представления о научном методе познания и этапах естественнонаучного исследования, полученные в курсах базовых естественных наук – биологии. Рефлексия</w:t>
      </w:r>
      <w:r w:rsidR="002C73FC" w:rsidRPr="002C73FC">
        <w:rPr>
          <w:rFonts w:ascii="Times New Roman" w:hAnsi="Times New Roman" w:cs="Times New Roman"/>
          <w:spacing w:val="58"/>
          <w:sz w:val="24"/>
          <w:szCs w:val="24"/>
          <w:lang w:val="ru-RU"/>
        </w:rPr>
        <w:t xml:space="preserve"> </w:t>
      </w:r>
      <w:r w:rsidR="002C73FC" w:rsidRPr="002C73FC">
        <w:rPr>
          <w:rFonts w:ascii="Times New Roman" w:hAnsi="Times New Roman" w:cs="Times New Roman"/>
          <w:sz w:val="24"/>
          <w:szCs w:val="24"/>
          <w:lang w:val="ru-RU"/>
        </w:rPr>
        <w:t>в</w:t>
      </w:r>
      <w:r w:rsidR="002C73FC" w:rsidRPr="002C73FC">
        <w:rPr>
          <w:rFonts w:ascii="Times New Roman" w:hAnsi="Times New Roman" w:cs="Times New Roman"/>
          <w:spacing w:val="57"/>
          <w:sz w:val="24"/>
          <w:szCs w:val="24"/>
          <w:lang w:val="ru-RU"/>
        </w:rPr>
        <w:t xml:space="preserve"> </w:t>
      </w:r>
      <w:r w:rsidR="002C73FC" w:rsidRPr="002C73FC">
        <w:rPr>
          <w:rFonts w:ascii="Times New Roman" w:hAnsi="Times New Roman" w:cs="Times New Roman"/>
          <w:sz w:val="24"/>
          <w:szCs w:val="24"/>
          <w:lang w:val="ru-RU"/>
        </w:rPr>
        <w:t>рамках</w:t>
      </w:r>
      <w:r w:rsidR="002C73FC" w:rsidRPr="002C73FC">
        <w:rPr>
          <w:rFonts w:ascii="Times New Roman" w:hAnsi="Times New Roman" w:cs="Times New Roman"/>
          <w:spacing w:val="59"/>
          <w:sz w:val="24"/>
          <w:szCs w:val="24"/>
          <w:lang w:val="ru-RU"/>
        </w:rPr>
        <w:t xml:space="preserve"> </w:t>
      </w:r>
      <w:r w:rsidR="002C73FC" w:rsidRPr="002C73FC">
        <w:rPr>
          <w:rFonts w:ascii="Times New Roman" w:hAnsi="Times New Roman" w:cs="Times New Roman"/>
          <w:sz w:val="24"/>
          <w:szCs w:val="24"/>
          <w:lang w:val="ru-RU"/>
        </w:rPr>
        <w:t>финансового содержания-учащийся</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может</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применить</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полученную</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в</w:t>
      </w:r>
      <w:r w:rsidR="002C73FC" w:rsidRPr="002C73FC">
        <w:rPr>
          <w:rFonts w:ascii="Times New Roman" w:hAnsi="Times New Roman" w:cs="Times New Roman"/>
          <w:spacing w:val="-57"/>
          <w:sz w:val="24"/>
          <w:szCs w:val="24"/>
          <w:lang w:val="ru-RU"/>
        </w:rPr>
        <w:t xml:space="preserve"> </w:t>
      </w:r>
      <w:r w:rsidR="002C73FC" w:rsidRPr="002C73FC">
        <w:rPr>
          <w:rFonts w:ascii="Times New Roman" w:hAnsi="Times New Roman" w:cs="Times New Roman"/>
          <w:sz w:val="24"/>
          <w:szCs w:val="24"/>
          <w:lang w:val="ru-RU"/>
        </w:rPr>
        <w:t>результате чтения информацию для объяснения новой ситуации, для решения практической</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задачи без привлечения или с привлечением фоновых знаний; формулировать на основе текста</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собственную</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гипотезу;</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выявлять</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связь</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между</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прочитанным</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и</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современным</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миром.</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Для</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успешного</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прохождения</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данного</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уровня</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учащийся</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должен</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уметь</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интерпретировать</w:t>
      </w:r>
      <w:r w:rsidR="002C73FC" w:rsidRPr="002C73FC">
        <w:rPr>
          <w:rFonts w:ascii="Times New Roman" w:hAnsi="Times New Roman" w:cs="Times New Roman"/>
          <w:spacing w:val="61"/>
          <w:sz w:val="24"/>
          <w:szCs w:val="24"/>
          <w:lang w:val="ru-RU"/>
        </w:rPr>
        <w:t xml:space="preserve"> </w:t>
      </w:r>
      <w:r w:rsidR="002C73FC" w:rsidRPr="002C73FC">
        <w:rPr>
          <w:rFonts w:ascii="Times New Roman" w:hAnsi="Times New Roman" w:cs="Times New Roman"/>
          <w:sz w:val="24"/>
          <w:szCs w:val="24"/>
          <w:lang w:val="ru-RU"/>
        </w:rPr>
        <w:t>и</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оценивать финансовые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данные</w:t>
      </w:r>
      <w:r w:rsidR="002C73FC" w:rsidRPr="002C73FC">
        <w:rPr>
          <w:rFonts w:ascii="Times New Roman" w:hAnsi="Times New Roman" w:cs="Times New Roman"/>
          <w:spacing w:val="-3"/>
          <w:sz w:val="24"/>
          <w:szCs w:val="24"/>
          <w:lang w:val="ru-RU"/>
        </w:rPr>
        <w:t xml:space="preserve"> </w:t>
      </w:r>
      <w:r w:rsidR="002C73FC" w:rsidRPr="002C73FC">
        <w:rPr>
          <w:rFonts w:ascii="Times New Roman" w:hAnsi="Times New Roman" w:cs="Times New Roman"/>
          <w:sz w:val="24"/>
          <w:szCs w:val="24"/>
          <w:lang w:val="ru-RU"/>
        </w:rPr>
        <w:t>в</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контексте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лично значимой</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ситуации. В таблице приведены диапазоны выполнения заданий для каждого из уровней</w:t>
      </w:r>
      <w:r w:rsidR="002C73FC" w:rsidRPr="002C73FC">
        <w:rPr>
          <w:rFonts w:ascii="Times New Roman" w:hAnsi="Times New Roman" w:cs="Times New Roman"/>
          <w:spacing w:val="-57"/>
          <w:sz w:val="24"/>
          <w:szCs w:val="24"/>
          <w:lang w:val="ru-RU"/>
        </w:rPr>
        <w:t>.</w:t>
      </w:r>
    </w:p>
    <w:p w:rsidR="0098400C" w:rsidRPr="002C73FC" w:rsidRDefault="0098400C" w:rsidP="002C73FC">
      <w:pPr>
        <w:tabs>
          <w:tab w:val="left" w:pos="535"/>
        </w:tabs>
        <w:spacing w:before="0" w:beforeAutospacing="0" w:after="0" w:afterAutospacing="0" w:line="276" w:lineRule="auto"/>
        <w:ind w:left="181" w:right="314"/>
        <w:contextualSpacing/>
        <w:rPr>
          <w:rFonts w:ascii="Times New Roman" w:hAnsi="Times New Roman" w:cs="Times New Roman"/>
          <w:sz w:val="24"/>
          <w:szCs w:val="24"/>
          <w:lang w:val="ru-RU"/>
        </w:rPr>
      </w:pPr>
    </w:p>
    <w:tbl>
      <w:tblPr>
        <w:tblStyle w:val="TableNormal"/>
        <w:tblW w:w="8819" w:type="dxa"/>
        <w:tblInd w:w="294"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Look w:val="01E0" w:firstRow="1" w:lastRow="1" w:firstColumn="1" w:lastColumn="1" w:noHBand="0" w:noVBand="0"/>
      </w:tblPr>
      <w:tblGrid>
        <w:gridCol w:w="3402"/>
        <w:gridCol w:w="1937"/>
        <w:gridCol w:w="1620"/>
        <w:gridCol w:w="1860"/>
      </w:tblGrid>
      <w:tr w:rsidR="002C73FC" w:rsidRPr="002C73FC" w:rsidTr="0098400C">
        <w:trPr>
          <w:trHeight w:val="580"/>
        </w:trPr>
        <w:tc>
          <w:tcPr>
            <w:tcW w:w="3402" w:type="dxa"/>
          </w:tcPr>
          <w:p w:rsidR="002C73FC" w:rsidRPr="002C73FC" w:rsidRDefault="002C73FC" w:rsidP="002C73FC">
            <w:pPr>
              <w:spacing w:line="276" w:lineRule="auto"/>
              <w:ind w:left="410"/>
              <w:rPr>
                <w:rFonts w:ascii="Times New Roman" w:eastAsia="Times New Roman" w:hAnsi="Times New Roman" w:cs="Times New Roman"/>
                <w:b/>
                <w:sz w:val="24"/>
                <w:szCs w:val="24"/>
                <w:lang w:val="ru-RU"/>
              </w:rPr>
            </w:pPr>
            <w:r w:rsidRPr="002C73FC">
              <w:rPr>
                <w:rFonts w:ascii="Times New Roman" w:eastAsia="Times New Roman" w:hAnsi="Times New Roman" w:cs="Times New Roman"/>
                <w:b/>
                <w:sz w:val="24"/>
                <w:szCs w:val="24"/>
                <w:lang w:val="ru-RU"/>
              </w:rPr>
              <w:t>Уровень</w:t>
            </w:r>
            <w:r w:rsidRPr="002C73FC">
              <w:rPr>
                <w:rFonts w:ascii="Times New Roman" w:eastAsia="Times New Roman" w:hAnsi="Times New Roman" w:cs="Times New Roman"/>
                <w:b/>
                <w:spacing w:val="-3"/>
                <w:sz w:val="24"/>
                <w:szCs w:val="24"/>
                <w:lang w:val="ru-RU"/>
              </w:rPr>
              <w:t xml:space="preserve"> </w:t>
            </w:r>
            <w:r w:rsidRPr="002C73FC">
              <w:rPr>
                <w:rFonts w:ascii="Times New Roman" w:eastAsia="Times New Roman" w:hAnsi="Times New Roman" w:cs="Times New Roman"/>
                <w:b/>
                <w:sz w:val="24"/>
                <w:szCs w:val="24"/>
                <w:lang w:val="ru-RU"/>
              </w:rPr>
              <w:t>подготовки</w:t>
            </w:r>
          </w:p>
        </w:tc>
        <w:tc>
          <w:tcPr>
            <w:tcW w:w="1937" w:type="dxa"/>
          </w:tcPr>
          <w:p w:rsidR="002C73FC" w:rsidRPr="002C73FC" w:rsidRDefault="002C73FC" w:rsidP="0098400C">
            <w:pPr>
              <w:spacing w:line="276" w:lineRule="auto"/>
              <w:rPr>
                <w:rFonts w:ascii="Times New Roman" w:eastAsia="Times New Roman" w:hAnsi="Times New Roman" w:cs="Times New Roman"/>
                <w:b/>
                <w:sz w:val="24"/>
                <w:szCs w:val="24"/>
                <w:lang w:val="ru-RU"/>
              </w:rPr>
            </w:pPr>
            <w:r w:rsidRPr="002C73FC">
              <w:rPr>
                <w:rFonts w:ascii="Times New Roman" w:eastAsia="Times New Roman" w:hAnsi="Times New Roman" w:cs="Times New Roman"/>
                <w:b/>
                <w:sz w:val="24"/>
                <w:szCs w:val="24"/>
                <w:lang w:val="ru-RU"/>
              </w:rPr>
              <w:t>недостаточный</w:t>
            </w:r>
          </w:p>
        </w:tc>
        <w:tc>
          <w:tcPr>
            <w:tcW w:w="1620" w:type="dxa"/>
          </w:tcPr>
          <w:p w:rsidR="002C73FC" w:rsidRPr="002C73FC" w:rsidRDefault="002C73FC" w:rsidP="002C73FC">
            <w:pPr>
              <w:spacing w:line="276" w:lineRule="auto"/>
              <w:ind w:left="271"/>
              <w:rPr>
                <w:rFonts w:ascii="Times New Roman" w:eastAsia="Times New Roman" w:hAnsi="Times New Roman" w:cs="Times New Roman"/>
                <w:b/>
                <w:sz w:val="24"/>
                <w:szCs w:val="24"/>
                <w:lang w:val="ru-RU"/>
              </w:rPr>
            </w:pPr>
            <w:r w:rsidRPr="002C73FC">
              <w:rPr>
                <w:rFonts w:ascii="Times New Roman" w:eastAsia="Times New Roman" w:hAnsi="Times New Roman" w:cs="Times New Roman"/>
                <w:b/>
                <w:sz w:val="24"/>
                <w:szCs w:val="24"/>
                <w:lang w:val="ru-RU"/>
              </w:rPr>
              <w:t>базовый</w:t>
            </w:r>
          </w:p>
        </w:tc>
        <w:tc>
          <w:tcPr>
            <w:tcW w:w="1860" w:type="dxa"/>
          </w:tcPr>
          <w:p w:rsidR="002C73FC" w:rsidRPr="002C73FC" w:rsidRDefault="002C73FC" w:rsidP="0098400C">
            <w:pPr>
              <w:spacing w:line="276" w:lineRule="auto"/>
              <w:ind w:right="242"/>
              <w:rPr>
                <w:rFonts w:ascii="Times New Roman" w:eastAsia="Times New Roman" w:hAnsi="Times New Roman" w:cs="Times New Roman"/>
                <w:b/>
                <w:sz w:val="24"/>
                <w:szCs w:val="24"/>
                <w:lang w:val="ru-RU"/>
              </w:rPr>
            </w:pPr>
            <w:r w:rsidRPr="002C73FC">
              <w:rPr>
                <w:rFonts w:ascii="Times New Roman" w:eastAsia="Times New Roman" w:hAnsi="Times New Roman" w:cs="Times New Roman"/>
                <w:b/>
                <w:sz w:val="24"/>
                <w:szCs w:val="24"/>
                <w:lang w:val="ru-RU"/>
              </w:rPr>
              <w:t>повышенный</w:t>
            </w:r>
            <w:r w:rsidRPr="002C73FC">
              <w:rPr>
                <w:rFonts w:ascii="Times New Roman" w:eastAsia="Times New Roman" w:hAnsi="Times New Roman" w:cs="Times New Roman"/>
                <w:b/>
                <w:spacing w:val="-1"/>
                <w:sz w:val="24"/>
                <w:szCs w:val="24"/>
                <w:lang w:val="ru-RU"/>
              </w:rPr>
              <w:t xml:space="preserve"> </w:t>
            </w:r>
          </w:p>
        </w:tc>
      </w:tr>
      <w:tr w:rsidR="002C73FC" w:rsidRPr="002C73FC" w:rsidTr="0098400C">
        <w:trPr>
          <w:trHeight w:val="575"/>
        </w:trPr>
        <w:tc>
          <w:tcPr>
            <w:tcW w:w="3402" w:type="dxa"/>
          </w:tcPr>
          <w:p w:rsidR="002C73FC" w:rsidRPr="002C73FC" w:rsidRDefault="002C73FC" w:rsidP="002C73FC">
            <w:pPr>
              <w:spacing w:line="276" w:lineRule="auto"/>
              <w:ind w:left="88"/>
              <w:rPr>
                <w:rFonts w:ascii="Times New Roman" w:eastAsia="Times New Roman" w:hAnsi="Times New Roman" w:cs="Times New Roman"/>
                <w:sz w:val="24"/>
                <w:szCs w:val="24"/>
                <w:lang w:val="ru-RU"/>
              </w:rPr>
            </w:pPr>
            <w:r w:rsidRPr="002C73FC">
              <w:rPr>
                <w:rFonts w:ascii="Times New Roman" w:eastAsia="Times New Roman" w:hAnsi="Times New Roman" w:cs="Times New Roman"/>
                <w:sz w:val="24"/>
                <w:szCs w:val="24"/>
                <w:lang w:val="ru-RU"/>
              </w:rPr>
              <w:t>Количество</w:t>
            </w:r>
            <w:r w:rsidRPr="002C73FC">
              <w:rPr>
                <w:rFonts w:ascii="Times New Roman" w:eastAsia="Times New Roman" w:hAnsi="Times New Roman" w:cs="Times New Roman"/>
                <w:spacing w:val="-3"/>
                <w:sz w:val="24"/>
                <w:szCs w:val="24"/>
                <w:lang w:val="ru-RU"/>
              </w:rPr>
              <w:t xml:space="preserve"> </w:t>
            </w:r>
            <w:r w:rsidRPr="002C73FC">
              <w:rPr>
                <w:rFonts w:ascii="Times New Roman" w:eastAsia="Times New Roman" w:hAnsi="Times New Roman" w:cs="Times New Roman"/>
                <w:sz w:val="24"/>
                <w:szCs w:val="24"/>
                <w:lang w:val="ru-RU"/>
              </w:rPr>
              <w:t>баллов</w:t>
            </w:r>
          </w:p>
        </w:tc>
        <w:tc>
          <w:tcPr>
            <w:tcW w:w="1937" w:type="dxa"/>
          </w:tcPr>
          <w:p w:rsidR="002C73FC" w:rsidRPr="002C73FC" w:rsidRDefault="002C73FC" w:rsidP="0098400C">
            <w:pPr>
              <w:spacing w:line="276" w:lineRule="auto"/>
              <w:ind w:left="759" w:right="581"/>
              <w:jc w:val="center"/>
              <w:rPr>
                <w:rFonts w:ascii="Times New Roman" w:eastAsia="Times New Roman" w:hAnsi="Times New Roman" w:cs="Times New Roman"/>
                <w:i/>
                <w:sz w:val="24"/>
                <w:szCs w:val="24"/>
                <w:lang w:val="ru-RU"/>
              </w:rPr>
            </w:pPr>
            <w:r w:rsidRPr="002C73FC">
              <w:rPr>
                <w:rFonts w:ascii="Times New Roman" w:eastAsia="Times New Roman" w:hAnsi="Times New Roman" w:cs="Times New Roman"/>
                <w:sz w:val="24"/>
                <w:szCs w:val="24"/>
                <w:lang w:val="ru-RU"/>
              </w:rPr>
              <w:t>1-6</w:t>
            </w:r>
          </w:p>
        </w:tc>
        <w:tc>
          <w:tcPr>
            <w:tcW w:w="1620" w:type="dxa"/>
          </w:tcPr>
          <w:p w:rsidR="002C73FC" w:rsidRPr="002C73FC" w:rsidRDefault="002C73FC" w:rsidP="0098400C">
            <w:pPr>
              <w:spacing w:line="276" w:lineRule="auto"/>
              <w:ind w:right="519"/>
              <w:jc w:val="center"/>
              <w:rPr>
                <w:rFonts w:ascii="Times New Roman" w:eastAsia="Times New Roman" w:hAnsi="Times New Roman" w:cs="Times New Roman"/>
                <w:i/>
                <w:sz w:val="24"/>
                <w:szCs w:val="24"/>
                <w:lang w:val="ru-RU"/>
              </w:rPr>
            </w:pPr>
            <w:r w:rsidRPr="002C73FC">
              <w:rPr>
                <w:rFonts w:ascii="Times New Roman" w:eastAsia="Times New Roman" w:hAnsi="Times New Roman" w:cs="Times New Roman"/>
                <w:sz w:val="24"/>
                <w:szCs w:val="24"/>
                <w:lang w:val="ru-RU"/>
              </w:rPr>
              <w:t>12-7</w:t>
            </w:r>
          </w:p>
        </w:tc>
        <w:tc>
          <w:tcPr>
            <w:tcW w:w="1860" w:type="dxa"/>
          </w:tcPr>
          <w:p w:rsidR="002C73FC" w:rsidRPr="002C73FC" w:rsidRDefault="002C73FC" w:rsidP="0098400C">
            <w:pPr>
              <w:spacing w:line="276" w:lineRule="auto"/>
              <w:ind w:left="446" w:right="242"/>
              <w:jc w:val="center"/>
              <w:rPr>
                <w:rFonts w:ascii="Times New Roman" w:eastAsia="Times New Roman" w:hAnsi="Times New Roman" w:cs="Times New Roman"/>
                <w:i/>
                <w:sz w:val="24"/>
                <w:szCs w:val="24"/>
                <w:lang w:val="ru-RU"/>
              </w:rPr>
            </w:pPr>
            <w:r w:rsidRPr="002C73FC">
              <w:rPr>
                <w:rFonts w:ascii="Times New Roman" w:eastAsia="Times New Roman" w:hAnsi="Times New Roman" w:cs="Times New Roman"/>
                <w:sz w:val="24"/>
                <w:szCs w:val="24"/>
                <w:lang w:val="ru-RU"/>
              </w:rPr>
              <w:t>15-13</w:t>
            </w:r>
          </w:p>
        </w:tc>
      </w:tr>
    </w:tbl>
    <w:p w:rsidR="00B7296D" w:rsidRDefault="00B7296D" w:rsidP="002C73FC">
      <w:pPr>
        <w:spacing w:before="0" w:beforeAutospacing="0" w:after="0" w:afterAutospacing="0" w:line="276" w:lineRule="auto"/>
        <w:rPr>
          <w:rFonts w:ascii="Times New Roman" w:eastAsiaTheme="majorEastAsia" w:hAnsi="Times New Roman" w:cs="Times New Roman"/>
          <w:b/>
          <w:bCs/>
          <w:sz w:val="24"/>
          <w:szCs w:val="24"/>
          <w:lang w:val="ru-RU"/>
        </w:rPr>
      </w:pPr>
    </w:p>
    <w:p w:rsidR="002C73FC" w:rsidRDefault="002C73FC" w:rsidP="002C73FC">
      <w:pPr>
        <w:spacing w:before="0" w:beforeAutospacing="0" w:after="0" w:afterAutospacing="0" w:line="276" w:lineRule="auto"/>
        <w:rPr>
          <w:rFonts w:ascii="Times New Roman" w:hAnsi="Times New Roman" w:cs="Times New Roman"/>
          <w:sz w:val="24"/>
          <w:szCs w:val="24"/>
          <w:lang w:val="ru-RU"/>
        </w:rPr>
      </w:pPr>
      <w:r w:rsidRPr="002C73FC">
        <w:rPr>
          <w:rFonts w:ascii="Times New Roman" w:eastAsiaTheme="majorEastAsia" w:hAnsi="Times New Roman" w:cs="Times New Roman"/>
          <w:b/>
          <w:bCs/>
          <w:sz w:val="24"/>
          <w:szCs w:val="24"/>
          <w:lang w:val="ru-RU"/>
        </w:rPr>
        <w:t xml:space="preserve">  </w:t>
      </w:r>
      <w:r w:rsidRPr="002C73FC">
        <w:rPr>
          <w:rFonts w:ascii="Times New Roman" w:hAnsi="Times New Roman" w:cs="Times New Roman"/>
          <w:sz w:val="24"/>
          <w:szCs w:val="24"/>
          <w:lang w:val="ru-RU"/>
        </w:rPr>
        <w:t>В комплексной работе 6 класса принимали</w:t>
      </w:r>
      <w:r w:rsidRPr="002C73FC">
        <w:rPr>
          <w:rFonts w:ascii="Times New Roman" w:hAnsi="Times New Roman" w:cs="Times New Roman"/>
          <w:spacing w:val="1"/>
          <w:sz w:val="24"/>
          <w:szCs w:val="24"/>
          <w:lang w:val="ru-RU"/>
        </w:rPr>
        <w:t xml:space="preserve"> </w:t>
      </w:r>
      <w:r w:rsidR="0098400C">
        <w:rPr>
          <w:rFonts w:ascii="Times New Roman" w:hAnsi="Times New Roman" w:cs="Times New Roman"/>
          <w:sz w:val="24"/>
          <w:szCs w:val="24"/>
          <w:lang w:val="ru-RU"/>
        </w:rPr>
        <w:t>участие 14</w:t>
      </w:r>
      <w:r w:rsidRPr="002C73FC">
        <w:rPr>
          <w:rFonts w:ascii="Times New Roman" w:hAnsi="Times New Roman" w:cs="Times New Roman"/>
          <w:sz w:val="24"/>
          <w:szCs w:val="24"/>
          <w:lang w:val="ru-RU"/>
        </w:rPr>
        <w:t xml:space="preserve"> обучающихся</w:t>
      </w:r>
      <w:r w:rsidRPr="002C73FC">
        <w:rPr>
          <w:rFonts w:ascii="Times New Roman" w:hAnsi="Times New Roman" w:cs="Times New Roman"/>
          <w:spacing w:val="-2"/>
          <w:sz w:val="24"/>
          <w:szCs w:val="24"/>
          <w:lang w:val="ru-RU"/>
        </w:rPr>
        <w:t>.</w:t>
      </w:r>
      <w:r w:rsidRPr="002C73FC">
        <w:rPr>
          <w:rFonts w:ascii="Times New Roman" w:hAnsi="Times New Roman" w:cs="Times New Roman"/>
          <w:sz w:val="24"/>
          <w:szCs w:val="24"/>
          <w:lang w:val="ru-RU"/>
        </w:rPr>
        <w:t xml:space="preserve"> По</w:t>
      </w:r>
      <w:r w:rsidRPr="002C73FC">
        <w:rPr>
          <w:rFonts w:ascii="Times New Roman" w:hAnsi="Times New Roman" w:cs="Times New Roman"/>
          <w:spacing w:val="-4"/>
          <w:sz w:val="24"/>
          <w:szCs w:val="24"/>
          <w:lang w:val="ru-RU"/>
        </w:rPr>
        <w:t xml:space="preserve"> </w:t>
      </w:r>
      <w:r w:rsidRPr="002C73FC">
        <w:rPr>
          <w:rFonts w:ascii="Times New Roman" w:hAnsi="Times New Roman" w:cs="Times New Roman"/>
          <w:sz w:val="24"/>
          <w:szCs w:val="24"/>
          <w:lang w:val="ru-RU"/>
        </w:rPr>
        <w:t>результатам</w:t>
      </w:r>
      <w:r w:rsidRPr="002C73FC">
        <w:rPr>
          <w:rFonts w:ascii="Times New Roman" w:hAnsi="Times New Roman" w:cs="Times New Roman"/>
          <w:spacing w:val="-4"/>
          <w:sz w:val="24"/>
          <w:szCs w:val="24"/>
          <w:lang w:val="ru-RU"/>
        </w:rPr>
        <w:t xml:space="preserve"> </w:t>
      </w:r>
      <w:r w:rsidRPr="002C73FC">
        <w:rPr>
          <w:rFonts w:ascii="Times New Roman" w:hAnsi="Times New Roman" w:cs="Times New Roman"/>
          <w:sz w:val="24"/>
          <w:szCs w:val="24"/>
          <w:lang w:val="ru-RU"/>
        </w:rPr>
        <w:t>выполнения</w:t>
      </w:r>
      <w:r w:rsidRPr="002C73FC">
        <w:rPr>
          <w:rFonts w:ascii="Times New Roman" w:hAnsi="Times New Roman" w:cs="Times New Roman"/>
          <w:spacing w:val="-2"/>
          <w:sz w:val="24"/>
          <w:szCs w:val="24"/>
          <w:lang w:val="ru-RU"/>
        </w:rPr>
        <w:t xml:space="preserve"> </w:t>
      </w:r>
      <w:r w:rsidRPr="002C73FC">
        <w:rPr>
          <w:rFonts w:ascii="Times New Roman" w:hAnsi="Times New Roman" w:cs="Times New Roman"/>
          <w:sz w:val="24"/>
          <w:szCs w:val="24"/>
          <w:lang w:val="ru-RU"/>
        </w:rPr>
        <w:t>средний</w:t>
      </w:r>
      <w:r w:rsidRPr="002C73FC">
        <w:rPr>
          <w:rFonts w:ascii="Times New Roman" w:hAnsi="Times New Roman" w:cs="Times New Roman"/>
          <w:spacing w:val="-4"/>
          <w:sz w:val="24"/>
          <w:szCs w:val="24"/>
          <w:lang w:val="ru-RU"/>
        </w:rPr>
        <w:t xml:space="preserve"> </w:t>
      </w:r>
      <w:r w:rsidRPr="002C73FC">
        <w:rPr>
          <w:rFonts w:ascii="Times New Roman" w:hAnsi="Times New Roman" w:cs="Times New Roman"/>
          <w:sz w:val="24"/>
          <w:szCs w:val="24"/>
          <w:lang w:val="ru-RU"/>
        </w:rPr>
        <w:t>процент</w:t>
      </w:r>
      <w:r w:rsidRPr="002C73FC">
        <w:rPr>
          <w:rFonts w:ascii="Times New Roman" w:hAnsi="Times New Roman" w:cs="Times New Roman"/>
          <w:spacing w:val="-2"/>
          <w:sz w:val="24"/>
          <w:szCs w:val="24"/>
          <w:lang w:val="ru-RU"/>
        </w:rPr>
        <w:t xml:space="preserve"> </w:t>
      </w:r>
      <w:r w:rsidR="0098400C">
        <w:rPr>
          <w:rFonts w:ascii="Times New Roman" w:hAnsi="Times New Roman" w:cs="Times New Roman"/>
          <w:sz w:val="24"/>
          <w:szCs w:val="24"/>
          <w:lang w:val="ru-RU"/>
        </w:rPr>
        <w:t>составил: 5 обучающихся (36</w:t>
      </w:r>
      <w:r w:rsidRPr="002C73FC">
        <w:rPr>
          <w:rFonts w:ascii="Times New Roman" w:hAnsi="Times New Roman" w:cs="Times New Roman"/>
          <w:sz w:val="24"/>
          <w:szCs w:val="24"/>
          <w:lang w:val="ru-RU"/>
        </w:rPr>
        <w:t xml:space="preserve">%) продемонстрировали 1 </w:t>
      </w:r>
      <w:r w:rsidR="0098400C">
        <w:rPr>
          <w:rFonts w:ascii="Times New Roman" w:hAnsi="Times New Roman" w:cs="Times New Roman"/>
          <w:sz w:val="24"/>
          <w:szCs w:val="24"/>
          <w:lang w:val="ru-RU"/>
        </w:rPr>
        <w:t>уровень подготовки; 7</w:t>
      </w:r>
      <w:r w:rsidRPr="002C73FC">
        <w:rPr>
          <w:rFonts w:ascii="Times New Roman" w:hAnsi="Times New Roman" w:cs="Times New Roman"/>
          <w:sz w:val="24"/>
          <w:szCs w:val="24"/>
          <w:lang w:val="ru-RU"/>
        </w:rPr>
        <w:t xml:space="preserve"> обучающихся (50 %)</w:t>
      </w:r>
      <w:r w:rsidRPr="002C73FC">
        <w:rPr>
          <w:rFonts w:ascii="Times New Roman" w:hAnsi="Times New Roman" w:cs="Times New Roman"/>
          <w:spacing w:val="1"/>
          <w:sz w:val="24"/>
          <w:szCs w:val="24"/>
          <w:lang w:val="ru-RU"/>
        </w:rPr>
        <w:t xml:space="preserve"> </w:t>
      </w:r>
      <w:r w:rsidR="0098400C">
        <w:rPr>
          <w:rFonts w:ascii="Times New Roman" w:hAnsi="Times New Roman" w:cs="Times New Roman"/>
          <w:sz w:val="24"/>
          <w:szCs w:val="24"/>
          <w:lang w:val="ru-RU"/>
        </w:rPr>
        <w:t>достигли 2 уровня подготовки. 2-обучающихся (14</w:t>
      </w:r>
      <w:r w:rsidRPr="002C73FC">
        <w:rPr>
          <w:rFonts w:ascii="Times New Roman" w:hAnsi="Times New Roman" w:cs="Times New Roman"/>
          <w:sz w:val="24"/>
          <w:szCs w:val="24"/>
          <w:lang w:val="ru-RU"/>
        </w:rPr>
        <w:t xml:space="preserve"> %) достиг 3 уровня (повышенного).</w:t>
      </w:r>
    </w:p>
    <w:p w:rsidR="00986106" w:rsidRPr="002C73FC" w:rsidRDefault="00986106" w:rsidP="002C73FC">
      <w:pPr>
        <w:spacing w:before="0" w:beforeAutospacing="0" w:after="0" w:afterAutospacing="0" w:line="276" w:lineRule="auto"/>
        <w:rPr>
          <w:rFonts w:ascii="Times New Roman" w:hAnsi="Times New Roman" w:cs="Times New Roman"/>
          <w:sz w:val="24"/>
          <w:szCs w:val="24"/>
          <w:lang w:val="ru-RU"/>
        </w:rPr>
      </w:pPr>
    </w:p>
    <w:tbl>
      <w:tblPr>
        <w:tblStyle w:val="31"/>
        <w:tblW w:w="0" w:type="auto"/>
        <w:tblLayout w:type="fixed"/>
        <w:tblLook w:val="04A0" w:firstRow="1" w:lastRow="0" w:firstColumn="1" w:lastColumn="0" w:noHBand="0" w:noVBand="1"/>
      </w:tblPr>
      <w:tblGrid>
        <w:gridCol w:w="1101"/>
        <w:gridCol w:w="1984"/>
        <w:gridCol w:w="2410"/>
        <w:gridCol w:w="1984"/>
        <w:gridCol w:w="1764"/>
      </w:tblGrid>
      <w:tr w:rsidR="002C73FC" w:rsidRPr="002C73FC" w:rsidTr="002C73FC">
        <w:tc>
          <w:tcPr>
            <w:tcW w:w="1101" w:type="dxa"/>
          </w:tcPr>
          <w:p w:rsidR="002C73FC" w:rsidRPr="002C73FC" w:rsidRDefault="002C73FC" w:rsidP="002C73FC">
            <w:pPr>
              <w:spacing w:line="276" w:lineRule="auto"/>
              <w:rPr>
                <w:rFonts w:ascii="Times New Roman" w:hAnsi="Times New Roman" w:cs="Times New Roman"/>
                <w:b/>
                <w:sz w:val="24"/>
                <w:szCs w:val="24"/>
              </w:rPr>
            </w:pPr>
            <w:r w:rsidRPr="002C73FC">
              <w:rPr>
                <w:rFonts w:ascii="Times New Roman" w:hAnsi="Times New Roman" w:cs="Times New Roman"/>
                <w:b/>
                <w:sz w:val="24"/>
                <w:szCs w:val="24"/>
              </w:rPr>
              <w:lastRenderedPageBreak/>
              <w:t>Направ</w:t>
            </w:r>
          </w:p>
          <w:p w:rsidR="002C73FC" w:rsidRPr="002C73FC" w:rsidRDefault="002C73FC" w:rsidP="002C73FC">
            <w:pPr>
              <w:spacing w:line="276" w:lineRule="auto"/>
              <w:rPr>
                <w:rFonts w:ascii="Times New Roman" w:hAnsi="Times New Roman" w:cs="Times New Roman"/>
                <w:b/>
                <w:sz w:val="24"/>
                <w:szCs w:val="24"/>
              </w:rPr>
            </w:pPr>
            <w:r w:rsidRPr="002C73FC">
              <w:rPr>
                <w:rFonts w:ascii="Times New Roman" w:hAnsi="Times New Roman" w:cs="Times New Roman"/>
                <w:b/>
                <w:sz w:val="24"/>
                <w:szCs w:val="24"/>
              </w:rPr>
              <w:t>ление</w:t>
            </w:r>
          </w:p>
        </w:tc>
        <w:tc>
          <w:tcPr>
            <w:tcW w:w="1984" w:type="dxa"/>
          </w:tcPr>
          <w:p w:rsidR="002C73FC" w:rsidRPr="002C73FC" w:rsidRDefault="002C73FC" w:rsidP="002C73FC">
            <w:pPr>
              <w:spacing w:line="276" w:lineRule="auto"/>
              <w:rPr>
                <w:rFonts w:ascii="Times New Roman" w:hAnsi="Times New Roman" w:cs="Times New Roman"/>
                <w:b/>
                <w:sz w:val="24"/>
                <w:szCs w:val="24"/>
              </w:rPr>
            </w:pPr>
            <w:r w:rsidRPr="002C73FC">
              <w:rPr>
                <w:rFonts w:ascii="Times New Roman" w:hAnsi="Times New Roman" w:cs="Times New Roman"/>
                <w:b/>
                <w:sz w:val="24"/>
                <w:szCs w:val="24"/>
              </w:rPr>
              <w:t>читательская грамотность</w:t>
            </w:r>
          </w:p>
        </w:tc>
        <w:tc>
          <w:tcPr>
            <w:tcW w:w="2410" w:type="dxa"/>
          </w:tcPr>
          <w:p w:rsidR="002C73FC" w:rsidRPr="002C73FC" w:rsidRDefault="002C73FC" w:rsidP="002C73FC">
            <w:pPr>
              <w:spacing w:line="276" w:lineRule="auto"/>
              <w:rPr>
                <w:rFonts w:ascii="Times New Roman" w:hAnsi="Times New Roman" w:cs="Times New Roman"/>
                <w:b/>
                <w:sz w:val="24"/>
                <w:szCs w:val="24"/>
              </w:rPr>
            </w:pPr>
            <w:r w:rsidRPr="002C73FC">
              <w:rPr>
                <w:rFonts w:ascii="Times New Roman" w:hAnsi="Times New Roman" w:cs="Times New Roman"/>
                <w:b/>
                <w:sz w:val="24"/>
                <w:szCs w:val="24"/>
              </w:rPr>
              <w:t>естественнонаучная грамотность</w:t>
            </w:r>
          </w:p>
        </w:tc>
        <w:tc>
          <w:tcPr>
            <w:tcW w:w="1984" w:type="dxa"/>
          </w:tcPr>
          <w:p w:rsidR="002C73FC" w:rsidRPr="002C73FC" w:rsidRDefault="002C73FC" w:rsidP="002C73FC">
            <w:pPr>
              <w:spacing w:line="276" w:lineRule="auto"/>
              <w:rPr>
                <w:rFonts w:ascii="Times New Roman" w:hAnsi="Times New Roman" w:cs="Times New Roman"/>
                <w:b/>
                <w:sz w:val="24"/>
                <w:szCs w:val="24"/>
              </w:rPr>
            </w:pPr>
            <w:r w:rsidRPr="002C73FC">
              <w:rPr>
                <w:rFonts w:ascii="Times New Roman" w:hAnsi="Times New Roman" w:cs="Times New Roman"/>
                <w:b/>
                <w:sz w:val="24"/>
                <w:szCs w:val="24"/>
              </w:rPr>
              <w:t>математическая грамотность</w:t>
            </w:r>
          </w:p>
        </w:tc>
        <w:tc>
          <w:tcPr>
            <w:tcW w:w="1764" w:type="dxa"/>
          </w:tcPr>
          <w:p w:rsidR="002C73FC" w:rsidRPr="002C73FC" w:rsidRDefault="002C73FC" w:rsidP="002C73FC">
            <w:pPr>
              <w:spacing w:line="276" w:lineRule="auto"/>
              <w:rPr>
                <w:rFonts w:ascii="Times New Roman" w:hAnsi="Times New Roman" w:cs="Times New Roman"/>
                <w:b/>
                <w:sz w:val="24"/>
                <w:szCs w:val="24"/>
              </w:rPr>
            </w:pPr>
            <w:r w:rsidRPr="002C73FC">
              <w:rPr>
                <w:rFonts w:ascii="Times New Roman" w:hAnsi="Times New Roman" w:cs="Times New Roman"/>
                <w:b/>
                <w:sz w:val="24"/>
                <w:szCs w:val="24"/>
              </w:rPr>
              <w:t>финансовая грамотность</w:t>
            </w:r>
          </w:p>
        </w:tc>
      </w:tr>
      <w:tr w:rsidR="002C73FC" w:rsidRPr="00DF07A3" w:rsidTr="002C73FC">
        <w:tc>
          <w:tcPr>
            <w:tcW w:w="1101" w:type="dxa"/>
          </w:tcPr>
          <w:p w:rsidR="002C73FC" w:rsidRPr="002C73FC" w:rsidRDefault="002C73FC" w:rsidP="002C73FC">
            <w:pPr>
              <w:spacing w:line="276" w:lineRule="auto"/>
              <w:rPr>
                <w:rFonts w:ascii="Times New Roman" w:hAnsi="Times New Roman" w:cs="Times New Roman"/>
                <w:sz w:val="24"/>
                <w:szCs w:val="24"/>
              </w:rPr>
            </w:pPr>
          </w:p>
        </w:tc>
        <w:tc>
          <w:tcPr>
            <w:tcW w:w="1984" w:type="dxa"/>
          </w:tcPr>
          <w:p w:rsidR="002C73FC" w:rsidRPr="002C73FC" w:rsidRDefault="002C73FC" w:rsidP="002C73FC">
            <w:pPr>
              <w:spacing w:line="276" w:lineRule="auto"/>
              <w:rPr>
                <w:rFonts w:ascii="Times New Roman" w:hAnsi="Times New Roman" w:cs="Times New Roman"/>
                <w:sz w:val="24"/>
                <w:szCs w:val="24"/>
              </w:rPr>
            </w:pPr>
            <w:r w:rsidRPr="002C73FC">
              <w:rPr>
                <w:rFonts w:ascii="Times New Roman" w:hAnsi="Times New Roman" w:cs="Times New Roman"/>
                <w:sz w:val="24"/>
                <w:szCs w:val="24"/>
              </w:rPr>
              <w:t>оценивает содержание прочитанного с позиции норм и морали общечеловеческих ценностей; формулирует собственную позицию по отношению к прочитанному</w:t>
            </w:r>
          </w:p>
        </w:tc>
        <w:tc>
          <w:tcPr>
            <w:tcW w:w="2410" w:type="dxa"/>
          </w:tcPr>
          <w:p w:rsidR="002C73FC" w:rsidRPr="002C73FC" w:rsidRDefault="002C73FC" w:rsidP="002C73FC">
            <w:pPr>
              <w:ind w:left="79"/>
              <w:rPr>
                <w:rFonts w:ascii="Times New Roman" w:hAnsi="Times New Roman" w:cs="Times New Roman"/>
                <w:sz w:val="24"/>
                <w:szCs w:val="24"/>
              </w:rPr>
            </w:pPr>
            <w:r w:rsidRPr="002C73FC">
              <w:rPr>
                <w:rFonts w:ascii="Times New Roman" w:hAnsi="Times New Roman" w:cs="Times New Roman"/>
                <w:sz w:val="24"/>
                <w:szCs w:val="24"/>
              </w:rPr>
              <w:t xml:space="preserve">объясняет гражданскую позицию в конкретных ситуациях общественной жизни на основе естественнонаучных знаний с позиции норм </w:t>
            </w:r>
          </w:p>
          <w:p w:rsidR="002C73FC" w:rsidRPr="002C73FC" w:rsidRDefault="002C73FC" w:rsidP="002C73FC">
            <w:pPr>
              <w:ind w:left="79"/>
              <w:rPr>
                <w:rFonts w:ascii="Times New Roman" w:hAnsi="Times New Roman" w:cs="Times New Roman"/>
                <w:sz w:val="24"/>
                <w:szCs w:val="24"/>
              </w:rPr>
            </w:pPr>
            <w:r w:rsidRPr="002C73FC">
              <w:rPr>
                <w:rFonts w:ascii="Times New Roman" w:hAnsi="Times New Roman" w:cs="Times New Roman"/>
                <w:sz w:val="24"/>
                <w:szCs w:val="24"/>
              </w:rPr>
              <w:t>морали и общечеловеческих ценностей</w:t>
            </w:r>
          </w:p>
          <w:p w:rsidR="002C73FC" w:rsidRPr="002C73FC" w:rsidRDefault="002C73FC" w:rsidP="002C73FC">
            <w:pPr>
              <w:spacing w:line="276" w:lineRule="auto"/>
              <w:rPr>
                <w:rFonts w:ascii="Times New Roman" w:hAnsi="Times New Roman" w:cs="Times New Roman"/>
                <w:sz w:val="24"/>
                <w:szCs w:val="24"/>
              </w:rPr>
            </w:pPr>
            <w:r w:rsidRPr="002C73FC">
              <w:rPr>
                <w:rFonts w:ascii="Times New Roman" w:hAnsi="Times New Roman" w:cs="Times New Roman"/>
                <w:sz w:val="24"/>
                <w:szCs w:val="24"/>
              </w:rPr>
              <w:t>общественной жизни</w:t>
            </w:r>
          </w:p>
        </w:tc>
        <w:tc>
          <w:tcPr>
            <w:tcW w:w="1984" w:type="dxa"/>
          </w:tcPr>
          <w:p w:rsidR="002C73FC" w:rsidRPr="002C73FC" w:rsidRDefault="002C73FC" w:rsidP="002C73FC">
            <w:pPr>
              <w:spacing w:line="276" w:lineRule="auto"/>
              <w:rPr>
                <w:rFonts w:ascii="Times New Roman" w:hAnsi="Times New Roman" w:cs="Times New Roman"/>
                <w:sz w:val="24"/>
                <w:szCs w:val="24"/>
              </w:rPr>
            </w:pPr>
            <w:r w:rsidRPr="002C73FC">
              <w:rPr>
                <w:rFonts w:ascii="Times New Roman" w:hAnsi="Times New Roman" w:cs="Times New Roman"/>
                <w:sz w:val="24"/>
                <w:szCs w:val="24"/>
              </w:rPr>
              <w:t>объясняет гражданскую позицию в конкретных ситуациях общественной жизни на основе математических знаний с позиции норм и морали общечеловеческих ценностей</w:t>
            </w:r>
          </w:p>
        </w:tc>
        <w:tc>
          <w:tcPr>
            <w:tcW w:w="1764" w:type="dxa"/>
          </w:tcPr>
          <w:p w:rsidR="002C73FC" w:rsidRPr="002C73FC" w:rsidRDefault="002C73FC" w:rsidP="002C73FC">
            <w:pPr>
              <w:autoSpaceDE w:val="0"/>
              <w:autoSpaceDN w:val="0"/>
              <w:adjustRightInd w:val="0"/>
              <w:rPr>
                <w:rFonts w:ascii="Times New Roman" w:hAnsi="Times New Roman" w:cs="Times New Roman"/>
                <w:sz w:val="24"/>
                <w:szCs w:val="24"/>
              </w:rPr>
            </w:pPr>
            <w:r w:rsidRPr="002C73FC">
              <w:rPr>
                <w:rFonts w:ascii="Times New Roman" w:hAnsi="Times New Roman" w:cs="Times New Roman"/>
                <w:sz w:val="24"/>
                <w:szCs w:val="24"/>
              </w:rPr>
              <w:t xml:space="preserve">оценивает финансовые действия в конкретных ситуациях с позиции норм морали и общечеловеческих ценностей, прав и обязанностей гражданина страны </w:t>
            </w:r>
          </w:p>
          <w:p w:rsidR="002C73FC" w:rsidRPr="002C73FC" w:rsidRDefault="002C73FC" w:rsidP="002C73FC">
            <w:pPr>
              <w:spacing w:line="276" w:lineRule="auto"/>
              <w:rPr>
                <w:rFonts w:ascii="Times New Roman" w:hAnsi="Times New Roman" w:cs="Times New Roman"/>
                <w:sz w:val="24"/>
                <w:szCs w:val="24"/>
              </w:rPr>
            </w:pPr>
          </w:p>
        </w:tc>
      </w:tr>
      <w:tr w:rsidR="002C73FC" w:rsidRPr="00DF07A3" w:rsidTr="002C73FC">
        <w:tc>
          <w:tcPr>
            <w:tcW w:w="1101" w:type="dxa"/>
          </w:tcPr>
          <w:p w:rsidR="002C73FC" w:rsidRPr="002C73FC" w:rsidRDefault="002C73FC" w:rsidP="002C73FC">
            <w:pPr>
              <w:spacing w:line="276" w:lineRule="auto"/>
              <w:rPr>
                <w:rFonts w:ascii="Times New Roman" w:hAnsi="Times New Roman" w:cs="Times New Roman"/>
                <w:sz w:val="24"/>
                <w:szCs w:val="24"/>
              </w:rPr>
            </w:pPr>
            <w:r w:rsidRPr="002C73FC">
              <w:rPr>
                <w:rFonts w:ascii="Times New Roman" w:hAnsi="Times New Roman" w:cs="Times New Roman"/>
                <w:sz w:val="24"/>
                <w:szCs w:val="24"/>
              </w:rPr>
              <w:t>Ошибки</w:t>
            </w:r>
          </w:p>
        </w:tc>
        <w:tc>
          <w:tcPr>
            <w:tcW w:w="1984" w:type="dxa"/>
          </w:tcPr>
          <w:p w:rsidR="002C73FC" w:rsidRPr="002C73FC" w:rsidRDefault="002C73FC" w:rsidP="002C73FC">
            <w:pPr>
              <w:keepNext/>
              <w:keepLines/>
              <w:outlineLvl w:val="0"/>
              <w:rPr>
                <w:rFonts w:ascii="Times New Roman" w:eastAsiaTheme="majorEastAsia" w:hAnsi="Times New Roman" w:cs="Times New Roman"/>
                <w:bCs/>
                <w:sz w:val="24"/>
                <w:szCs w:val="24"/>
              </w:rPr>
            </w:pPr>
            <w:r w:rsidRPr="002C73FC">
              <w:rPr>
                <w:rFonts w:ascii="Times New Roman" w:eastAsiaTheme="majorEastAsia" w:hAnsi="Times New Roman" w:cs="Times New Roman"/>
                <w:bCs/>
                <w:sz w:val="24"/>
                <w:szCs w:val="24"/>
              </w:rPr>
              <w:t>Задание 1-37 % выбран неверный ответ</w:t>
            </w:r>
          </w:p>
          <w:p w:rsidR="002C73FC" w:rsidRPr="002C73FC" w:rsidRDefault="002C73FC" w:rsidP="002C73FC">
            <w:pPr>
              <w:keepNext/>
              <w:keepLines/>
              <w:outlineLvl w:val="0"/>
              <w:rPr>
                <w:rFonts w:ascii="Times New Roman" w:eastAsiaTheme="majorEastAsia" w:hAnsi="Times New Roman" w:cs="Times New Roman"/>
                <w:bCs/>
                <w:sz w:val="24"/>
                <w:szCs w:val="24"/>
              </w:rPr>
            </w:pPr>
            <w:r w:rsidRPr="002C73FC">
              <w:rPr>
                <w:rFonts w:ascii="Times New Roman" w:eastAsiaTheme="majorEastAsia" w:hAnsi="Times New Roman" w:cs="Times New Roman"/>
                <w:bCs/>
                <w:sz w:val="24"/>
                <w:szCs w:val="24"/>
              </w:rPr>
              <w:t xml:space="preserve">Задание 100% решено верно </w:t>
            </w:r>
          </w:p>
          <w:p w:rsidR="002C73FC" w:rsidRPr="002C73FC" w:rsidRDefault="002C73FC" w:rsidP="002C73FC">
            <w:pPr>
              <w:spacing w:line="276" w:lineRule="auto"/>
              <w:rPr>
                <w:rFonts w:ascii="Times New Roman" w:hAnsi="Times New Roman" w:cs="Times New Roman"/>
                <w:sz w:val="24"/>
                <w:szCs w:val="24"/>
              </w:rPr>
            </w:pPr>
            <w:r w:rsidRPr="002C73FC">
              <w:rPr>
                <w:rFonts w:ascii="Times New Roman" w:hAnsi="Times New Roman" w:cs="Times New Roman"/>
                <w:sz w:val="24"/>
                <w:szCs w:val="24"/>
              </w:rPr>
              <w:t>Задание 3-12 % решено неверно (не смогли найти ответ в тексте)</w:t>
            </w:r>
          </w:p>
        </w:tc>
        <w:tc>
          <w:tcPr>
            <w:tcW w:w="2410" w:type="dxa"/>
          </w:tcPr>
          <w:p w:rsidR="002C73FC" w:rsidRPr="002C73FC" w:rsidRDefault="002C73FC" w:rsidP="002C73FC">
            <w:pPr>
              <w:keepNext/>
              <w:keepLines/>
              <w:outlineLvl w:val="0"/>
              <w:rPr>
                <w:rFonts w:ascii="Times New Roman" w:eastAsiaTheme="majorEastAsia" w:hAnsi="Times New Roman" w:cs="Times New Roman"/>
                <w:bCs/>
                <w:sz w:val="24"/>
                <w:szCs w:val="24"/>
              </w:rPr>
            </w:pPr>
            <w:r w:rsidRPr="002C73FC">
              <w:rPr>
                <w:rFonts w:ascii="Times New Roman" w:eastAsiaTheme="majorEastAsia" w:hAnsi="Times New Roman" w:cs="Times New Roman"/>
                <w:bCs/>
                <w:sz w:val="24"/>
                <w:szCs w:val="24"/>
              </w:rPr>
              <w:t>Задание 4- 25% дана неверная формулировка ответа</w:t>
            </w:r>
          </w:p>
          <w:p w:rsidR="002C73FC" w:rsidRPr="002C73FC" w:rsidRDefault="002C73FC" w:rsidP="002C73FC">
            <w:pPr>
              <w:keepNext/>
              <w:keepLines/>
              <w:outlineLvl w:val="0"/>
              <w:rPr>
                <w:rFonts w:ascii="Times New Roman" w:eastAsiaTheme="majorEastAsia" w:hAnsi="Times New Roman" w:cs="Times New Roman"/>
                <w:bCs/>
                <w:sz w:val="24"/>
                <w:szCs w:val="24"/>
              </w:rPr>
            </w:pPr>
            <w:r w:rsidRPr="002C73FC">
              <w:rPr>
                <w:rFonts w:ascii="Times New Roman" w:eastAsiaTheme="majorEastAsia" w:hAnsi="Times New Roman" w:cs="Times New Roman"/>
                <w:bCs/>
                <w:sz w:val="24"/>
                <w:szCs w:val="24"/>
              </w:rPr>
              <w:t>Задание 5-37% указаны неверные признаки спелости тыквы</w:t>
            </w:r>
          </w:p>
          <w:p w:rsidR="002C73FC" w:rsidRPr="002C73FC" w:rsidRDefault="002C73FC" w:rsidP="002C73FC">
            <w:pPr>
              <w:keepNext/>
              <w:keepLines/>
              <w:outlineLvl w:val="0"/>
              <w:rPr>
                <w:rFonts w:ascii="Times New Roman" w:eastAsiaTheme="majorEastAsia" w:hAnsi="Times New Roman" w:cs="Times New Roman"/>
                <w:bCs/>
                <w:sz w:val="24"/>
                <w:szCs w:val="24"/>
              </w:rPr>
            </w:pPr>
            <w:r w:rsidRPr="002C73FC">
              <w:rPr>
                <w:rFonts w:ascii="Times New Roman" w:eastAsiaTheme="majorEastAsia" w:hAnsi="Times New Roman" w:cs="Times New Roman"/>
                <w:bCs/>
                <w:sz w:val="24"/>
                <w:szCs w:val="24"/>
              </w:rPr>
              <w:t>Задание 6-25% не смогли определить цель опыта</w:t>
            </w:r>
          </w:p>
          <w:p w:rsidR="002C73FC" w:rsidRPr="002C73FC" w:rsidRDefault="002C73FC" w:rsidP="002C73FC">
            <w:pPr>
              <w:ind w:left="79"/>
              <w:rPr>
                <w:rFonts w:ascii="Times New Roman" w:hAnsi="Times New Roman" w:cs="Times New Roman"/>
                <w:sz w:val="24"/>
                <w:szCs w:val="24"/>
              </w:rPr>
            </w:pPr>
          </w:p>
        </w:tc>
        <w:tc>
          <w:tcPr>
            <w:tcW w:w="1984" w:type="dxa"/>
          </w:tcPr>
          <w:p w:rsidR="002C73FC" w:rsidRPr="002C73FC" w:rsidRDefault="002C73FC" w:rsidP="002C73FC">
            <w:pPr>
              <w:keepNext/>
              <w:keepLines/>
              <w:outlineLvl w:val="0"/>
              <w:rPr>
                <w:rFonts w:ascii="Times New Roman" w:eastAsiaTheme="majorEastAsia" w:hAnsi="Times New Roman" w:cs="Times New Roman"/>
                <w:bCs/>
                <w:sz w:val="24"/>
                <w:szCs w:val="24"/>
              </w:rPr>
            </w:pPr>
            <w:r w:rsidRPr="002C73FC">
              <w:rPr>
                <w:rFonts w:ascii="Times New Roman" w:eastAsiaTheme="majorEastAsia" w:hAnsi="Times New Roman" w:cs="Times New Roman"/>
                <w:bCs/>
                <w:sz w:val="24"/>
                <w:szCs w:val="24"/>
              </w:rPr>
              <w:t>Задание 7-37% допущены математические ошибки при подсчете</w:t>
            </w:r>
          </w:p>
          <w:p w:rsidR="002C73FC" w:rsidRPr="002C73FC" w:rsidRDefault="002C73FC" w:rsidP="002C73FC">
            <w:pPr>
              <w:spacing w:line="276" w:lineRule="auto"/>
              <w:rPr>
                <w:rFonts w:ascii="Times New Roman" w:hAnsi="Times New Roman" w:cs="Times New Roman"/>
                <w:sz w:val="24"/>
                <w:szCs w:val="24"/>
              </w:rPr>
            </w:pPr>
            <w:r w:rsidRPr="002C73FC">
              <w:rPr>
                <w:rFonts w:ascii="Times New Roman" w:hAnsi="Times New Roman" w:cs="Times New Roman"/>
                <w:sz w:val="24"/>
                <w:szCs w:val="24"/>
              </w:rPr>
              <w:t>Задание 8-25 % допущены математические ошибки при подсчете</w:t>
            </w:r>
          </w:p>
        </w:tc>
        <w:tc>
          <w:tcPr>
            <w:tcW w:w="1764" w:type="dxa"/>
          </w:tcPr>
          <w:p w:rsidR="002C73FC" w:rsidRPr="002C73FC" w:rsidRDefault="002C73FC" w:rsidP="002C73FC">
            <w:pPr>
              <w:keepNext/>
              <w:keepLines/>
              <w:outlineLvl w:val="0"/>
              <w:rPr>
                <w:rFonts w:ascii="Times New Roman" w:eastAsiaTheme="majorEastAsia" w:hAnsi="Times New Roman" w:cs="Times New Roman"/>
                <w:bCs/>
                <w:sz w:val="24"/>
                <w:szCs w:val="24"/>
              </w:rPr>
            </w:pPr>
            <w:r w:rsidRPr="002C73FC">
              <w:rPr>
                <w:rFonts w:ascii="Times New Roman" w:eastAsiaTheme="majorEastAsia" w:hAnsi="Times New Roman" w:cs="Times New Roman"/>
                <w:bCs/>
                <w:sz w:val="24"/>
                <w:szCs w:val="24"/>
              </w:rPr>
              <w:t>Задание 9- 25%  неверно выбран правильный ответ</w:t>
            </w:r>
          </w:p>
          <w:p w:rsidR="002C73FC" w:rsidRPr="002C73FC" w:rsidRDefault="002C73FC" w:rsidP="002C73FC">
            <w:pPr>
              <w:keepNext/>
              <w:keepLines/>
              <w:outlineLvl w:val="0"/>
              <w:rPr>
                <w:rFonts w:ascii="Times New Roman" w:eastAsiaTheme="majorEastAsia" w:hAnsi="Times New Roman" w:cs="Times New Roman"/>
                <w:bCs/>
                <w:sz w:val="24"/>
                <w:szCs w:val="24"/>
              </w:rPr>
            </w:pPr>
            <w:r w:rsidRPr="002C73FC">
              <w:rPr>
                <w:rFonts w:ascii="Times New Roman" w:eastAsiaTheme="majorEastAsia" w:hAnsi="Times New Roman" w:cs="Times New Roman"/>
                <w:bCs/>
                <w:sz w:val="24"/>
                <w:szCs w:val="24"/>
              </w:rPr>
              <w:t>Задание 10-12% математические ошибки в подсчете сэкономленной суммы денег</w:t>
            </w:r>
          </w:p>
          <w:p w:rsidR="002C73FC" w:rsidRPr="002C73FC" w:rsidRDefault="002C73FC" w:rsidP="002C73FC">
            <w:pPr>
              <w:keepNext/>
              <w:keepLines/>
              <w:outlineLvl w:val="0"/>
              <w:rPr>
                <w:rFonts w:ascii="Times New Roman" w:eastAsiaTheme="majorEastAsia" w:hAnsi="Times New Roman" w:cs="Times New Roman"/>
                <w:bCs/>
                <w:sz w:val="24"/>
                <w:szCs w:val="24"/>
              </w:rPr>
            </w:pPr>
            <w:r w:rsidRPr="002C73FC">
              <w:rPr>
                <w:rFonts w:ascii="Times New Roman" w:eastAsiaTheme="majorEastAsia" w:hAnsi="Times New Roman" w:cs="Times New Roman"/>
                <w:bCs/>
                <w:sz w:val="24"/>
                <w:szCs w:val="24"/>
              </w:rPr>
              <w:t>Задание 11-12% неверно выбрали предложенные продукты питания</w:t>
            </w:r>
          </w:p>
          <w:p w:rsidR="002C73FC" w:rsidRPr="002C73FC" w:rsidRDefault="002C73FC" w:rsidP="002C73FC">
            <w:pPr>
              <w:autoSpaceDE w:val="0"/>
              <w:autoSpaceDN w:val="0"/>
              <w:adjustRightInd w:val="0"/>
              <w:rPr>
                <w:rFonts w:ascii="Times New Roman" w:hAnsi="Times New Roman" w:cs="Times New Roman"/>
                <w:sz w:val="24"/>
                <w:szCs w:val="24"/>
              </w:rPr>
            </w:pPr>
            <w:r w:rsidRPr="002C73FC">
              <w:rPr>
                <w:rFonts w:ascii="Times New Roman" w:hAnsi="Times New Roman" w:cs="Times New Roman"/>
                <w:sz w:val="24"/>
                <w:szCs w:val="24"/>
              </w:rPr>
              <w:t>Задание 12-25% не знают, как может заработать подросток на карманные нужды</w:t>
            </w:r>
          </w:p>
        </w:tc>
      </w:tr>
    </w:tbl>
    <w:p w:rsidR="00986106" w:rsidRDefault="00986106" w:rsidP="002C73FC">
      <w:pPr>
        <w:keepNext/>
        <w:keepLines/>
        <w:spacing w:before="0" w:beforeAutospacing="0" w:after="0" w:afterAutospacing="0" w:line="276" w:lineRule="auto"/>
        <w:ind w:right="452"/>
        <w:outlineLvl w:val="0"/>
        <w:rPr>
          <w:rFonts w:ascii="Times New Roman" w:eastAsiaTheme="majorEastAsia" w:hAnsi="Times New Roman" w:cs="Times New Roman"/>
          <w:b/>
          <w:bCs/>
          <w:sz w:val="24"/>
          <w:szCs w:val="24"/>
          <w:lang w:val="ru-RU"/>
        </w:rPr>
      </w:pPr>
    </w:p>
    <w:p w:rsidR="002C73FC" w:rsidRPr="002C73FC" w:rsidRDefault="002C73FC" w:rsidP="002C73FC">
      <w:pPr>
        <w:keepNext/>
        <w:keepLines/>
        <w:spacing w:before="0" w:beforeAutospacing="0" w:after="0" w:afterAutospacing="0" w:line="276" w:lineRule="auto"/>
        <w:ind w:right="452"/>
        <w:outlineLvl w:val="0"/>
        <w:rPr>
          <w:rFonts w:ascii="Times New Roman" w:eastAsiaTheme="majorEastAsia" w:hAnsi="Times New Roman" w:cs="Times New Roman"/>
          <w:b/>
          <w:bCs/>
          <w:sz w:val="24"/>
          <w:szCs w:val="24"/>
          <w:lang w:val="ru-RU"/>
        </w:rPr>
      </w:pPr>
      <w:r w:rsidRPr="002C73FC">
        <w:rPr>
          <w:rFonts w:ascii="Times New Roman" w:eastAsiaTheme="majorEastAsia" w:hAnsi="Times New Roman" w:cs="Times New Roman"/>
          <w:b/>
          <w:bCs/>
          <w:sz w:val="24"/>
          <w:szCs w:val="24"/>
          <w:lang w:val="ru-RU"/>
        </w:rPr>
        <w:t>Выводы</w:t>
      </w:r>
      <w:r w:rsidRPr="002C73FC">
        <w:rPr>
          <w:rFonts w:ascii="Times New Roman" w:eastAsiaTheme="majorEastAsia" w:hAnsi="Times New Roman" w:cs="Times New Roman"/>
          <w:b/>
          <w:bCs/>
          <w:spacing w:val="-3"/>
          <w:sz w:val="24"/>
          <w:szCs w:val="24"/>
          <w:lang w:val="ru-RU"/>
        </w:rPr>
        <w:t xml:space="preserve"> </w:t>
      </w:r>
      <w:r w:rsidRPr="002C73FC">
        <w:rPr>
          <w:rFonts w:ascii="Times New Roman" w:eastAsiaTheme="majorEastAsia" w:hAnsi="Times New Roman" w:cs="Times New Roman"/>
          <w:b/>
          <w:bCs/>
          <w:sz w:val="24"/>
          <w:szCs w:val="24"/>
          <w:lang w:val="ru-RU"/>
        </w:rPr>
        <w:t>и</w:t>
      </w:r>
      <w:r w:rsidRPr="002C73FC">
        <w:rPr>
          <w:rFonts w:ascii="Times New Roman" w:eastAsiaTheme="majorEastAsia" w:hAnsi="Times New Roman" w:cs="Times New Roman"/>
          <w:b/>
          <w:bCs/>
          <w:spacing w:val="-1"/>
          <w:sz w:val="24"/>
          <w:szCs w:val="24"/>
          <w:lang w:val="ru-RU"/>
        </w:rPr>
        <w:t xml:space="preserve"> </w:t>
      </w:r>
      <w:r w:rsidRPr="002C73FC">
        <w:rPr>
          <w:rFonts w:ascii="Times New Roman" w:eastAsiaTheme="majorEastAsia" w:hAnsi="Times New Roman" w:cs="Times New Roman"/>
          <w:b/>
          <w:bCs/>
          <w:sz w:val="24"/>
          <w:szCs w:val="24"/>
          <w:lang w:val="ru-RU"/>
        </w:rPr>
        <w:t>рекомендации</w:t>
      </w:r>
    </w:p>
    <w:p w:rsidR="002C73FC" w:rsidRPr="002C73FC" w:rsidRDefault="002C73FC" w:rsidP="0098400C">
      <w:pPr>
        <w:spacing w:before="0" w:beforeAutospacing="0" w:after="0" w:afterAutospacing="0" w:line="276" w:lineRule="auto"/>
        <w:ind w:right="626"/>
        <w:rPr>
          <w:rFonts w:ascii="Times New Roman" w:hAnsi="Times New Roman" w:cs="Times New Roman"/>
          <w:sz w:val="24"/>
          <w:szCs w:val="24"/>
          <w:lang w:val="ru-RU"/>
        </w:rPr>
      </w:pPr>
      <w:r w:rsidRPr="002C73FC">
        <w:rPr>
          <w:rFonts w:ascii="Times New Roman" w:hAnsi="Times New Roman" w:cs="Times New Roman"/>
          <w:sz w:val="24"/>
          <w:szCs w:val="24"/>
          <w:lang w:val="ru-RU"/>
        </w:rPr>
        <w:t>Подготовленные КИМ по комплексной работы функциональной грамотности позволяют объективно оценить уровень достижения обучающимися</w:t>
      </w:r>
      <w:r w:rsidR="0098400C">
        <w:rPr>
          <w:rFonts w:ascii="Times New Roman" w:hAnsi="Times New Roman" w:cs="Times New Roman"/>
          <w:spacing w:val="-57"/>
          <w:sz w:val="24"/>
          <w:szCs w:val="24"/>
          <w:lang w:val="ru-RU"/>
        </w:rPr>
        <w:t xml:space="preserve">                     </w:t>
      </w:r>
      <w:r w:rsidRPr="002C73FC">
        <w:rPr>
          <w:rFonts w:ascii="Times New Roman" w:hAnsi="Times New Roman" w:cs="Times New Roman"/>
          <w:sz w:val="24"/>
          <w:szCs w:val="24"/>
          <w:lang w:val="ru-RU"/>
        </w:rPr>
        <w:t>проверяемых</w:t>
      </w:r>
      <w:r w:rsidRPr="002C73FC">
        <w:rPr>
          <w:rFonts w:ascii="Times New Roman" w:hAnsi="Times New Roman" w:cs="Times New Roman"/>
          <w:spacing w:val="-2"/>
          <w:sz w:val="24"/>
          <w:szCs w:val="24"/>
          <w:lang w:val="ru-RU"/>
        </w:rPr>
        <w:t xml:space="preserve"> </w:t>
      </w:r>
      <w:r w:rsidRPr="002C73FC">
        <w:rPr>
          <w:rFonts w:ascii="Times New Roman" w:hAnsi="Times New Roman" w:cs="Times New Roman"/>
          <w:sz w:val="24"/>
          <w:szCs w:val="24"/>
          <w:lang w:val="ru-RU"/>
        </w:rPr>
        <w:t>умений.</w:t>
      </w:r>
    </w:p>
    <w:p w:rsidR="002C73FC" w:rsidRPr="002C73FC" w:rsidRDefault="00C46C1B" w:rsidP="00C46C1B">
      <w:pPr>
        <w:spacing w:before="0" w:beforeAutospacing="0" w:after="0" w:afterAutospacing="0" w:line="276"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002C73FC" w:rsidRPr="002C73FC">
        <w:rPr>
          <w:rFonts w:ascii="Times New Roman" w:hAnsi="Times New Roman" w:cs="Times New Roman"/>
          <w:sz w:val="24"/>
          <w:szCs w:val="24"/>
          <w:lang w:val="ru-RU"/>
        </w:rPr>
        <w:t>Результаты</w:t>
      </w:r>
      <w:r w:rsidR="002C73FC" w:rsidRPr="002C73FC">
        <w:rPr>
          <w:rFonts w:ascii="Times New Roman" w:hAnsi="Times New Roman" w:cs="Times New Roman"/>
          <w:spacing w:val="40"/>
          <w:sz w:val="24"/>
          <w:szCs w:val="24"/>
          <w:lang w:val="ru-RU"/>
        </w:rPr>
        <w:t xml:space="preserve"> </w:t>
      </w:r>
      <w:r w:rsidR="002C73FC" w:rsidRPr="002C73FC">
        <w:rPr>
          <w:rFonts w:ascii="Times New Roman" w:hAnsi="Times New Roman" w:cs="Times New Roman"/>
          <w:sz w:val="24"/>
          <w:szCs w:val="24"/>
          <w:lang w:val="ru-RU"/>
        </w:rPr>
        <w:t>выполнения комплексной работы</w:t>
      </w:r>
      <w:r w:rsidR="002C73FC" w:rsidRPr="002C73FC">
        <w:rPr>
          <w:rFonts w:ascii="Times New Roman" w:hAnsi="Times New Roman" w:cs="Times New Roman"/>
          <w:spacing w:val="44"/>
          <w:sz w:val="24"/>
          <w:szCs w:val="24"/>
          <w:lang w:val="ru-RU"/>
        </w:rPr>
        <w:t xml:space="preserve"> </w:t>
      </w:r>
      <w:r w:rsidR="002C73FC" w:rsidRPr="002C73FC">
        <w:rPr>
          <w:rFonts w:ascii="Times New Roman" w:hAnsi="Times New Roman" w:cs="Times New Roman"/>
          <w:sz w:val="24"/>
          <w:szCs w:val="24"/>
          <w:lang w:val="ru-RU"/>
        </w:rPr>
        <w:t>показывают,</w:t>
      </w:r>
      <w:r w:rsidR="002C73FC" w:rsidRPr="002C73FC">
        <w:rPr>
          <w:rFonts w:ascii="Times New Roman" w:hAnsi="Times New Roman" w:cs="Times New Roman"/>
          <w:spacing w:val="39"/>
          <w:sz w:val="24"/>
          <w:szCs w:val="24"/>
          <w:lang w:val="ru-RU"/>
        </w:rPr>
        <w:t xml:space="preserve"> </w:t>
      </w:r>
      <w:r w:rsidR="002C73FC" w:rsidRPr="002C73FC">
        <w:rPr>
          <w:rFonts w:ascii="Times New Roman" w:hAnsi="Times New Roman" w:cs="Times New Roman"/>
          <w:sz w:val="24"/>
          <w:szCs w:val="24"/>
          <w:lang w:val="ru-RU"/>
        </w:rPr>
        <w:t>что</w:t>
      </w:r>
      <w:r w:rsidR="002C73FC" w:rsidRPr="002C73FC">
        <w:rPr>
          <w:rFonts w:ascii="Times New Roman" w:hAnsi="Times New Roman" w:cs="Times New Roman"/>
          <w:spacing w:val="40"/>
          <w:sz w:val="24"/>
          <w:szCs w:val="24"/>
          <w:lang w:val="ru-RU"/>
        </w:rPr>
        <w:t xml:space="preserve"> </w:t>
      </w:r>
      <w:r w:rsidR="002C73FC" w:rsidRPr="002C73FC">
        <w:rPr>
          <w:rFonts w:ascii="Times New Roman" w:hAnsi="Times New Roman" w:cs="Times New Roman"/>
          <w:sz w:val="24"/>
          <w:szCs w:val="24"/>
          <w:lang w:val="ru-RU"/>
        </w:rPr>
        <w:t>наиболее</w:t>
      </w:r>
      <w:r w:rsidR="002C73FC" w:rsidRPr="002C73FC">
        <w:rPr>
          <w:rFonts w:ascii="Times New Roman" w:hAnsi="Times New Roman" w:cs="Times New Roman"/>
          <w:spacing w:val="39"/>
          <w:sz w:val="24"/>
          <w:szCs w:val="24"/>
          <w:lang w:val="ru-RU"/>
        </w:rPr>
        <w:t xml:space="preserve"> </w:t>
      </w:r>
      <w:r w:rsidR="002C73FC" w:rsidRPr="002C73FC">
        <w:rPr>
          <w:rFonts w:ascii="Times New Roman" w:hAnsi="Times New Roman" w:cs="Times New Roman"/>
          <w:sz w:val="24"/>
          <w:szCs w:val="24"/>
          <w:lang w:val="ru-RU"/>
        </w:rPr>
        <w:t>успешно</w:t>
      </w:r>
      <w:r w:rsidR="002C73FC" w:rsidRPr="002C73FC">
        <w:rPr>
          <w:rFonts w:ascii="Times New Roman" w:hAnsi="Times New Roman" w:cs="Times New Roman"/>
          <w:spacing w:val="-57"/>
          <w:sz w:val="24"/>
          <w:szCs w:val="24"/>
          <w:lang w:val="ru-RU"/>
        </w:rPr>
        <w:t xml:space="preserve"> </w:t>
      </w:r>
      <w:r w:rsidR="002C73FC" w:rsidRPr="002C73FC">
        <w:rPr>
          <w:rFonts w:ascii="Times New Roman" w:hAnsi="Times New Roman" w:cs="Times New Roman"/>
          <w:sz w:val="24"/>
          <w:szCs w:val="24"/>
          <w:lang w:val="ru-RU"/>
        </w:rPr>
        <w:t>обучающиеся</w:t>
      </w:r>
      <w:r w:rsidR="002C73FC" w:rsidRPr="002C73FC">
        <w:rPr>
          <w:rFonts w:ascii="Times New Roman" w:hAnsi="Times New Roman" w:cs="Times New Roman"/>
          <w:spacing w:val="-3"/>
          <w:sz w:val="24"/>
          <w:szCs w:val="24"/>
          <w:lang w:val="ru-RU"/>
        </w:rPr>
        <w:t xml:space="preserve"> </w:t>
      </w:r>
      <w:r w:rsidR="002C73FC" w:rsidRPr="002C73FC">
        <w:rPr>
          <w:rFonts w:ascii="Times New Roman" w:hAnsi="Times New Roman" w:cs="Times New Roman"/>
          <w:sz w:val="24"/>
          <w:szCs w:val="24"/>
          <w:lang w:val="ru-RU"/>
        </w:rPr>
        <w:t>справляются</w:t>
      </w:r>
      <w:r w:rsidR="002C73FC" w:rsidRPr="002C73FC">
        <w:rPr>
          <w:rFonts w:ascii="Times New Roman" w:hAnsi="Times New Roman" w:cs="Times New Roman"/>
          <w:spacing w:val="-3"/>
          <w:sz w:val="24"/>
          <w:szCs w:val="24"/>
          <w:lang w:val="ru-RU"/>
        </w:rPr>
        <w:t xml:space="preserve"> </w:t>
      </w:r>
      <w:r w:rsidR="002C73FC" w:rsidRPr="002C73FC">
        <w:rPr>
          <w:rFonts w:ascii="Times New Roman" w:hAnsi="Times New Roman" w:cs="Times New Roman"/>
          <w:sz w:val="24"/>
          <w:szCs w:val="24"/>
          <w:lang w:val="ru-RU"/>
        </w:rPr>
        <w:t>с заданиями,</w:t>
      </w:r>
      <w:r w:rsidR="002C73FC" w:rsidRPr="002C73FC">
        <w:rPr>
          <w:rFonts w:ascii="Times New Roman" w:hAnsi="Times New Roman" w:cs="Times New Roman"/>
          <w:spacing w:val="-2"/>
          <w:sz w:val="24"/>
          <w:szCs w:val="24"/>
          <w:lang w:val="ru-RU"/>
        </w:rPr>
        <w:t xml:space="preserve"> </w:t>
      </w:r>
      <w:r w:rsidR="002C73FC" w:rsidRPr="002C73FC">
        <w:rPr>
          <w:rFonts w:ascii="Times New Roman" w:hAnsi="Times New Roman" w:cs="Times New Roman"/>
          <w:sz w:val="24"/>
          <w:szCs w:val="24"/>
          <w:lang w:val="ru-RU"/>
        </w:rPr>
        <w:t>проверяющими</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умения</w:t>
      </w:r>
      <w:r w:rsidR="002C73FC" w:rsidRPr="002C73FC">
        <w:rPr>
          <w:rFonts w:ascii="Times New Roman" w:hAnsi="Times New Roman" w:cs="Times New Roman"/>
          <w:spacing w:val="-3"/>
          <w:sz w:val="24"/>
          <w:szCs w:val="24"/>
          <w:lang w:val="ru-RU"/>
        </w:rPr>
        <w:t xml:space="preserve"> </w:t>
      </w:r>
      <w:r w:rsidR="002C73FC" w:rsidRPr="002C73FC">
        <w:rPr>
          <w:rFonts w:ascii="Times New Roman" w:hAnsi="Times New Roman" w:cs="Times New Roman"/>
          <w:sz w:val="24"/>
          <w:szCs w:val="24"/>
          <w:lang w:val="ru-RU"/>
        </w:rPr>
        <w:t>по естественнонаучной грамотности.</w:t>
      </w:r>
    </w:p>
    <w:p w:rsidR="002C73FC" w:rsidRPr="002C73FC" w:rsidRDefault="002C73FC" w:rsidP="00C46C1B">
      <w:pPr>
        <w:spacing w:before="0" w:beforeAutospacing="0" w:after="0" w:afterAutospacing="0" w:line="276" w:lineRule="auto"/>
        <w:ind w:right="256"/>
        <w:rPr>
          <w:rFonts w:ascii="Times New Roman" w:hAnsi="Times New Roman" w:cs="Times New Roman"/>
          <w:sz w:val="24"/>
          <w:szCs w:val="24"/>
          <w:lang w:val="ru-RU"/>
        </w:rPr>
      </w:pPr>
      <w:r w:rsidRPr="002C73FC">
        <w:rPr>
          <w:rFonts w:ascii="Times New Roman" w:hAnsi="Times New Roman" w:cs="Times New Roman"/>
          <w:sz w:val="24"/>
          <w:szCs w:val="24"/>
          <w:lang w:val="ru-RU"/>
        </w:rPr>
        <w:t>По итогам комплексной работы отмечаются дефициты в выполнении заданий, требующих давать</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оценку</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проблемы,</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интерпретировать,</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рассуждать.</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Самые</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низкие</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результаты</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связаны</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с</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умением</w:t>
      </w:r>
      <w:r w:rsidRPr="002C73FC">
        <w:rPr>
          <w:rFonts w:ascii="Times New Roman" w:hAnsi="Times New Roman" w:cs="Times New Roman"/>
          <w:spacing w:val="-2"/>
          <w:sz w:val="24"/>
          <w:szCs w:val="24"/>
          <w:lang w:val="ru-RU"/>
        </w:rPr>
        <w:t xml:space="preserve"> </w:t>
      </w:r>
      <w:r w:rsidRPr="002C73FC">
        <w:rPr>
          <w:rFonts w:ascii="Times New Roman" w:hAnsi="Times New Roman" w:cs="Times New Roman"/>
          <w:sz w:val="24"/>
          <w:szCs w:val="24"/>
          <w:lang w:val="ru-RU"/>
        </w:rPr>
        <w:t>применять полученных</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знаний</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в</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лично</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значимой ситуации</w:t>
      </w:r>
    </w:p>
    <w:p w:rsidR="002C73FC" w:rsidRPr="002C73FC" w:rsidRDefault="002C73FC" w:rsidP="00C46C1B">
      <w:pPr>
        <w:widowControl w:val="0"/>
        <w:autoSpaceDE w:val="0"/>
        <w:autoSpaceDN w:val="0"/>
        <w:spacing w:before="0" w:beforeAutospacing="0" w:after="0" w:afterAutospacing="0" w:line="276" w:lineRule="auto"/>
        <w:rPr>
          <w:rFonts w:ascii="Times New Roman" w:eastAsia="Times New Roman" w:hAnsi="Times New Roman" w:cs="Times New Roman"/>
          <w:sz w:val="24"/>
          <w:szCs w:val="24"/>
          <w:lang w:val="ru-RU"/>
        </w:rPr>
      </w:pPr>
      <w:r w:rsidRPr="002C73FC">
        <w:rPr>
          <w:rFonts w:ascii="Times New Roman" w:eastAsia="Times New Roman" w:hAnsi="Times New Roman" w:cs="Times New Roman"/>
          <w:sz w:val="24"/>
          <w:szCs w:val="24"/>
          <w:lang w:val="ru-RU"/>
        </w:rPr>
        <w:t>По</w:t>
      </w:r>
      <w:r w:rsidRPr="002C73FC">
        <w:rPr>
          <w:rFonts w:ascii="Times New Roman" w:eastAsia="Times New Roman" w:hAnsi="Times New Roman" w:cs="Times New Roman"/>
          <w:spacing w:val="-4"/>
          <w:sz w:val="24"/>
          <w:szCs w:val="24"/>
          <w:lang w:val="ru-RU"/>
        </w:rPr>
        <w:t xml:space="preserve"> </w:t>
      </w:r>
      <w:r w:rsidRPr="002C73FC">
        <w:rPr>
          <w:rFonts w:ascii="Times New Roman" w:eastAsia="Times New Roman" w:hAnsi="Times New Roman" w:cs="Times New Roman"/>
          <w:sz w:val="24"/>
          <w:szCs w:val="24"/>
          <w:lang w:val="ru-RU"/>
        </w:rPr>
        <w:t>результатам</w:t>
      </w:r>
      <w:r w:rsidRPr="002C73FC">
        <w:rPr>
          <w:rFonts w:ascii="Times New Roman" w:eastAsia="Times New Roman" w:hAnsi="Times New Roman" w:cs="Times New Roman"/>
          <w:spacing w:val="-5"/>
          <w:sz w:val="24"/>
          <w:szCs w:val="24"/>
          <w:lang w:val="ru-RU"/>
        </w:rPr>
        <w:t xml:space="preserve"> </w:t>
      </w:r>
      <w:r w:rsidRPr="002C73FC">
        <w:rPr>
          <w:rFonts w:ascii="Times New Roman" w:eastAsia="Times New Roman" w:hAnsi="Times New Roman" w:cs="Times New Roman"/>
          <w:sz w:val="24"/>
          <w:szCs w:val="24"/>
          <w:lang w:val="ru-RU"/>
        </w:rPr>
        <w:t>диагностики</w:t>
      </w:r>
      <w:r w:rsidRPr="002C73FC">
        <w:rPr>
          <w:rFonts w:ascii="Times New Roman" w:eastAsia="Times New Roman" w:hAnsi="Times New Roman" w:cs="Times New Roman"/>
          <w:spacing w:val="-2"/>
          <w:sz w:val="24"/>
          <w:szCs w:val="24"/>
          <w:lang w:val="ru-RU"/>
        </w:rPr>
        <w:t xml:space="preserve"> </w:t>
      </w:r>
      <w:r w:rsidRPr="002C73FC">
        <w:rPr>
          <w:rFonts w:ascii="Times New Roman" w:eastAsia="Times New Roman" w:hAnsi="Times New Roman" w:cs="Times New Roman"/>
          <w:sz w:val="24"/>
          <w:szCs w:val="24"/>
          <w:lang w:val="ru-RU"/>
        </w:rPr>
        <w:t>можно</w:t>
      </w:r>
      <w:r w:rsidRPr="002C73FC">
        <w:rPr>
          <w:rFonts w:ascii="Times New Roman" w:eastAsia="Times New Roman" w:hAnsi="Times New Roman" w:cs="Times New Roman"/>
          <w:spacing w:val="-3"/>
          <w:sz w:val="24"/>
          <w:szCs w:val="24"/>
          <w:lang w:val="ru-RU"/>
        </w:rPr>
        <w:t xml:space="preserve"> </w:t>
      </w:r>
      <w:r w:rsidRPr="002C73FC">
        <w:rPr>
          <w:rFonts w:ascii="Times New Roman" w:eastAsia="Times New Roman" w:hAnsi="Times New Roman" w:cs="Times New Roman"/>
          <w:sz w:val="24"/>
          <w:szCs w:val="24"/>
          <w:lang w:val="ru-RU"/>
        </w:rPr>
        <w:t>рекомендовать:</w:t>
      </w:r>
    </w:p>
    <w:p w:rsidR="002C73FC" w:rsidRPr="002C73FC" w:rsidRDefault="002C73FC" w:rsidP="00C46C1B">
      <w:pPr>
        <w:widowControl w:val="0"/>
        <w:autoSpaceDE w:val="0"/>
        <w:autoSpaceDN w:val="0"/>
        <w:spacing w:before="0" w:beforeAutospacing="0" w:after="0" w:afterAutospacing="0" w:line="276" w:lineRule="auto"/>
        <w:rPr>
          <w:rFonts w:ascii="Times New Roman" w:eastAsia="Times New Roman" w:hAnsi="Times New Roman" w:cs="Times New Roman"/>
          <w:sz w:val="24"/>
          <w:szCs w:val="24"/>
          <w:lang w:val="ru-RU"/>
        </w:rPr>
      </w:pPr>
      <w:r w:rsidRPr="002C73FC">
        <w:rPr>
          <w:rFonts w:ascii="Times New Roman" w:eastAsia="Times New Roman" w:hAnsi="Times New Roman" w:cs="Times New Roman"/>
          <w:sz w:val="24"/>
          <w:szCs w:val="24"/>
          <w:lang w:val="ru-RU"/>
        </w:rPr>
        <w:t>- в</w:t>
      </w:r>
      <w:r w:rsidRPr="002C73FC">
        <w:rPr>
          <w:rFonts w:ascii="Times New Roman" w:eastAsia="Times New Roman" w:hAnsi="Times New Roman" w:cs="Times New Roman"/>
          <w:spacing w:val="36"/>
          <w:sz w:val="24"/>
          <w:szCs w:val="24"/>
          <w:lang w:val="ru-RU"/>
        </w:rPr>
        <w:t xml:space="preserve"> </w:t>
      </w:r>
      <w:r w:rsidRPr="002C73FC">
        <w:rPr>
          <w:rFonts w:ascii="Times New Roman" w:eastAsia="Times New Roman" w:hAnsi="Times New Roman" w:cs="Times New Roman"/>
          <w:sz w:val="24"/>
          <w:szCs w:val="24"/>
          <w:lang w:val="ru-RU"/>
        </w:rPr>
        <w:t>рамках</w:t>
      </w:r>
      <w:r w:rsidRPr="002C73FC">
        <w:rPr>
          <w:rFonts w:ascii="Times New Roman" w:eastAsia="Times New Roman" w:hAnsi="Times New Roman" w:cs="Times New Roman"/>
          <w:spacing w:val="36"/>
          <w:sz w:val="24"/>
          <w:szCs w:val="24"/>
          <w:lang w:val="ru-RU"/>
        </w:rPr>
        <w:t xml:space="preserve"> </w:t>
      </w:r>
      <w:r w:rsidRPr="002C73FC">
        <w:rPr>
          <w:rFonts w:ascii="Times New Roman" w:eastAsia="Times New Roman" w:hAnsi="Times New Roman" w:cs="Times New Roman"/>
          <w:sz w:val="24"/>
          <w:szCs w:val="24"/>
          <w:lang w:val="ru-RU"/>
        </w:rPr>
        <w:t>преподавания</w:t>
      </w:r>
      <w:r w:rsidRPr="002C73FC">
        <w:rPr>
          <w:rFonts w:ascii="Times New Roman" w:eastAsia="Times New Roman" w:hAnsi="Times New Roman" w:cs="Times New Roman"/>
          <w:spacing w:val="36"/>
          <w:sz w:val="24"/>
          <w:szCs w:val="24"/>
          <w:lang w:val="ru-RU"/>
        </w:rPr>
        <w:t xml:space="preserve"> </w:t>
      </w:r>
      <w:r w:rsidRPr="002C73FC">
        <w:rPr>
          <w:rFonts w:ascii="Times New Roman" w:eastAsia="Times New Roman" w:hAnsi="Times New Roman" w:cs="Times New Roman"/>
          <w:sz w:val="24"/>
          <w:szCs w:val="24"/>
          <w:lang w:val="ru-RU"/>
        </w:rPr>
        <w:t>предметов</w:t>
      </w:r>
      <w:r w:rsidRPr="002C73FC">
        <w:rPr>
          <w:rFonts w:ascii="Times New Roman" w:eastAsia="Times New Roman" w:hAnsi="Times New Roman" w:cs="Times New Roman"/>
          <w:spacing w:val="36"/>
          <w:sz w:val="24"/>
          <w:szCs w:val="24"/>
          <w:lang w:val="ru-RU"/>
        </w:rPr>
        <w:t xml:space="preserve"> </w:t>
      </w:r>
      <w:r w:rsidRPr="002C73FC">
        <w:rPr>
          <w:rFonts w:ascii="Times New Roman" w:eastAsia="Times New Roman" w:hAnsi="Times New Roman" w:cs="Times New Roman"/>
          <w:sz w:val="24"/>
          <w:szCs w:val="24"/>
          <w:lang w:val="ru-RU"/>
        </w:rPr>
        <w:t>увеличить</w:t>
      </w:r>
      <w:r w:rsidRPr="002C73FC">
        <w:rPr>
          <w:rFonts w:ascii="Times New Roman" w:eastAsia="Times New Roman" w:hAnsi="Times New Roman" w:cs="Times New Roman"/>
          <w:spacing w:val="37"/>
          <w:sz w:val="24"/>
          <w:szCs w:val="24"/>
          <w:lang w:val="ru-RU"/>
        </w:rPr>
        <w:t xml:space="preserve"> </w:t>
      </w:r>
      <w:r w:rsidRPr="002C73FC">
        <w:rPr>
          <w:rFonts w:ascii="Times New Roman" w:eastAsia="Times New Roman" w:hAnsi="Times New Roman" w:cs="Times New Roman"/>
          <w:sz w:val="24"/>
          <w:szCs w:val="24"/>
          <w:lang w:val="ru-RU"/>
        </w:rPr>
        <w:t>долю</w:t>
      </w:r>
      <w:r w:rsidRPr="002C73FC">
        <w:rPr>
          <w:rFonts w:ascii="Times New Roman" w:eastAsia="Times New Roman" w:hAnsi="Times New Roman" w:cs="Times New Roman"/>
          <w:spacing w:val="38"/>
          <w:sz w:val="24"/>
          <w:szCs w:val="24"/>
          <w:lang w:val="ru-RU"/>
        </w:rPr>
        <w:t xml:space="preserve"> </w:t>
      </w:r>
      <w:r w:rsidRPr="002C73FC">
        <w:rPr>
          <w:rFonts w:ascii="Times New Roman" w:eastAsia="Times New Roman" w:hAnsi="Times New Roman" w:cs="Times New Roman"/>
          <w:sz w:val="24"/>
          <w:szCs w:val="24"/>
          <w:lang w:val="ru-RU"/>
        </w:rPr>
        <w:t>заданий,</w:t>
      </w:r>
      <w:r w:rsidRPr="002C73FC">
        <w:rPr>
          <w:rFonts w:ascii="Times New Roman" w:eastAsia="Times New Roman" w:hAnsi="Times New Roman" w:cs="Times New Roman"/>
          <w:spacing w:val="37"/>
          <w:sz w:val="24"/>
          <w:szCs w:val="24"/>
          <w:lang w:val="ru-RU"/>
        </w:rPr>
        <w:t xml:space="preserve"> </w:t>
      </w:r>
      <w:r w:rsidRPr="002C73FC">
        <w:rPr>
          <w:rFonts w:ascii="Times New Roman" w:eastAsia="Times New Roman" w:hAnsi="Times New Roman" w:cs="Times New Roman"/>
          <w:sz w:val="24"/>
          <w:szCs w:val="24"/>
          <w:lang w:val="ru-RU"/>
        </w:rPr>
        <w:t>направленных</w:t>
      </w:r>
      <w:r w:rsidRPr="002C73FC">
        <w:rPr>
          <w:rFonts w:ascii="Times New Roman" w:eastAsia="Times New Roman" w:hAnsi="Times New Roman" w:cs="Times New Roman"/>
          <w:spacing w:val="36"/>
          <w:sz w:val="24"/>
          <w:szCs w:val="24"/>
          <w:lang w:val="ru-RU"/>
        </w:rPr>
        <w:t xml:space="preserve"> </w:t>
      </w:r>
      <w:r w:rsidRPr="002C73FC">
        <w:rPr>
          <w:rFonts w:ascii="Times New Roman" w:eastAsia="Times New Roman" w:hAnsi="Times New Roman" w:cs="Times New Roman"/>
          <w:sz w:val="24"/>
          <w:szCs w:val="24"/>
          <w:lang w:val="ru-RU"/>
        </w:rPr>
        <w:t>на</w:t>
      </w:r>
      <w:r w:rsidRPr="002C73FC">
        <w:rPr>
          <w:rFonts w:ascii="Times New Roman" w:eastAsia="Times New Roman" w:hAnsi="Times New Roman" w:cs="Times New Roman"/>
          <w:spacing w:val="37"/>
          <w:sz w:val="24"/>
          <w:szCs w:val="24"/>
          <w:lang w:val="ru-RU"/>
        </w:rPr>
        <w:t xml:space="preserve"> </w:t>
      </w:r>
      <w:r w:rsidRPr="002C73FC">
        <w:rPr>
          <w:rFonts w:ascii="Times New Roman" w:eastAsia="Times New Roman" w:hAnsi="Times New Roman" w:cs="Times New Roman"/>
          <w:sz w:val="24"/>
          <w:szCs w:val="24"/>
          <w:lang w:val="ru-RU"/>
        </w:rPr>
        <w:t>развитие</w:t>
      </w:r>
      <w:r w:rsidRPr="002C73FC">
        <w:rPr>
          <w:rFonts w:ascii="Times New Roman" w:eastAsia="Times New Roman" w:hAnsi="Times New Roman" w:cs="Times New Roman"/>
          <w:spacing w:val="-57"/>
          <w:sz w:val="24"/>
          <w:szCs w:val="24"/>
          <w:lang w:val="ru-RU"/>
        </w:rPr>
        <w:t xml:space="preserve"> </w:t>
      </w:r>
      <w:r w:rsidRPr="002C73FC">
        <w:rPr>
          <w:rFonts w:ascii="Times New Roman" w:eastAsia="Times New Roman" w:hAnsi="Times New Roman" w:cs="Times New Roman"/>
          <w:sz w:val="24"/>
          <w:szCs w:val="24"/>
          <w:lang w:val="ru-RU"/>
        </w:rPr>
        <w:t>читательской,</w:t>
      </w:r>
      <w:r w:rsidRPr="002C73FC">
        <w:rPr>
          <w:rFonts w:ascii="Times New Roman" w:eastAsia="Times New Roman" w:hAnsi="Times New Roman" w:cs="Times New Roman"/>
          <w:spacing w:val="-1"/>
          <w:sz w:val="24"/>
          <w:szCs w:val="24"/>
          <w:lang w:val="ru-RU"/>
        </w:rPr>
        <w:t xml:space="preserve"> </w:t>
      </w:r>
      <w:r w:rsidRPr="002C73FC">
        <w:rPr>
          <w:rFonts w:ascii="Times New Roman" w:eastAsia="Times New Roman" w:hAnsi="Times New Roman" w:cs="Times New Roman"/>
          <w:sz w:val="24"/>
          <w:szCs w:val="24"/>
          <w:lang w:val="ru-RU"/>
        </w:rPr>
        <w:t>естественнонаучной</w:t>
      </w:r>
      <w:r w:rsidRPr="002C73FC">
        <w:rPr>
          <w:rFonts w:ascii="Times New Roman" w:eastAsia="Times New Roman" w:hAnsi="Times New Roman" w:cs="Times New Roman"/>
          <w:spacing w:val="-1"/>
          <w:sz w:val="24"/>
          <w:szCs w:val="24"/>
          <w:lang w:val="ru-RU"/>
        </w:rPr>
        <w:t xml:space="preserve"> и финансовой </w:t>
      </w:r>
      <w:r w:rsidRPr="002C73FC">
        <w:rPr>
          <w:rFonts w:ascii="Times New Roman" w:eastAsia="Times New Roman" w:hAnsi="Times New Roman" w:cs="Times New Roman"/>
          <w:sz w:val="24"/>
          <w:szCs w:val="24"/>
          <w:lang w:val="ru-RU"/>
        </w:rPr>
        <w:t>грамотностей;</w:t>
      </w:r>
    </w:p>
    <w:p w:rsidR="002C73FC" w:rsidRPr="002C73FC" w:rsidRDefault="002C73FC" w:rsidP="00C46C1B">
      <w:pPr>
        <w:tabs>
          <w:tab w:val="left" w:pos="899"/>
          <w:tab w:val="left" w:pos="900"/>
        </w:tabs>
        <w:spacing w:before="0" w:beforeAutospacing="0" w:after="0" w:afterAutospacing="0" w:line="276" w:lineRule="auto"/>
        <w:ind w:right="458"/>
        <w:contextualSpacing/>
        <w:rPr>
          <w:rFonts w:ascii="Times New Roman" w:hAnsi="Times New Roman" w:cs="Times New Roman"/>
          <w:sz w:val="24"/>
          <w:szCs w:val="24"/>
          <w:lang w:val="ru-RU"/>
        </w:rPr>
      </w:pPr>
      <w:r w:rsidRPr="002C73FC">
        <w:rPr>
          <w:rFonts w:ascii="Times New Roman" w:hAnsi="Times New Roman" w:cs="Times New Roman"/>
          <w:sz w:val="24"/>
          <w:szCs w:val="24"/>
          <w:lang w:val="ru-RU"/>
        </w:rPr>
        <w:t xml:space="preserve"> - в рамках внутришкольного контроля качества образования обратить внимание на</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технологии,</w:t>
      </w:r>
      <w:r w:rsidRPr="002C73FC">
        <w:rPr>
          <w:rFonts w:ascii="Times New Roman" w:hAnsi="Times New Roman" w:cs="Times New Roman"/>
          <w:spacing w:val="-4"/>
          <w:sz w:val="24"/>
          <w:szCs w:val="24"/>
          <w:lang w:val="ru-RU"/>
        </w:rPr>
        <w:t xml:space="preserve"> </w:t>
      </w:r>
      <w:r w:rsidRPr="002C73FC">
        <w:rPr>
          <w:rFonts w:ascii="Times New Roman" w:hAnsi="Times New Roman" w:cs="Times New Roman"/>
          <w:sz w:val="24"/>
          <w:szCs w:val="24"/>
          <w:lang w:val="ru-RU"/>
        </w:rPr>
        <w:t>которые</w:t>
      </w:r>
      <w:r w:rsidRPr="002C73FC">
        <w:rPr>
          <w:rFonts w:ascii="Times New Roman" w:hAnsi="Times New Roman" w:cs="Times New Roman"/>
          <w:spacing w:val="-3"/>
          <w:sz w:val="24"/>
          <w:szCs w:val="24"/>
          <w:lang w:val="ru-RU"/>
        </w:rPr>
        <w:t xml:space="preserve"> </w:t>
      </w:r>
      <w:r w:rsidRPr="002C73FC">
        <w:rPr>
          <w:rFonts w:ascii="Times New Roman" w:hAnsi="Times New Roman" w:cs="Times New Roman"/>
          <w:sz w:val="24"/>
          <w:szCs w:val="24"/>
          <w:lang w:val="ru-RU"/>
        </w:rPr>
        <w:t>помогают</w:t>
      </w:r>
      <w:r w:rsidRPr="002C73FC">
        <w:rPr>
          <w:rFonts w:ascii="Times New Roman" w:hAnsi="Times New Roman" w:cs="Times New Roman"/>
          <w:spacing w:val="-4"/>
          <w:sz w:val="24"/>
          <w:szCs w:val="24"/>
          <w:lang w:val="ru-RU"/>
        </w:rPr>
        <w:t xml:space="preserve"> </w:t>
      </w:r>
      <w:r w:rsidRPr="002C73FC">
        <w:rPr>
          <w:rFonts w:ascii="Times New Roman" w:hAnsi="Times New Roman" w:cs="Times New Roman"/>
          <w:sz w:val="24"/>
          <w:szCs w:val="24"/>
          <w:lang w:val="ru-RU"/>
        </w:rPr>
        <w:t>реализовать</w:t>
      </w:r>
      <w:r w:rsidRPr="002C73FC">
        <w:rPr>
          <w:rFonts w:ascii="Times New Roman" w:hAnsi="Times New Roman" w:cs="Times New Roman"/>
          <w:spacing w:val="-3"/>
          <w:sz w:val="24"/>
          <w:szCs w:val="24"/>
          <w:lang w:val="ru-RU"/>
        </w:rPr>
        <w:t xml:space="preserve"> </w:t>
      </w:r>
      <w:r w:rsidRPr="002C73FC">
        <w:rPr>
          <w:rFonts w:ascii="Times New Roman" w:hAnsi="Times New Roman" w:cs="Times New Roman"/>
          <w:sz w:val="24"/>
          <w:szCs w:val="24"/>
          <w:lang w:val="ru-RU"/>
        </w:rPr>
        <w:t>системно-деятельностный</w:t>
      </w:r>
      <w:r w:rsidRPr="002C73FC">
        <w:rPr>
          <w:rFonts w:ascii="Times New Roman" w:hAnsi="Times New Roman" w:cs="Times New Roman"/>
          <w:spacing w:val="-3"/>
          <w:sz w:val="24"/>
          <w:szCs w:val="24"/>
          <w:lang w:val="ru-RU"/>
        </w:rPr>
        <w:t xml:space="preserve"> </w:t>
      </w:r>
      <w:r w:rsidRPr="002C73FC">
        <w:rPr>
          <w:rFonts w:ascii="Times New Roman" w:hAnsi="Times New Roman" w:cs="Times New Roman"/>
          <w:sz w:val="24"/>
          <w:szCs w:val="24"/>
          <w:lang w:val="ru-RU"/>
        </w:rPr>
        <w:t>подход</w:t>
      </w:r>
      <w:r w:rsidRPr="002C73FC">
        <w:rPr>
          <w:rFonts w:ascii="Times New Roman" w:hAnsi="Times New Roman" w:cs="Times New Roman"/>
          <w:spacing w:val="-3"/>
          <w:sz w:val="24"/>
          <w:szCs w:val="24"/>
          <w:lang w:val="ru-RU"/>
        </w:rPr>
        <w:t xml:space="preserve"> </w:t>
      </w:r>
      <w:r w:rsidRPr="002C73FC">
        <w:rPr>
          <w:rFonts w:ascii="Times New Roman" w:hAnsi="Times New Roman" w:cs="Times New Roman"/>
          <w:sz w:val="24"/>
          <w:szCs w:val="24"/>
          <w:lang w:val="ru-RU"/>
        </w:rPr>
        <w:t>в</w:t>
      </w:r>
      <w:r w:rsidRPr="002C73FC">
        <w:rPr>
          <w:rFonts w:ascii="Times New Roman" w:hAnsi="Times New Roman" w:cs="Times New Roman"/>
          <w:spacing w:val="-4"/>
          <w:sz w:val="24"/>
          <w:szCs w:val="24"/>
          <w:lang w:val="ru-RU"/>
        </w:rPr>
        <w:t xml:space="preserve"> </w:t>
      </w:r>
      <w:r w:rsidR="00C46C1B">
        <w:rPr>
          <w:rFonts w:ascii="Times New Roman" w:hAnsi="Times New Roman" w:cs="Times New Roman"/>
          <w:sz w:val="24"/>
          <w:szCs w:val="24"/>
          <w:lang w:val="ru-RU"/>
        </w:rPr>
        <w:t xml:space="preserve">обучении </w:t>
      </w:r>
      <w:r w:rsidRPr="002C73FC">
        <w:rPr>
          <w:rFonts w:ascii="Times New Roman" w:hAnsi="Times New Roman" w:cs="Times New Roman"/>
          <w:sz w:val="24"/>
          <w:szCs w:val="24"/>
          <w:lang w:val="ru-RU"/>
        </w:rPr>
        <w:t>и</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обеспечивают</w:t>
      </w:r>
      <w:r w:rsidRPr="002C73FC">
        <w:rPr>
          <w:rFonts w:ascii="Times New Roman" w:hAnsi="Times New Roman" w:cs="Times New Roman"/>
          <w:spacing w:val="15"/>
          <w:sz w:val="24"/>
          <w:szCs w:val="24"/>
          <w:lang w:val="ru-RU"/>
        </w:rPr>
        <w:t xml:space="preserve"> </w:t>
      </w:r>
      <w:r w:rsidRPr="002C73FC">
        <w:rPr>
          <w:rFonts w:ascii="Times New Roman" w:hAnsi="Times New Roman" w:cs="Times New Roman"/>
          <w:sz w:val="24"/>
          <w:szCs w:val="24"/>
          <w:lang w:val="ru-RU"/>
        </w:rPr>
        <w:t>положительную</w:t>
      </w:r>
      <w:r w:rsidRPr="002C73FC">
        <w:rPr>
          <w:rFonts w:ascii="Times New Roman" w:hAnsi="Times New Roman" w:cs="Times New Roman"/>
          <w:spacing w:val="15"/>
          <w:sz w:val="24"/>
          <w:szCs w:val="24"/>
          <w:lang w:val="ru-RU"/>
        </w:rPr>
        <w:t xml:space="preserve"> </w:t>
      </w:r>
      <w:r w:rsidRPr="002C73FC">
        <w:rPr>
          <w:rFonts w:ascii="Times New Roman" w:hAnsi="Times New Roman" w:cs="Times New Roman"/>
          <w:sz w:val="24"/>
          <w:szCs w:val="24"/>
          <w:lang w:val="ru-RU"/>
        </w:rPr>
        <w:t>динамику</w:t>
      </w:r>
      <w:r w:rsidRPr="002C73FC">
        <w:rPr>
          <w:rFonts w:ascii="Times New Roman" w:hAnsi="Times New Roman" w:cs="Times New Roman"/>
          <w:spacing w:val="15"/>
          <w:sz w:val="24"/>
          <w:szCs w:val="24"/>
          <w:lang w:val="ru-RU"/>
        </w:rPr>
        <w:t xml:space="preserve"> </w:t>
      </w:r>
      <w:r w:rsidRPr="002C73FC">
        <w:rPr>
          <w:rFonts w:ascii="Times New Roman" w:hAnsi="Times New Roman" w:cs="Times New Roman"/>
          <w:sz w:val="24"/>
          <w:szCs w:val="24"/>
          <w:lang w:val="ru-RU"/>
        </w:rPr>
        <w:t>в</w:t>
      </w:r>
      <w:r w:rsidRPr="002C73FC">
        <w:rPr>
          <w:rFonts w:ascii="Times New Roman" w:hAnsi="Times New Roman" w:cs="Times New Roman"/>
          <w:spacing w:val="13"/>
          <w:sz w:val="24"/>
          <w:szCs w:val="24"/>
          <w:lang w:val="ru-RU"/>
        </w:rPr>
        <w:t xml:space="preserve"> </w:t>
      </w:r>
      <w:r w:rsidRPr="002C73FC">
        <w:rPr>
          <w:rFonts w:ascii="Times New Roman" w:hAnsi="Times New Roman" w:cs="Times New Roman"/>
          <w:sz w:val="24"/>
          <w:szCs w:val="24"/>
          <w:lang w:val="ru-RU"/>
        </w:rPr>
        <w:t>формировании</w:t>
      </w:r>
      <w:r w:rsidRPr="002C73FC">
        <w:rPr>
          <w:rFonts w:ascii="Times New Roman" w:hAnsi="Times New Roman" w:cs="Times New Roman"/>
          <w:spacing w:val="16"/>
          <w:sz w:val="24"/>
          <w:szCs w:val="24"/>
          <w:lang w:val="ru-RU"/>
        </w:rPr>
        <w:t xml:space="preserve"> </w:t>
      </w:r>
      <w:r w:rsidRPr="002C73FC">
        <w:rPr>
          <w:rFonts w:ascii="Times New Roman" w:hAnsi="Times New Roman" w:cs="Times New Roman"/>
          <w:sz w:val="24"/>
          <w:szCs w:val="24"/>
          <w:lang w:val="ru-RU"/>
        </w:rPr>
        <w:t>универсальных</w:t>
      </w:r>
      <w:r w:rsidRPr="002C73FC">
        <w:rPr>
          <w:rFonts w:ascii="Times New Roman" w:hAnsi="Times New Roman" w:cs="Times New Roman"/>
          <w:spacing w:val="16"/>
          <w:sz w:val="24"/>
          <w:szCs w:val="24"/>
          <w:lang w:val="ru-RU"/>
        </w:rPr>
        <w:t xml:space="preserve"> </w:t>
      </w:r>
      <w:r w:rsidRPr="002C73FC">
        <w:rPr>
          <w:rFonts w:ascii="Times New Roman" w:hAnsi="Times New Roman" w:cs="Times New Roman"/>
          <w:sz w:val="24"/>
          <w:szCs w:val="24"/>
          <w:lang w:val="ru-RU"/>
        </w:rPr>
        <w:t>учебных</w:t>
      </w:r>
      <w:r w:rsidRPr="002C73FC">
        <w:rPr>
          <w:rFonts w:ascii="Times New Roman" w:hAnsi="Times New Roman" w:cs="Times New Roman"/>
          <w:spacing w:val="15"/>
          <w:sz w:val="24"/>
          <w:szCs w:val="24"/>
          <w:lang w:val="ru-RU"/>
        </w:rPr>
        <w:t xml:space="preserve"> </w:t>
      </w:r>
      <w:r w:rsidRPr="002C73FC">
        <w:rPr>
          <w:rFonts w:ascii="Times New Roman" w:hAnsi="Times New Roman" w:cs="Times New Roman"/>
          <w:sz w:val="24"/>
          <w:szCs w:val="24"/>
          <w:lang w:val="ru-RU"/>
        </w:rPr>
        <w:t>действий,</w:t>
      </w:r>
      <w:r w:rsidRPr="002C73FC">
        <w:rPr>
          <w:rFonts w:ascii="Times New Roman" w:hAnsi="Times New Roman" w:cs="Times New Roman"/>
          <w:spacing w:val="-57"/>
          <w:sz w:val="24"/>
          <w:szCs w:val="24"/>
          <w:lang w:val="ru-RU"/>
        </w:rPr>
        <w:t xml:space="preserve"> </w:t>
      </w:r>
      <w:r w:rsidRPr="002C73FC">
        <w:rPr>
          <w:rFonts w:ascii="Times New Roman" w:hAnsi="Times New Roman" w:cs="Times New Roman"/>
          <w:sz w:val="24"/>
          <w:szCs w:val="24"/>
          <w:lang w:val="ru-RU"/>
        </w:rPr>
        <w:t>в</w:t>
      </w:r>
      <w:r w:rsidRPr="002C73FC">
        <w:rPr>
          <w:rFonts w:ascii="Times New Roman" w:hAnsi="Times New Roman" w:cs="Times New Roman"/>
          <w:spacing w:val="-2"/>
          <w:sz w:val="24"/>
          <w:szCs w:val="24"/>
          <w:lang w:val="ru-RU"/>
        </w:rPr>
        <w:t xml:space="preserve"> </w:t>
      </w:r>
      <w:r w:rsidRPr="002C73FC">
        <w:rPr>
          <w:rFonts w:ascii="Times New Roman" w:hAnsi="Times New Roman" w:cs="Times New Roman"/>
          <w:sz w:val="24"/>
          <w:szCs w:val="24"/>
          <w:lang w:val="ru-RU"/>
        </w:rPr>
        <w:t>частности, функциональной грамотности;</w:t>
      </w:r>
    </w:p>
    <w:p w:rsidR="002C73FC" w:rsidRPr="002C73FC" w:rsidRDefault="002C73FC" w:rsidP="00C46C1B">
      <w:pPr>
        <w:spacing w:before="0" w:beforeAutospacing="0" w:after="0" w:afterAutospacing="0" w:line="276" w:lineRule="auto"/>
        <w:ind w:right="56"/>
        <w:rPr>
          <w:rFonts w:ascii="Times New Roman" w:hAnsi="Times New Roman" w:cs="Times New Roman"/>
          <w:sz w:val="24"/>
          <w:szCs w:val="24"/>
          <w:lang w:val="ru-RU"/>
        </w:rPr>
      </w:pPr>
      <w:r w:rsidRPr="002C73FC">
        <w:rPr>
          <w:rFonts w:ascii="Times New Roman" w:hAnsi="Times New Roman" w:cs="Times New Roman"/>
          <w:sz w:val="24"/>
          <w:szCs w:val="24"/>
          <w:lang w:val="ru-RU"/>
        </w:rPr>
        <w:t>- учителям повышать свою компетентность в вопросах ФГ посредством форм самообразования, например, прослушиванием вебинаров, семинаров, прохождение КПК.</w:t>
      </w:r>
    </w:p>
    <w:p w:rsidR="002C73FC" w:rsidRPr="002C73FC" w:rsidRDefault="00B7296D" w:rsidP="00B7296D">
      <w:pPr>
        <w:widowControl w:val="0"/>
        <w:autoSpaceDE w:val="0"/>
        <w:autoSpaceDN w:val="0"/>
        <w:spacing w:before="0" w:beforeAutospacing="0" w:after="0" w:afterAutospacing="0" w:line="276" w:lineRule="auto"/>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 </w:t>
      </w:r>
      <w:r w:rsidR="002C73FC" w:rsidRPr="002C73FC">
        <w:rPr>
          <w:rFonts w:ascii="Times New Roman" w:eastAsia="Times New Roman" w:hAnsi="Times New Roman" w:cs="Times New Roman"/>
          <w:b/>
          <w:sz w:val="24"/>
          <w:szCs w:val="24"/>
          <w:lang w:val="ru-RU"/>
        </w:rPr>
        <w:t>Итоги мониторинга сформированности функциональной грамотности</w:t>
      </w:r>
    </w:p>
    <w:p w:rsidR="00C46C1B" w:rsidRDefault="002C73FC" w:rsidP="00B7296D">
      <w:pPr>
        <w:widowControl w:val="0"/>
        <w:autoSpaceDE w:val="0"/>
        <w:autoSpaceDN w:val="0"/>
        <w:spacing w:before="0" w:beforeAutospacing="0" w:after="0" w:afterAutospacing="0" w:line="276" w:lineRule="auto"/>
        <w:rPr>
          <w:rFonts w:ascii="Times New Roman" w:eastAsia="Times New Roman" w:hAnsi="Times New Roman" w:cs="Times New Roman"/>
          <w:b/>
          <w:sz w:val="24"/>
          <w:szCs w:val="24"/>
          <w:lang w:val="ru-RU"/>
        </w:rPr>
      </w:pPr>
      <w:r w:rsidRPr="002C73FC">
        <w:rPr>
          <w:rFonts w:ascii="Times New Roman" w:eastAsia="Times New Roman" w:hAnsi="Times New Roman" w:cs="Times New Roman"/>
          <w:b/>
          <w:sz w:val="24"/>
          <w:szCs w:val="24"/>
          <w:lang w:val="ru-RU"/>
        </w:rPr>
        <w:t>обучающихся   7 класса</w:t>
      </w:r>
    </w:p>
    <w:p w:rsidR="002C73FC" w:rsidRPr="00C46C1B" w:rsidRDefault="002C73FC" w:rsidP="00C46C1B">
      <w:pPr>
        <w:widowControl w:val="0"/>
        <w:autoSpaceDE w:val="0"/>
        <w:autoSpaceDN w:val="0"/>
        <w:spacing w:before="0" w:beforeAutospacing="0" w:after="0" w:afterAutospacing="0" w:line="276" w:lineRule="auto"/>
        <w:rPr>
          <w:rFonts w:ascii="Times New Roman" w:eastAsia="Times New Roman" w:hAnsi="Times New Roman" w:cs="Times New Roman"/>
          <w:b/>
          <w:sz w:val="24"/>
          <w:szCs w:val="24"/>
          <w:lang w:val="ru-RU"/>
        </w:rPr>
      </w:pPr>
      <w:r w:rsidRPr="002C73FC">
        <w:rPr>
          <w:rFonts w:ascii="Times New Roman" w:eastAsia="Times New Roman" w:hAnsi="Times New Roman" w:cs="Times New Roman"/>
          <w:b/>
          <w:sz w:val="24"/>
          <w:szCs w:val="24"/>
          <w:lang w:val="ru-RU"/>
        </w:rPr>
        <w:t>Цель:</w:t>
      </w:r>
      <w:r w:rsidRPr="002C73FC">
        <w:rPr>
          <w:rFonts w:ascii="Times New Roman" w:eastAsia="Times New Roman" w:hAnsi="Times New Roman" w:cs="Times New Roman"/>
          <w:b/>
          <w:spacing w:val="-5"/>
          <w:sz w:val="24"/>
          <w:szCs w:val="24"/>
          <w:lang w:val="ru-RU"/>
        </w:rPr>
        <w:t xml:space="preserve"> </w:t>
      </w:r>
      <w:r w:rsidRPr="002C73FC">
        <w:rPr>
          <w:rFonts w:ascii="Times New Roman" w:eastAsia="Times New Roman" w:hAnsi="Times New Roman" w:cs="Times New Roman"/>
          <w:sz w:val="24"/>
          <w:szCs w:val="24"/>
          <w:lang w:val="ru-RU"/>
        </w:rPr>
        <w:t>определение</w:t>
      </w:r>
      <w:r w:rsidRPr="002C73FC">
        <w:rPr>
          <w:rFonts w:ascii="Times New Roman" w:eastAsia="Times New Roman" w:hAnsi="Times New Roman" w:cs="Times New Roman"/>
          <w:spacing w:val="-3"/>
          <w:sz w:val="24"/>
          <w:szCs w:val="24"/>
          <w:lang w:val="ru-RU"/>
        </w:rPr>
        <w:t xml:space="preserve"> </w:t>
      </w:r>
      <w:r w:rsidRPr="002C73FC">
        <w:rPr>
          <w:rFonts w:ascii="Times New Roman" w:eastAsia="Times New Roman" w:hAnsi="Times New Roman" w:cs="Times New Roman"/>
          <w:sz w:val="24"/>
          <w:szCs w:val="24"/>
          <w:lang w:val="ru-RU"/>
        </w:rPr>
        <w:t>уровня</w:t>
      </w:r>
      <w:r w:rsidRPr="002C73FC">
        <w:rPr>
          <w:rFonts w:ascii="Times New Roman" w:eastAsia="Times New Roman" w:hAnsi="Times New Roman" w:cs="Times New Roman"/>
          <w:spacing w:val="-4"/>
          <w:sz w:val="24"/>
          <w:szCs w:val="24"/>
          <w:lang w:val="ru-RU"/>
        </w:rPr>
        <w:t xml:space="preserve"> </w:t>
      </w:r>
      <w:r w:rsidRPr="002C73FC">
        <w:rPr>
          <w:rFonts w:ascii="Times New Roman" w:eastAsia="Times New Roman" w:hAnsi="Times New Roman" w:cs="Times New Roman"/>
          <w:sz w:val="24"/>
          <w:szCs w:val="24"/>
          <w:lang w:val="ru-RU"/>
        </w:rPr>
        <w:t>сформированности</w:t>
      </w:r>
      <w:r w:rsidRPr="002C73FC">
        <w:rPr>
          <w:rFonts w:ascii="Times New Roman" w:eastAsia="Times New Roman" w:hAnsi="Times New Roman" w:cs="Times New Roman"/>
          <w:spacing w:val="-4"/>
          <w:sz w:val="24"/>
          <w:szCs w:val="24"/>
          <w:lang w:val="ru-RU"/>
        </w:rPr>
        <w:t xml:space="preserve"> </w:t>
      </w:r>
      <w:r w:rsidRPr="002C73FC">
        <w:rPr>
          <w:rFonts w:ascii="Times New Roman" w:eastAsia="Times New Roman" w:hAnsi="Times New Roman" w:cs="Times New Roman"/>
          <w:sz w:val="24"/>
          <w:szCs w:val="24"/>
          <w:lang w:val="ru-RU"/>
        </w:rPr>
        <w:t>читательской, естественнонаучной, математической и финансовой грамотности.</w:t>
      </w:r>
    </w:p>
    <w:p w:rsidR="002C73FC" w:rsidRPr="002C73FC" w:rsidRDefault="002C73FC" w:rsidP="00C46C1B">
      <w:pPr>
        <w:spacing w:before="0" w:beforeAutospacing="0" w:after="0" w:afterAutospacing="0" w:line="276" w:lineRule="auto"/>
        <w:rPr>
          <w:rFonts w:ascii="Times New Roman" w:hAnsi="Times New Roman" w:cs="Times New Roman"/>
          <w:sz w:val="24"/>
          <w:szCs w:val="24"/>
          <w:lang w:val="ru-RU"/>
        </w:rPr>
      </w:pPr>
      <w:r w:rsidRPr="002C73FC">
        <w:rPr>
          <w:rFonts w:ascii="Times New Roman" w:hAnsi="Times New Roman" w:cs="Times New Roman"/>
          <w:b/>
          <w:sz w:val="24"/>
          <w:szCs w:val="24"/>
          <w:lang w:val="ru-RU"/>
        </w:rPr>
        <w:t>Методы</w:t>
      </w:r>
      <w:r w:rsidRPr="002C73FC">
        <w:rPr>
          <w:rFonts w:ascii="Times New Roman" w:hAnsi="Times New Roman" w:cs="Times New Roman"/>
          <w:b/>
          <w:spacing w:val="-2"/>
          <w:sz w:val="24"/>
          <w:szCs w:val="24"/>
          <w:lang w:val="ru-RU"/>
        </w:rPr>
        <w:t xml:space="preserve"> </w:t>
      </w:r>
      <w:r w:rsidRPr="002C73FC">
        <w:rPr>
          <w:rFonts w:ascii="Times New Roman" w:hAnsi="Times New Roman" w:cs="Times New Roman"/>
          <w:b/>
          <w:sz w:val="24"/>
          <w:szCs w:val="24"/>
          <w:lang w:val="ru-RU"/>
        </w:rPr>
        <w:t>контроля:</w:t>
      </w:r>
      <w:r w:rsidRPr="002C73FC">
        <w:rPr>
          <w:rFonts w:ascii="Times New Roman" w:hAnsi="Times New Roman" w:cs="Times New Roman"/>
          <w:b/>
          <w:spacing w:val="-2"/>
          <w:sz w:val="24"/>
          <w:szCs w:val="24"/>
          <w:lang w:val="ru-RU"/>
        </w:rPr>
        <w:t xml:space="preserve"> </w:t>
      </w:r>
      <w:r w:rsidRPr="002C73FC">
        <w:rPr>
          <w:rFonts w:ascii="Times New Roman" w:hAnsi="Times New Roman" w:cs="Times New Roman"/>
          <w:sz w:val="24"/>
          <w:szCs w:val="24"/>
          <w:lang w:val="ru-RU"/>
        </w:rPr>
        <w:t>метапредметная</w:t>
      </w:r>
      <w:r w:rsidRPr="002C73FC">
        <w:rPr>
          <w:rFonts w:ascii="Times New Roman" w:hAnsi="Times New Roman" w:cs="Times New Roman"/>
          <w:spacing w:val="-4"/>
          <w:sz w:val="24"/>
          <w:szCs w:val="24"/>
          <w:lang w:val="ru-RU"/>
        </w:rPr>
        <w:t xml:space="preserve"> </w:t>
      </w:r>
      <w:r w:rsidRPr="002C73FC">
        <w:rPr>
          <w:rFonts w:ascii="Times New Roman" w:hAnsi="Times New Roman" w:cs="Times New Roman"/>
          <w:sz w:val="24"/>
          <w:szCs w:val="24"/>
          <w:lang w:val="ru-RU"/>
        </w:rPr>
        <w:t>работа в форме комплексной работы.</w:t>
      </w:r>
    </w:p>
    <w:p w:rsidR="002C73FC" w:rsidRPr="00C46C1B" w:rsidRDefault="002C73FC" w:rsidP="00C46C1B">
      <w:pPr>
        <w:keepNext/>
        <w:keepLines/>
        <w:tabs>
          <w:tab w:val="left" w:pos="3437"/>
        </w:tabs>
        <w:spacing w:before="0" w:beforeAutospacing="0" w:after="0" w:afterAutospacing="0" w:line="276" w:lineRule="auto"/>
        <w:outlineLvl w:val="0"/>
        <w:rPr>
          <w:rFonts w:ascii="Times New Roman" w:eastAsiaTheme="majorEastAsia" w:hAnsi="Times New Roman" w:cs="Times New Roman"/>
          <w:b/>
          <w:bCs/>
          <w:sz w:val="24"/>
          <w:szCs w:val="24"/>
          <w:lang w:val="ru-RU"/>
        </w:rPr>
      </w:pPr>
      <w:r w:rsidRPr="002C73FC">
        <w:rPr>
          <w:rFonts w:ascii="Times New Roman" w:eastAsiaTheme="majorEastAsia" w:hAnsi="Times New Roman" w:cs="Times New Roman"/>
          <w:b/>
          <w:bCs/>
          <w:sz w:val="24"/>
          <w:szCs w:val="24"/>
          <w:lang w:val="ru-RU"/>
        </w:rPr>
        <w:t>Характеристика</w:t>
      </w:r>
      <w:r w:rsidRPr="002C73FC">
        <w:rPr>
          <w:rFonts w:ascii="Times New Roman" w:eastAsiaTheme="majorEastAsia" w:hAnsi="Times New Roman" w:cs="Times New Roman"/>
          <w:b/>
          <w:bCs/>
          <w:spacing w:val="-6"/>
          <w:sz w:val="24"/>
          <w:szCs w:val="24"/>
          <w:lang w:val="ru-RU"/>
        </w:rPr>
        <w:t xml:space="preserve"> </w:t>
      </w:r>
      <w:r w:rsidR="00C46C1B">
        <w:rPr>
          <w:rFonts w:ascii="Times New Roman" w:eastAsiaTheme="majorEastAsia" w:hAnsi="Times New Roman" w:cs="Times New Roman"/>
          <w:b/>
          <w:bCs/>
          <w:sz w:val="24"/>
          <w:szCs w:val="24"/>
          <w:lang w:val="ru-RU"/>
        </w:rPr>
        <w:t xml:space="preserve">инструментария </w:t>
      </w:r>
      <w:r w:rsidRPr="002C73FC">
        <w:rPr>
          <w:rFonts w:ascii="Times New Roman" w:hAnsi="Times New Roman" w:cs="Times New Roman"/>
          <w:sz w:val="24"/>
          <w:szCs w:val="24"/>
          <w:lang w:val="ru-RU"/>
        </w:rPr>
        <w:t>Контрольно-измерительные</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материалы</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нацелены</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на</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проверку</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практических</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навыков</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функциональной</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грамотности по читательской, естественнонаучной, и финансовой грамотностям.</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Задания,</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предложенные</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в</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мониторинге,</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призваны</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исследовать</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состояние</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читательской, естественнонаучно, математической и финансовой грамотности обучающихся Гимназии и имеют</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четко выраженную прикладную направленность. При этом компетентность проявляется в</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решении задач, требующих применения приобретенных знаний и умений в условиях, несколько</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отличающихся</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от</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знакомых</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обучающимся.</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Еще</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одной</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важной</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составляющей</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является</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мотивация</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к</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поиску</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информации</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для</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принятия</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эффективного</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решения.</w:t>
      </w:r>
      <w:r w:rsidRPr="002C73FC">
        <w:rPr>
          <w:rFonts w:ascii="Times New Roman" w:hAnsi="Times New Roman" w:cs="Times New Roman"/>
          <w:spacing w:val="1"/>
          <w:sz w:val="24"/>
          <w:szCs w:val="24"/>
          <w:lang w:val="ru-RU"/>
        </w:rPr>
        <w:t xml:space="preserve"> </w:t>
      </w:r>
    </w:p>
    <w:p w:rsidR="002C73FC" w:rsidRPr="002C73FC" w:rsidRDefault="00C46C1B" w:rsidP="00C46C1B">
      <w:pPr>
        <w:spacing w:before="0" w:beforeAutospacing="0" w:after="0" w:afterAutospacing="0" w:line="276" w:lineRule="auto"/>
        <w:ind w:right="317"/>
        <w:rPr>
          <w:rFonts w:ascii="Times New Roman" w:hAnsi="Times New Roman" w:cs="Times New Roman"/>
          <w:i/>
          <w:sz w:val="24"/>
          <w:szCs w:val="24"/>
          <w:lang w:val="ru-RU"/>
        </w:rPr>
      </w:pPr>
      <w:r>
        <w:rPr>
          <w:rFonts w:ascii="Times New Roman" w:hAnsi="Times New Roman" w:cs="Times New Roman"/>
          <w:sz w:val="24"/>
          <w:szCs w:val="24"/>
          <w:lang w:val="ru-RU"/>
        </w:rPr>
        <w:t xml:space="preserve">  </w:t>
      </w:r>
      <w:r w:rsidR="002C73FC" w:rsidRPr="002C73FC">
        <w:rPr>
          <w:rFonts w:ascii="Times New Roman" w:hAnsi="Times New Roman" w:cs="Times New Roman"/>
          <w:sz w:val="24"/>
          <w:szCs w:val="24"/>
          <w:lang w:val="ru-RU"/>
        </w:rPr>
        <w:t>Время продолжительности комплексной работы 40 минут. В основу заданий положены практические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ситуации,</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а</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вопросы,</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сформулированные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в</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контексте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данных</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ситуаций,</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направлены</w:t>
      </w:r>
      <w:r w:rsidR="002C73FC" w:rsidRPr="002C73FC">
        <w:rPr>
          <w:rFonts w:ascii="Times New Roman" w:hAnsi="Times New Roman" w:cs="Times New Roman"/>
          <w:spacing w:val="60"/>
          <w:sz w:val="24"/>
          <w:szCs w:val="24"/>
          <w:lang w:val="ru-RU"/>
        </w:rPr>
        <w:t xml:space="preserve"> </w:t>
      </w:r>
      <w:r w:rsidR="002C73FC" w:rsidRPr="002C73FC">
        <w:rPr>
          <w:rFonts w:ascii="Times New Roman" w:hAnsi="Times New Roman" w:cs="Times New Roman"/>
          <w:sz w:val="24"/>
          <w:szCs w:val="24"/>
          <w:lang w:val="ru-RU"/>
        </w:rPr>
        <w:t>на</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решение стоящих перед человеком проблем.</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Комплексная работа</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проводилась в урочное время. Особенность работы заключалась в том, что она направлена не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только</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на</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проверку</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уровня</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сформированности</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читательской,</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естественнонаучной</w:t>
      </w:r>
      <w:r w:rsidR="002C73FC" w:rsidRPr="002C73FC">
        <w:rPr>
          <w:rFonts w:ascii="Times New Roman" w:hAnsi="Times New Roman" w:cs="Times New Roman"/>
          <w:spacing w:val="-1"/>
          <w:sz w:val="24"/>
          <w:szCs w:val="24"/>
          <w:lang w:val="ru-RU"/>
        </w:rPr>
        <w:t>,</w:t>
      </w:r>
      <w:r w:rsidR="002C73FC" w:rsidRPr="002C73FC">
        <w:rPr>
          <w:rFonts w:ascii="Times New Roman" w:hAnsi="Times New Roman" w:cs="Times New Roman"/>
          <w:sz w:val="24"/>
          <w:szCs w:val="24"/>
          <w:lang w:val="ru-RU"/>
        </w:rPr>
        <w:t xml:space="preserve"> и финансовой грамотности,</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но</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и на</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ее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формирование.</w:t>
      </w:r>
    </w:p>
    <w:p w:rsidR="002C73FC" w:rsidRPr="002C73FC" w:rsidRDefault="002C73FC" w:rsidP="002C73FC">
      <w:pPr>
        <w:widowControl w:val="0"/>
        <w:autoSpaceDE w:val="0"/>
        <w:autoSpaceDN w:val="0"/>
        <w:spacing w:before="0" w:beforeAutospacing="0" w:after="0" w:afterAutospacing="0" w:line="276" w:lineRule="auto"/>
        <w:ind w:left="179"/>
        <w:rPr>
          <w:rFonts w:ascii="Times New Roman" w:eastAsia="Times New Roman" w:hAnsi="Times New Roman" w:cs="Times New Roman"/>
          <w:sz w:val="24"/>
          <w:szCs w:val="24"/>
          <w:lang w:val="ru-RU"/>
        </w:rPr>
      </w:pPr>
      <w:r w:rsidRPr="002C73FC">
        <w:rPr>
          <w:rFonts w:ascii="Times New Roman" w:eastAsia="Times New Roman" w:hAnsi="Times New Roman" w:cs="Times New Roman"/>
          <w:sz w:val="24"/>
          <w:szCs w:val="24"/>
          <w:lang w:val="ru-RU"/>
        </w:rPr>
        <w:t>Структура</w:t>
      </w:r>
      <w:r w:rsidRPr="002C73FC">
        <w:rPr>
          <w:rFonts w:ascii="Times New Roman" w:eastAsia="Times New Roman" w:hAnsi="Times New Roman" w:cs="Times New Roman"/>
          <w:spacing w:val="-5"/>
          <w:sz w:val="24"/>
          <w:szCs w:val="24"/>
          <w:lang w:val="ru-RU"/>
        </w:rPr>
        <w:t xml:space="preserve"> </w:t>
      </w:r>
      <w:r w:rsidRPr="002C73FC">
        <w:rPr>
          <w:rFonts w:ascii="Times New Roman" w:eastAsia="Times New Roman" w:hAnsi="Times New Roman" w:cs="Times New Roman"/>
          <w:sz w:val="24"/>
          <w:szCs w:val="24"/>
          <w:lang w:val="ru-RU"/>
        </w:rPr>
        <w:t>комплексной работы</w:t>
      </w:r>
      <w:r w:rsidRPr="002C73FC">
        <w:rPr>
          <w:rFonts w:ascii="Times New Roman" w:eastAsia="Times New Roman" w:hAnsi="Times New Roman" w:cs="Times New Roman"/>
          <w:spacing w:val="-4"/>
          <w:sz w:val="24"/>
          <w:szCs w:val="24"/>
          <w:lang w:val="ru-RU"/>
        </w:rPr>
        <w:t xml:space="preserve"> </w:t>
      </w:r>
      <w:r w:rsidRPr="002C73FC">
        <w:rPr>
          <w:rFonts w:ascii="Times New Roman" w:eastAsia="Times New Roman" w:hAnsi="Times New Roman" w:cs="Times New Roman"/>
          <w:sz w:val="24"/>
          <w:szCs w:val="24"/>
          <w:lang w:val="ru-RU"/>
        </w:rPr>
        <w:t>обеспечивала</w:t>
      </w:r>
      <w:r w:rsidRPr="002C73FC">
        <w:rPr>
          <w:rFonts w:ascii="Times New Roman" w:eastAsia="Times New Roman" w:hAnsi="Times New Roman" w:cs="Times New Roman"/>
          <w:spacing w:val="-4"/>
          <w:sz w:val="24"/>
          <w:szCs w:val="24"/>
          <w:lang w:val="ru-RU"/>
        </w:rPr>
        <w:t xml:space="preserve"> </w:t>
      </w:r>
      <w:r w:rsidRPr="002C73FC">
        <w:rPr>
          <w:rFonts w:ascii="Times New Roman" w:eastAsia="Times New Roman" w:hAnsi="Times New Roman" w:cs="Times New Roman"/>
          <w:sz w:val="24"/>
          <w:szCs w:val="24"/>
          <w:lang w:val="ru-RU"/>
        </w:rPr>
        <w:t>возможности:</w:t>
      </w:r>
    </w:p>
    <w:p w:rsidR="002C73FC" w:rsidRPr="002C73FC" w:rsidRDefault="00C46C1B" w:rsidP="00C46C1B">
      <w:pPr>
        <w:widowControl w:val="0"/>
        <w:tabs>
          <w:tab w:val="left" w:pos="899"/>
          <w:tab w:val="left" w:pos="900"/>
        </w:tabs>
        <w:autoSpaceDE w:val="0"/>
        <w:autoSpaceDN w:val="0"/>
        <w:spacing w:before="0" w:beforeAutospacing="0" w:after="0" w:afterAutospacing="0" w:line="276"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2C73FC" w:rsidRPr="002C73FC">
        <w:rPr>
          <w:rFonts w:ascii="Times New Roman" w:hAnsi="Times New Roman" w:cs="Times New Roman"/>
          <w:sz w:val="24"/>
          <w:szCs w:val="24"/>
          <w:lang w:val="ru-RU"/>
        </w:rPr>
        <w:t>выявления</w:t>
      </w:r>
      <w:r w:rsidR="002C73FC" w:rsidRPr="002C73FC">
        <w:rPr>
          <w:rFonts w:ascii="Times New Roman" w:hAnsi="Times New Roman" w:cs="Times New Roman"/>
          <w:spacing w:val="-7"/>
          <w:sz w:val="24"/>
          <w:szCs w:val="24"/>
          <w:lang w:val="ru-RU"/>
        </w:rPr>
        <w:t xml:space="preserve"> </w:t>
      </w:r>
      <w:r w:rsidR="002C73FC" w:rsidRPr="002C73FC">
        <w:rPr>
          <w:rFonts w:ascii="Times New Roman" w:hAnsi="Times New Roman" w:cs="Times New Roman"/>
          <w:sz w:val="24"/>
          <w:szCs w:val="24"/>
          <w:lang w:val="ru-RU"/>
        </w:rPr>
        <w:t>индивидуального</w:t>
      </w:r>
      <w:r w:rsidR="002C73FC" w:rsidRPr="002C73FC">
        <w:rPr>
          <w:rFonts w:ascii="Times New Roman" w:hAnsi="Times New Roman" w:cs="Times New Roman"/>
          <w:spacing w:val="-4"/>
          <w:sz w:val="24"/>
          <w:szCs w:val="24"/>
          <w:lang w:val="ru-RU"/>
        </w:rPr>
        <w:t xml:space="preserve"> </w:t>
      </w:r>
      <w:r w:rsidR="002C73FC" w:rsidRPr="002C73FC">
        <w:rPr>
          <w:rFonts w:ascii="Times New Roman" w:hAnsi="Times New Roman" w:cs="Times New Roman"/>
          <w:sz w:val="24"/>
          <w:szCs w:val="24"/>
          <w:lang w:val="ru-RU"/>
        </w:rPr>
        <w:t>уровня</w:t>
      </w:r>
      <w:r w:rsidR="002C73FC" w:rsidRPr="002C73FC">
        <w:rPr>
          <w:rFonts w:ascii="Times New Roman" w:hAnsi="Times New Roman" w:cs="Times New Roman"/>
          <w:spacing w:val="-6"/>
          <w:sz w:val="24"/>
          <w:szCs w:val="24"/>
          <w:lang w:val="ru-RU"/>
        </w:rPr>
        <w:t xml:space="preserve"> </w:t>
      </w:r>
      <w:r w:rsidR="002C73FC" w:rsidRPr="002C73FC">
        <w:rPr>
          <w:rFonts w:ascii="Times New Roman" w:hAnsi="Times New Roman" w:cs="Times New Roman"/>
          <w:sz w:val="24"/>
          <w:szCs w:val="24"/>
          <w:lang w:val="ru-RU"/>
        </w:rPr>
        <w:t>сформированности</w:t>
      </w:r>
      <w:r w:rsidR="002C73FC" w:rsidRPr="002C73FC">
        <w:rPr>
          <w:rFonts w:ascii="Times New Roman" w:hAnsi="Times New Roman" w:cs="Times New Roman"/>
          <w:spacing w:val="-5"/>
          <w:sz w:val="24"/>
          <w:szCs w:val="24"/>
          <w:lang w:val="ru-RU"/>
        </w:rPr>
        <w:t xml:space="preserve"> </w:t>
      </w:r>
      <w:r w:rsidR="002C73FC" w:rsidRPr="002C73FC">
        <w:rPr>
          <w:rFonts w:ascii="Times New Roman" w:hAnsi="Times New Roman" w:cs="Times New Roman"/>
          <w:sz w:val="24"/>
          <w:szCs w:val="24"/>
          <w:lang w:val="ru-RU"/>
        </w:rPr>
        <w:t>функциональной</w:t>
      </w:r>
      <w:r w:rsidR="002C73FC" w:rsidRPr="002C73FC">
        <w:rPr>
          <w:rFonts w:ascii="Times New Roman" w:hAnsi="Times New Roman" w:cs="Times New Roman"/>
          <w:spacing w:val="-4"/>
          <w:sz w:val="24"/>
          <w:szCs w:val="24"/>
          <w:lang w:val="ru-RU"/>
        </w:rPr>
        <w:t xml:space="preserve"> </w:t>
      </w:r>
      <w:r w:rsidR="002C73FC" w:rsidRPr="002C73FC">
        <w:rPr>
          <w:rFonts w:ascii="Times New Roman" w:hAnsi="Times New Roman" w:cs="Times New Roman"/>
          <w:sz w:val="24"/>
          <w:szCs w:val="24"/>
          <w:lang w:val="ru-RU"/>
        </w:rPr>
        <w:t>грамотности;</w:t>
      </w:r>
    </w:p>
    <w:p w:rsidR="002C73FC" w:rsidRPr="002C73FC" w:rsidRDefault="00C46C1B" w:rsidP="00C46C1B">
      <w:pPr>
        <w:widowControl w:val="0"/>
        <w:tabs>
          <w:tab w:val="left" w:pos="899"/>
          <w:tab w:val="left" w:pos="900"/>
        </w:tabs>
        <w:autoSpaceDE w:val="0"/>
        <w:autoSpaceDN w:val="0"/>
        <w:spacing w:before="0" w:beforeAutospacing="0" w:after="0" w:afterAutospacing="0" w:line="276" w:lineRule="auto"/>
        <w:ind w:right="819"/>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2C73FC" w:rsidRPr="002C73FC">
        <w:rPr>
          <w:rFonts w:ascii="Times New Roman" w:hAnsi="Times New Roman" w:cs="Times New Roman"/>
          <w:sz w:val="24"/>
          <w:szCs w:val="24"/>
          <w:lang w:val="ru-RU"/>
        </w:rPr>
        <w:t>определения</w:t>
      </w:r>
      <w:r w:rsidR="002C73FC" w:rsidRPr="002C73FC">
        <w:rPr>
          <w:rFonts w:ascii="Times New Roman" w:hAnsi="Times New Roman" w:cs="Times New Roman"/>
          <w:spacing w:val="-5"/>
          <w:sz w:val="24"/>
          <w:szCs w:val="24"/>
          <w:lang w:val="ru-RU"/>
        </w:rPr>
        <w:t xml:space="preserve"> </w:t>
      </w:r>
      <w:r w:rsidR="002C73FC" w:rsidRPr="002C73FC">
        <w:rPr>
          <w:rFonts w:ascii="Times New Roman" w:hAnsi="Times New Roman" w:cs="Times New Roman"/>
          <w:sz w:val="24"/>
          <w:szCs w:val="24"/>
          <w:lang w:val="ru-RU"/>
        </w:rPr>
        <w:t>среднего</w:t>
      </w:r>
      <w:r w:rsidR="002C73FC" w:rsidRPr="002C73FC">
        <w:rPr>
          <w:rFonts w:ascii="Times New Roman" w:hAnsi="Times New Roman" w:cs="Times New Roman"/>
          <w:spacing w:val="-4"/>
          <w:sz w:val="24"/>
          <w:szCs w:val="24"/>
          <w:lang w:val="ru-RU"/>
        </w:rPr>
        <w:t xml:space="preserve"> </w:t>
      </w:r>
      <w:r w:rsidR="002C73FC" w:rsidRPr="002C73FC">
        <w:rPr>
          <w:rFonts w:ascii="Times New Roman" w:hAnsi="Times New Roman" w:cs="Times New Roman"/>
          <w:sz w:val="24"/>
          <w:szCs w:val="24"/>
          <w:lang w:val="ru-RU"/>
        </w:rPr>
        <w:t>уровня</w:t>
      </w:r>
      <w:r w:rsidR="002C73FC" w:rsidRPr="002C73FC">
        <w:rPr>
          <w:rFonts w:ascii="Times New Roman" w:hAnsi="Times New Roman" w:cs="Times New Roman"/>
          <w:spacing w:val="-5"/>
          <w:sz w:val="24"/>
          <w:szCs w:val="24"/>
          <w:lang w:val="ru-RU"/>
        </w:rPr>
        <w:t xml:space="preserve"> </w:t>
      </w:r>
      <w:r w:rsidR="002C73FC" w:rsidRPr="002C73FC">
        <w:rPr>
          <w:rFonts w:ascii="Times New Roman" w:hAnsi="Times New Roman" w:cs="Times New Roman"/>
          <w:sz w:val="24"/>
          <w:szCs w:val="24"/>
          <w:lang w:val="ru-RU"/>
        </w:rPr>
        <w:t>сформированности</w:t>
      </w:r>
      <w:r w:rsidR="002C73FC" w:rsidRPr="002C73FC">
        <w:rPr>
          <w:rFonts w:ascii="Times New Roman" w:hAnsi="Times New Roman" w:cs="Times New Roman"/>
          <w:spacing w:val="53"/>
          <w:sz w:val="24"/>
          <w:szCs w:val="24"/>
          <w:lang w:val="ru-RU"/>
        </w:rPr>
        <w:t xml:space="preserve"> </w:t>
      </w:r>
      <w:r w:rsidR="002C73FC" w:rsidRPr="002C73FC">
        <w:rPr>
          <w:rFonts w:ascii="Times New Roman" w:hAnsi="Times New Roman" w:cs="Times New Roman"/>
          <w:sz w:val="24"/>
          <w:szCs w:val="24"/>
          <w:lang w:val="ru-RU"/>
        </w:rPr>
        <w:t>читательской,</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естественнонаучной</w:t>
      </w:r>
      <w:r w:rsidR="002C73FC" w:rsidRPr="002C73FC">
        <w:rPr>
          <w:rFonts w:ascii="Times New Roman" w:hAnsi="Times New Roman" w:cs="Times New Roman"/>
          <w:spacing w:val="-1"/>
          <w:sz w:val="24"/>
          <w:szCs w:val="24"/>
          <w:lang w:val="ru-RU"/>
        </w:rPr>
        <w:t>, математической</w:t>
      </w:r>
      <w:r w:rsidR="002C73FC" w:rsidRPr="002C73FC">
        <w:rPr>
          <w:rFonts w:ascii="Times New Roman" w:hAnsi="Times New Roman" w:cs="Times New Roman"/>
          <w:sz w:val="24"/>
          <w:szCs w:val="24"/>
          <w:lang w:val="ru-RU"/>
        </w:rPr>
        <w:t xml:space="preserve"> и финансовой грамотности,</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pacing w:val="-2"/>
          <w:sz w:val="24"/>
          <w:szCs w:val="24"/>
          <w:lang w:val="ru-RU"/>
        </w:rPr>
        <w:t>всей</w:t>
      </w:r>
      <w:r w:rsidR="002C73FC" w:rsidRPr="002C73FC">
        <w:rPr>
          <w:rFonts w:ascii="Times New Roman" w:hAnsi="Times New Roman" w:cs="Times New Roman"/>
          <w:sz w:val="24"/>
          <w:szCs w:val="24"/>
          <w:lang w:val="ru-RU"/>
        </w:rPr>
        <w:t xml:space="preserve"> выборки</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lastRenderedPageBreak/>
        <w:t>участников</w:t>
      </w:r>
      <w:r w:rsidR="002C73FC" w:rsidRPr="002C73FC">
        <w:rPr>
          <w:rFonts w:ascii="Times New Roman" w:hAnsi="Times New Roman" w:cs="Times New Roman"/>
          <w:spacing w:val="-3"/>
          <w:sz w:val="24"/>
          <w:szCs w:val="24"/>
          <w:lang w:val="ru-RU"/>
        </w:rPr>
        <w:t xml:space="preserve"> </w:t>
      </w:r>
      <w:r w:rsidR="002C73FC" w:rsidRPr="002C73FC">
        <w:rPr>
          <w:rFonts w:ascii="Times New Roman" w:hAnsi="Times New Roman" w:cs="Times New Roman"/>
          <w:sz w:val="24"/>
          <w:szCs w:val="24"/>
          <w:lang w:val="ru-RU"/>
        </w:rPr>
        <w:t>диагностики</w:t>
      </w:r>
      <w:r w:rsidR="002C73FC" w:rsidRPr="002C73FC">
        <w:rPr>
          <w:rFonts w:ascii="Times New Roman" w:hAnsi="Times New Roman" w:cs="Times New Roman"/>
          <w:spacing w:val="-2"/>
          <w:sz w:val="24"/>
          <w:szCs w:val="24"/>
          <w:lang w:val="ru-RU"/>
        </w:rPr>
        <w:t xml:space="preserve"> </w:t>
      </w:r>
      <w:r w:rsidR="002C73FC" w:rsidRPr="002C73FC">
        <w:rPr>
          <w:rFonts w:ascii="Times New Roman" w:hAnsi="Times New Roman" w:cs="Times New Roman"/>
          <w:sz w:val="24"/>
          <w:szCs w:val="24"/>
          <w:lang w:val="ru-RU"/>
        </w:rPr>
        <w:t>в</w:t>
      </w:r>
      <w:r w:rsidR="002C73FC" w:rsidRPr="002C73FC">
        <w:rPr>
          <w:rFonts w:ascii="Times New Roman" w:hAnsi="Times New Roman" w:cs="Times New Roman"/>
          <w:spacing w:val="-3"/>
          <w:sz w:val="24"/>
          <w:szCs w:val="24"/>
          <w:lang w:val="ru-RU"/>
        </w:rPr>
        <w:t xml:space="preserve"> </w:t>
      </w:r>
      <w:r w:rsidR="002C73FC" w:rsidRPr="002C73FC">
        <w:rPr>
          <w:rFonts w:ascii="Times New Roman" w:hAnsi="Times New Roman" w:cs="Times New Roman"/>
          <w:sz w:val="24"/>
          <w:szCs w:val="24"/>
          <w:lang w:val="ru-RU"/>
        </w:rPr>
        <w:t>целом.</w:t>
      </w:r>
    </w:p>
    <w:p w:rsidR="002C73FC" w:rsidRPr="002C73FC" w:rsidRDefault="00C46C1B" w:rsidP="00C46C1B">
      <w:pPr>
        <w:widowControl w:val="0"/>
        <w:autoSpaceDE w:val="0"/>
        <w:autoSpaceDN w:val="0"/>
        <w:spacing w:before="0" w:beforeAutospacing="0" w:after="0" w:afterAutospacing="0" w:line="276"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2C73FC" w:rsidRPr="002C73FC">
        <w:rPr>
          <w:rFonts w:ascii="Times New Roman" w:eastAsia="Times New Roman" w:hAnsi="Times New Roman" w:cs="Times New Roman"/>
          <w:sz w:val="24"/>
          <w:szCs w:val="24"/>
          <w:lang w:val="ru-RU"/>
        </w:rPr>
        <w:t>Кроме</w:t>
      </w:r>
      <w:r w:rsidR="002C73FC" w:rsidRPr="002C73FC">
        <w:rPr>
          <w:rFonts w:ascii="Times New Roman" w:eastAsia="Times New Roman" w:hAnsi="Times New Roman" w:cs="Times New Roman"/>
          <w:spacing w:val="-5"/>
          <w:sz w:val="24"/>
          <w:szCs w:val="24"/>
          <w:lang w:val="ru-RU"/>
        </w:rPr>
        <w:t xml:space="preserve"> </w:t>
      </w:r>
      <w:r w:rsidR="002C73FC" w:rsidRPr="002C73FC">
        <w:rPr>
          <w:rFonts w:ascii="Times New Roman" w:eastAsia="Times New Roman" w:hAnsi="Times New Roman" w:cs="Times New Roman"/>
          <w:sz w:val="24"/>
          <w:szCs w:val="24"/>
          <w:lang w:val="ru-RU"/>
        </w:rPr>
        <w:t>того,</w:t>
      </w:r>
      <w:r w:rsidR="002C73FC" w:rsidRPr="002C73FC">
        <w:rPr>
          <w:rFonts w:ascii="Times New Roman" w:eastAsia="Times New Roman" w:hAnsi="Times New Roman" w:cs="Times New Roman"/>
          <w:spacing w:val="-3"/>
          <w:sz w:val="24"/>
          <w:szCs w:val="24"/>
          <w:lang w:val="ru-RU"/>
        </w:rPr>
        <w:t xml:space="preserve"> </w:t>
      </w:r>
      <w:r w:rsidR="002C73FC" w:rsidRPr="002C73FC">
        <w:rPr>
          <w:rFonts w:ascii="Times New Roman" w:eastAsia="Times New Roman" w:hAnsi="Times New Roman" w:cs="Times New Roman"/>
          <w:sz w:val="24"/>
          <w:szCs w:val="24"/>
          <w:lang w:val="ru-RU"/>
        </w:rPr>
        <w:t>по</w:t>
      </w:r>
      <w:r w:rsidR="002C73FC" w:rsidRPr="002C73FC">
        <w:rPr>
          <w:rFonts w:ascii="Times New Roman" w:eastAsia="Times New Roman" w:hAnsi="Times New Roman" w:cs="Times New Roman"/>
          <w:spacing w:val="-3"/>
          <w:sz w:val="24"/>
          <w:szCs w:val="24"/>
          <w:lang w:val="ru-RU"/>
        </w:rPr>
        <w:t xml:space="preserve"> </w:t>
      </w:r>
      <w:r w:rsidR="002C73FC" w:rsidRPr="002C73FC">
        <w:rPr>
          <w:rFonts w:ascii="Times New Roman" w:eastAsia="Times New Roman" w:hAnsi="Times New Roman" w:cs="Times New Roman"/>
          <w:sz w:val="24"/>
          <w:szCs w:val="24"/>
          <w:lang w:val="ru-RU"/>
        </w:rPr>
        <w:t>результатам</w:t>
      </w:r>
      <w:r w:rsidR="002C73FC" w:rsidRPr="002C73FC">
        <w:rPr>
          <w:rFonts w:ascii="Times New Roman" w:eastAsia="Times New Roman" w:hAnsi="Times New Roman" w:cs="Times New Roman"/>
          <w:spacing w:val="-4"/>
          <w:sz w:val="24"/>
          <w:szCs w:val="24"/>
          <w:lang w:val="ru-RU"/>
        </w:rPr>
        <w:t xml:space="preserve"> </w:t>
      </w:r>
      <w:r w:rsidR="002C73FC" w:rsidRPr="002C73FC">
        <w:rPr>
          <w:rFonts w:ascii="Times New Roman" w:eastAsia="Times New Roman" w:hAnsi="Times New Roman" w:cs="Times New Roman"/>
          <w:sz w:val="24"/>
          <w:szCs w:val="24"/>
          <w:lang w:val="ru-RU"/>
        </w:rPr>
        <w:t>диагностики</w:t>
      </w:r>
      <w:r w:rsidR="002C73FC" w:rsidRPr="002C73FC">
        <w:rPr>
          <w:rFonts w:ascii="Times New Roman" w:eastAsia="Times New Roman" w:hAnsi="Times New Roman" w:cs="Times New Roman"/>
          <w:spacing w:val="-3"/>
          <w:sz w:val="24"/>
          <w:szCs w:val="24"/>
          <w:lang w:val="ru-RU"/>
        </w:rPr>
        <w:t xml:space="preserve"> </w:t>
      </w:r>
      <w:r w:rsidR="002C73FC" w:rsidRPr="002C73FC">
        <w:rPr>
          <w:rFonts w:ascii="Times New Roman" w:eastAsia="Times New Roman" w:hAnsi="Times New Roman" w:cs="Times New Roman"/>
          <w:sz w:val="24"/>
          <w:szCs w:val="24"/>
          <w:lang w:val="ru-RU"/>
        </w:rPr>
        <w:t>определялись</w:t>
      </w:r>
      <w:r w:rsidR="002C73FC" w:rsidRPr="002C73FC">
        <w:rPr>
          <w:rFonts w:ascii="Times New Roman" w:eastAsia="Times New Roman" w:hAnsi="Times New Roman" w:cs="Times New Roman"/>
          <w:spacing w:val="-1"/>
          <w:sz w:val="24"/>
          <w:szCs w:val="24"/>
          <w:lang w:val="ru-RU"/>
        </w:rPr>
        <w:t xml:space="preserve"> </w:t>
      </w:r>
      <w:r w:rsidR="002C73FC" w:rsidRPr="002C73FC">
        <w:rPr>
          <w:rFonts w:ascii="Times New Roman" w:eastAsia="Times New Roman" w:hAnsi="Times New Roman" w:cs="Times New Roman"/>
          <w:sz w:val="24"/>
          <w:szCs w:val="24"/>
          <w:lang w:val="ru-RU"/>
        </w:rPr>
        <w:t>уровни</w:t>
      </w:r>
      <w:r w:rsidR="002C73FC" w:rsidRPr="002C73FC">
        <w:rPr>
          <w:rFonts w:ascii="Times New Roman" w:eastAsia="Times New Roman" w:hAnsi="Times New Roman" w:cs="Times New Roman"/>
          <w:spacing w:val="-3"/>
          <w:sz w:val="24"/>
          <w:szCs w:val="24"/>
          <w:lang w:val="ru-RU"/>
        </w:rPr>
        <w:t xml:space="preserve"> </w:t>
      </w:r>
      <w:r w:rsidR="002C73FC" w:rsidRPr="002C73FC">
        <w:rPr>
          <w:rFonts w:ascii="Times New Roman" w:eastAsia="Times New Roman" w:hAnsi="Times New Roman" w:cs="Times New Roman"/>
          <w:sz w:val="24"/>
          <w:szCs w:val="24"/>
          <w:lang w:val="ru-RU"/>
        </w:rPr>
        <w:t>функциональной</w:t>
      </w:r>
      <w:r w:rsidR="002C73FC" w:rsidRPr="002C73FC">
        <w:rPr>
          <w:rFonts w:ascii="Times New Roman" w:eastAsia="Times New Roman" w:hAnsi="Times New Roman" w:cs="Times New Roman"/>
          <w:spacing w:val="-3"/>
          <w:sz w:val="24"/>
          <w:szCs w:val="24"/>
          <w:lang w:val="ru-RU"/>
        </w:rPr>
        <w:t xml:space="preserve"> </w:t>
      </w:r>
      <w:r w:rsidR="002C73FC" w:rsidRPr="002C73FC">
        <w:rPr>
          <w:rFonts w:ascii="Times New Roman" w:eastAsia="Times New Roman" w:hAnsi="Times New Roman" w:cs="Times New Roman"/>
          <w:sz w:val="24"/>
          <w:szCs w:val="24"/>
          <w:lang w:val="ru-RU"/>
        </w:rPr>
        <w:t>грамотности:</w:t>
      </w:r>
    </w:p>
    <w:p w:rsidR="002C73FC" w:rsidRPr="002C73FC" w:rsidRDefault="00C46C1B" w:rsidP="00C46C1B">
      <w:pPr>
        <w:tabs>
          <w:tab w:val="left" w:pos="790"/>
        </w:tabs>
        <w:spacing w:before="0" w:beforeAutospacing="0" w:after="0" w:afterAutospacing="0" w:line="276" w:lineRule="auto"/>
        <w:ind w:right="314"/>
        <w:contextualSpacing/>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002C73FC" w:rsidRPr="002C73FC">
        <w:rPr>
          <w:rFonts w:ascii="Times New Roman" w:hAnsi="Times New Roman" w:cs="Times New Roman"/>
          <w:b/>
          <w:sz w:val="24"/>
          <w:szCs w:val="24"/>
          <w:lang w:val="ru-RU"/>
        </w:rPr>
        <w:t>1.Уровень недостаточный</w:t>
      </w:r>
      <w:r w:rsidR="002C73FC" w:rsidRPr="002C73FC">
        <w:rPr>
          <w:rFonts w:ascii="Times New Roman" w:hAnsi="Times New Roman" w:cs="Times New Roman"/>
          <w:b/>
          <w:spacing w:val="1"/>
          <w:sz w:val="24"/>
          <w:szCs w:val="24"/>
          <w:lang w:val="ru-RU"/>
        </w:rPr>
        <w:t xml:space="preserve"> </w:t>
      </w:r>
      <w:r w:rsidR="002C73FC" w:rsidRPr="002C73FC">
        <w:rPr>
          <w:rFonts w:ascii="Times New Roman" w:hAnsi="Times New Roman" w:cs="Times New Roman"/>
          <w:sz w:val="24"/>
          <w:szCs w:val="24"/>
          <w:lang w:val="ru-RU"/>
        </w:rPr>
        <w:t>(вычитывание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читательская</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грамотность,</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узнавание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и</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понимание</w:t>
      </w:r>
      <w:r w:rsidR="002C73FC" w:rsidRPr="002C73FC">
        <w:rPr>
          <w:rFonts w:ascii="Times New Roman" w:hAnsi="Times New Roman" w:cs="Times New Roman"/>
          <w:spacing w:val="1"/>
          <w:sz w:val="24"/>
          <w:szCs w:val="24"/>
          <w:lang w:val="ru-RU"/>
        </w:rPr>
        <w:t>. Естественнонаучная грамотность-</w:t>
      </w:r>
      <w:r w:rsidR="002C73FC" w:rsidRPr="002C73FC">
        <w:rPr>
          <w:rFonts w:ascii="Times New Roman" w:hAnsi="Times New Roman" w:cs="Times New Roman"/>
          <w:sz w:val="24"/>
          <w:szCs w:val="24"/>
          <w:lang w:val="ru-RU"/>
        </w:rPr>
        <w:t>Выбор ответов зависит не только от знаний по химии, но и от жизненного опыта школьников</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Финансовая грамотность- умение извлекать (вычитывать) информацию из текста и делать</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простые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умозаключения</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(несложные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выводы)</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о</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том,</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о</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чем</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говорится</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в</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тексте;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обобщать</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информацию</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текста.</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точки</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зрения</w:t>
      </w:r>
      <w:r w:rsidR="002C73FC" w:rsidRPr="002C73FC">
        <w:rPr>
          <w:rFonts w:ascii="Times New Roman" w:hAnsi="Times New Roman" w:cs="Times New Roman"/>
          <w:spacing w:val="1"/>
          <w:sz w:val="24"/>
          <w:szCs w:val="24"/>
          <w:lang w:val="ru-RU"/>
        </w:rPr>
        <w:t xml:space="preserve"> математического и </w:t>
      </w:r>
      <w:r w:rsidR="002C73FC" w:rsidRPr="002C73FC">
        <w:rPr>
          <w:rFonts w:ascii="Times New Roman" w:hAnsi="Times New Roman" w:cs="Times New Roman"/>
          <w:sz w:val="24"/>
          <w:szCs w:val="24"/>
          <w:lang w:val="ru-RU"/>
        </w:rPr>
        <w:t>финансового</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содержания,</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на</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1</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уровне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учащиеся</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находили</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и</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извлекали</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информацию</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различного</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предметного</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содержания</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из</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текстов,</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схем,</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рисунков, таблиц, диаграмм, представленных как на бумажных носителях.</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Информация</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была</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представлена</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в</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различном</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контексте: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личном,</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профессиональном,</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общественном,</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научном.</w:t>
      </w:r>
    </w:p>
    <w:p w:rsidR="002C73FC" w:rsidRPr="002C73FC" w:rsidRDefault="00C46C1B" w:rsidP="00C46C1B">
      <w:pPr>
        <w:tabs>
          <w:tab w:val="left" w:pos="535"/>
        </w:tabs>
        <w:spacing w:before="0" w:beforeAutospacing="0" w:after="0" w:afterAutospacing="0" w:line="276" w:lineRule="auto"/>
        <w:ind w:right="314"/>
        <w:contextualSpacing/>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002C73FC" w:rsidRPr="002C73FC">
        <w:rPr>
          <w:rFonts w:ascii="Times New Roman" w:hAnsi="Times New Roman" w:cs="Times New Roman"/>
          <w:b/>
          <w:sz w:val="24"/>
          <w:szCs w:val="24"/>
          <w:lang w:val="ru-RU"/>
        </w:rPr>
        <w:t>2.Уровень базовый</w:t>
      </w:r>
      <w:r w:rsidR="002C73FC" w:rsidRPr="002C73FC">
        <w:rPr>
          <w:rFonts w:ascii="Times New Roman" w:hAnsi="Times New Roman" w:cs="Times New Roman"/>
          <w:b/>
          <w:spacing w:val="1"/>
          <w:sz w:val="24"/>
          <w:szCs w:val="24"/>
          <w:lang w:val="ru-RU"/>
        </w:rPr>
        <w:t xml:space="preserve"> </w:t>
      </w:r>
      <w:r w:rsidR="002C73FC" w:rsidRPr="002C73FC">
        <w:rPr>
          <w:rFonts w:ascii="Times New Roman" w:hAnsi="Times New Roman" w:cs="Times New Roman"/>
          <w:sz w:val="24"/>
          <w:szCs w:val="24"/>
          <w:lang w:val="ru-RU"/>
        </w:rPr>
        <w:t xml:space="preserve">оценка – читательская грамотность, анализ и синтез. </w:t>
      </w:r>
      <w:r w:rsidR="002C73FC" w:rsidRPr="002C73FC">
        <w:rPr>
          <w:rFonts w:ascii="Times New Roman" w:hAnsi="Times New Roman" w:cs="Times New Roman"/>
          <w:spacing w:val="1"/>
          <w:sz w:val="24"/>
          <w:szCs w:val="24"/>
          <w:lang w:val="ru-RU"/>
        </w:rPr>
        <w:t xml:space="preserve"> Естественнонаучная грамотность включает</w:t>
      </w:r>
      <w:r w:rsidR="002C73FC" w:rsidRPr="002C73FC">
        <w:rPr>
          <w:rFonts w:ascii="Times New Roman" w:hAnsi="Times New Roman" w:cs="Times New Roman"/>
          <w:sz w:val="24"/>
          <w:szCs w:val="24"/>
          <w:lang w:val="ru-RU"/>
        </w:rPr>
        <w:t xml:space="preserve"> задания, ориентированные на применение знаний и умений, формируемых в курсах химии и химической экологии. На данном уровне необходимо было анализировать и обобщать (интегрировать) информацию</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различного предметного содержания в разном контексте, опираясь на умения: размышлять о</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сообщениях</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текста</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и</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оценивать</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содержание,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форму,</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структурные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и</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языковые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особенности</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текста;</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оценивать</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полноту</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и</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достоверность</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информации. Финансовая грамотность также формулирует</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математическую</w:t>
      </w:r>
      <w:r w:rsidR="002C73FC" w:rsidRPr="002C73FC">
        <w:rPr>
          <w:rFonts w:ascii="Times New Roman" w:hAnsi="Times New Roman" w:cs="Times New Roman"/>
          <w:spacing w:val="1"/>
          <w:sz w:val="24"/>
          <w:szCs w:val="24"/>
          <w:lang w:val="ru-RU"/>
        </w:rPr>
        <w:t xml:space="preserve"> и финансовую </w:t>
      </w:r>
      <w:r w:rsidR="002C73FC" w:rsidRPr="002C73FC">
        <w:rPr>
          <w:rFonts w:ascii="Times New Roman" w:hAnsi="Times New Roman" w:cs="Times New Roman"/>
          <w:sz w:val="24"/>
          <w:szCs w:val="24"/>
          <w:lang w:val="ru-RU"/>
        </w:rPr>
        <w:t>проблему</w:t>
      </w:r>
      <w:r w:rsidR="002C73FC" w:rsidRPr="002C73FC">
        <w:rPr>
          <w:rFonts w:ascii="Times New Roman" w:hAnsi="Times New Roman" w:cs="Times New Roman"/>
          <w:spacing w:val="-6"/>
          <w:sz w:val="24"/>
          <w:szCs w:val="24"/>
          <w:lang w:val="ru-RU"/>
        </w:rPr>
        <w:t xml:space="preserve"> </w:t>
      </w:r>
      <w:r w:rsidR="002C73FC" w:rsidRPr="002C73FC">
        <w:rPr>
          <w:rFonts w:ascii="Times New Roman" w:hAnsi="Times New Roman" w:cs="Times New Roman"/>
          <w:sz w:val="24"/>
          <w:szCs w:val="24"/>
          <w:lang w:val="ru-RU"/>
        </w:rPr>
        <w:t>на</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основе анализа</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ситуации. Особенно ценно, что на данном уровне учащиеся переводят текстовые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задания</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языка</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контекста</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на</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язык</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математики и финансов.</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Процесс</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моделирования</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данных</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заданий</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включает:</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понимание,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структурирование,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моделирование,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вычисления,</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применение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математических и финансовых</w:t>
      </w:r>
      <w:r w:rsidR="002C73FC" w:rsidRPr="002C73FC">
        <w:rPr>
          <w:rFonts w:ascii="Times New Roman" w:hAnsi="Times New Roman" w:cs="Times New Roman"/>
          <w:spacing w:val="-2"/>
          <w:sz w:val="24"/>
          <w:szCs w:val="24"/>
          <w:lang w:val="ru-RU"/>
        </w:rPr>
        <w:t xml:space="preserve"> </w:t>
      </w:r>
      <w:r w:rsidR="002C73FC" w:rsidRPr="002C73FC">
        <w:rPr>
          <w:rFonts w:ascii="Times New Roman" w:hAnsi="Times New Roman" w:cs="Times New Roman"/>
          <w:sz w:val="24"/>
          <w:szCs w:val="24"/>
          <w:lang w:val="ru-RU"/>
        </w:rPr>
        <w:t>знаний.</w:t>
      </w:r>
    </w:p>
    <w:p w:rsidR="002C73FC" w:rsidRDefault="00C46C1B" w:rsidP="00C46C1B">
      <w:pPr>
        <w:tabs>
          <w:tab w:val="left" w:pos="535"/>
        </w:tabs>
        <w:spacing w:before="0" w:beforeAutospacing="0" w:after="0" w:afterAutospacing="0" w:line="276" w:lineRule="auto"/>
        <w:ind w:right="314"/>
        <w:contextualSpacing/>
        <w:rPr>
          <w:rFonts w:ascii="Times New Roman" w:hAnsi="Times New Roman" w:cs="Times New Roman"/>
          <w:spacing w:val="-57"/>
          <w:sz w:val="24"/>
          <w:szCs w:val="24"/>
          <w:lang w:val="ru-RU"/>
        </w:rPr>
      </w:pPr>
      <w:r>
        <w:rPr>
          <w:rFonts w:ascii="Times New Roman" w:hAnsi="Times New Roman" w:cs="Times New Roman"/>
          <w:b/>
          <w:sz w:val="24"/>
          <w:szCs w:val="24"/>
          <w:lang w:val="ru-RU"/>
        </w:rPr>
        <w:t xml:space="preserve"> </w:t>
      </w:r>
      <w:r w:rsidR="002C73FC" w:rsidRPr="002C73FC">
        <w:rPr>
          <w:rFonts w:ascii="Times New Roman" w:hAnsi="Times New Roman" w:cs="Times New Roman"/>
          <w:b/>
          <w:sz w:val="24"/>
          <w:szCs w:val="24"/>
          <w:lang w:val="ru-RU"/>
        </w:rPr>
        <w:t xml:space="preserve"> 3.Уровень, повышенный</w:t>
      </w:r>
      <w:r w:rsidR="002C73FC" w:rsidRPr="002C73FC">
        <w:rPr>
          <w:rFonts w:ascii="Times New Roman" w:hAnsi="Times New Roman" w:cs="Times New Roman"/>
          <w:b/>
          <w:spacing w:val="57"/>
          <w:sz w:val="24"/>
          <w:szCs w:val="24"/>
          <w:lang w:val="ru-RU"/>
        </w:rPr>
        <w:t xml:space="preserve"> </w:t>
      </w:r>
      <w:r w:rsidR="002C73FC" w:rsidRPr="002C73FC">
        <w:rPr>
          <w:rFonts w:ascii="Times New Roman" w:hAnsi="Times New Roman" w:cs="Times New Roman"/>
          <w:sz w:val="24"/>
          <w:szCs w:val="24"/>
          <w:lang w:val="ru-RU"/>
        </w:rPr>
        <w:t>применение</w:t>
      </w:r>
      <w:r w:rsidR="002C73FC" w:rsidRPr="002C73FC">
        <w:rPr>
          <w:rFonts w:ascii="Times New Roman" w:hAnsi="Times New Roman" w:cs="Times New Roman"/>
          <w:spacing w:val="56"/>
          <w:sz w:val="24"/>
          <w:szCs w:val="24"/>
          <w:lang w:val="ru-RU"/>
        </w:rPr>
        <w:t xml:space="preserve"> </w:t>
      </w:r>
      <w:r w:rsidR="002C73FC" w:rsidRPr="002C73FC">
        <w:rPr>
          <w:rFonts w:ascii="Times New Roman" w:hAnsi="Times New Roman" w:cs="Times New Roman"/>
          <w:sz w:val="24"/>
          <w:szCs w:val="24"/>
          <w:lang w:val="ru-RU"/>
        </w:rPr>
        <w:t>–</w:t>
      </w:r>
      <w:r w:rsidR="002C73FC" w:rsidRPr="002C73FC">
        <w:rPr>
          <w:rFonts w:ascii="Times New Roman" w:hAnsi="Times New Roman" w:cs="Times New Roman"/>
          <w:spacing w:val="57"/>
          <w:sz w:val="24"/>
          <w:szCs w:val="24"/>
          <w:lang w:val="ru-RU"/>
        </w:rPr>
        <w:t xml:space="preserve"> </w:t>
      </w:r>
      <w:r w:rsidR="002C73FC" w:rsidRPr="002C73FC">
        <w:rPr>
          <w:rFonts w:ascii="Times New Roman" w:hAnsi="Times New Roman" w:cs="Times New Roman"/>
          <w:sz w:val="24"/>
          <w:szCs w:val="24"/>
          <w:lang w:val="ru-RU"/>
        </w:rPr>
        <w:t>читательская</w:t>
      </w:r>
      <w:r w:rsidR="002C73FC" w:rsidRPr="002C73FC">
        <w:rPr>
          <w:rFonts w:ascii="Times New Roman" w:hAnsi="Times New Roman" w:cs="Times New Roman"/>
          <w:spacing w:val="58"/>
          <w:sz w:val="24"/>
          <w:szCs w:val="24"/>
          <w:lang w:val="ru-RU"/>
        </w:rPr>
        <w:t xml:space="preserve"> </w:t>
      </w:r>
      <w:r w:rsidR="002C73FC" w:rsidRPr="002C73FC">
        <w:rPr>
          <w:rFonts w:ascii="Times New Roman" w:hAnsi="Times New Roman" w:cs="Times New Roman"/>
          <w:sz w:val="24"/>
          <w:szCs w:val="24"/>
          <w:lang w:val="ru-RU"/>
        </w:rPr>
        <w:t>грамотность. Естественнонаучная грамотность относится к компетентностной области оценки «применение естественнонаучных методов исследования». При выполнении исследовательских заданий школьники должны опираться на представления о научном методе познания и этапах естественнонаучного исследования, полученные в курсах базовых естественных наук – биологии. Рефлексия</w:t>
      </w:r>
      <w:r w:rsidR="002C73FC" w:rsidRPr="002C73FC">
        <w:rPr>
          <w:rFonts w:ascii="Times New Roman" w:hAnsi="Times New Roman" w:cs="Times New Roman"/>
          <w:spacing w:val="58"/>
          <w:sz w:val="24"/>
          <w:szCs w:val="24"/>
          <w:lang w:val="ru-RU"/>
        </w:rPr>
        <w:t xml:space="preserve"> </w:t>
      </w:r>
      <w:r w:rsidR="002C73FC" w:rsidRPr="002C73FC">
        <w:rPr>
          <w:rFonts w:ascii="Times New Roman" w:hAnsi="Times New Roman" w:cs="Times New Roman"/>
          <w:sz w:val="24"/>
          <w:szCs w:val="24"/>
          <w:lang w:val="ru-RU"/>
        </w:rPr>
        <w:t>в</w:t>
      </w:r>
      <w:r w:rsidR="002C73FC" w:rsidRPr="002C73FC">
        <w:rPr>
          <w:rFonts w:ascii="Times New Roman" w:hAnsi="Times New Roman" w:cs="Times New Roman"/>
          <w:spacing w:val="57"/>
          <w:sz w:val="24"/>
          <w:szCs w:val="24"/>
          <w:lang w:val="ru-RU"/>
        </w:rPr>
        <w:t xml:space="preserve"> </w:t>
      </w:r>
      <w:r w:rsidR="002C73FC" w:rsidRPr="002C73FC">
        <w:rPr>
          <w:rFonts w:ascii="Times New Roman" w:hAnsi="Times New Roman" w:cs="Times New Roman"/>
          <w:sz w:val="24"/>
          <w:szCs w:val="24"/>
          <w:lang w:val="ru-RU"/>
        </w:rPr>
        <w:t>рамках</w:t>
      </w:r>
      <w:r w:rsidR="002C73FC" w:rsidRPr="002C73FC">
        <w:rPr>
          <w:rFonts w:ascii="Times New Roman" w:hAnsi="Times New Roman" w:cs="Times New Roman"/>
          <w:spacing w:val="59"/>
          <w:sz w:val="24"/>
          <w:szCs w:val="24"/>
          <w:lang w:val="ru-RU"/>
        </w:rPr>
        <w:t xml:space="preserve"> </w:t>
      </w:r>
      <w:r w:rsidR="002C73FC" w:rsidRPr="002C73FC">
        <w:rPr>
          <w:rFonts w:ascii="Times New Roman" w:hAnsi="Times New Roman" w:cs="Times New Roman"/>
          <w:sz w:val="24"/>
          <w:szCs w:val="24"/>
          <w:lang w:val="ru-RU"/>
        </w:rPr>
        <w:t>финансового содержания учащийся</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может</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применить</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полученную</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в</w:t>
      </w:r>
      <w:r w:rsidR="002C73FC" w:rsidRPr="002C73FC">
        <w:rPr>
          <w:rFonts w:ascii="Times New Roman" w:hAnsi="Times New Roman" w:cs="Times New Roman"/>
          <w:spacing w:val="-57"/>
          <w:sz w:val="24"/>
          <w:szCs w:val="24"/>
          <w:lang w:val="ru-RU"/>
        </w:rPr>
        <w:t xml:space="preserve"> </w:t>
      </w:r>
      <w:r w:rsidR="002C73FC" w:rsidRPr="002C73FC">
        <w:rPr>
          <w:rFonts w:ascii="Times New Roman" w:hAnsi="Times New Roman" w:cs="Times New Roman"/>
          <w:sz w:val="24"/>
          <w:szCs w:val="24"/>
          <w:lang w:val="ru-RU"/>
        </w:rPr>
        <w:t>результате чтения информацию для объяснения новой ситуации, для решения практической</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задачи без привлечения или с привлечением фоновых знаний; формулировать на основе текста</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собственную</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гипотезу;</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выявлять</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связь</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между</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прочитанным</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и</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современным</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миром.</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Для</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успешного</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прохождения</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данного</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уровня</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учащийся</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должен</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уметь</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интерпретировать</w:t>
      </w:r>
      <w:r w:rsidR="002C73FC" w:rsidRPr="002C73FC">
        <w:rPr>
          <w:rFonts w:ascii="Times New Roman" w:hAnsi="Times New Roman" w:cs="Times New Roman"/>
          <w:spacing w:val="61"/>
          <w:sz w:val="24"/>
          <w:szCs w:val="24"/>
          <w:lang w:val="ru-RU"/>
        </w:rPr>
        <w:t xml:space="preserve"> </w:t>
      </w:r>
      <w:r w:rsidR="002C73FC" w:rsidRPr="002C73FC">
        <w:rPr>
          <w:rFonts w:ascii="Times New Roman" w:hAnsi="Times New Roman" w:cs="Times New Roman"/>
          <w:sz w:val="24"/>
          <w:szCs w:val="24"/>
          <w:lang w:val="ru-RU"/>
        </w:rPr>
        <w:t>и</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оценивать финансовые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данные</w:t>
      </w:r>
      <w:r w:rsidR="002C73FC" w:rsidRPr="002C73FC">
        <w:rPr>
          <w:rFonts w:ascii="Times New Roman" w:hAnsi="Times New Roman" w:cs="Times New Roman"/>
          <w:spacing w:val="-3"/>
          <w:sz w:val="24"/>
          <w:szCs w:val="24"/>
          <w:lang w:val="ru-RU"/>
        </w:rPr>
        <w:t xml:space="preserve"> </w:t>
      </w:r>
      <w:r w:rsidR="002C73FC" w:rsidRPr="002C73FC">
        <w:rPr>
          <w:rFonts w:ascii="Times New Roman" w:hAnsi="Times New Roman" w:cs="Times New Roman"/>
          <w:sz w:val="24"/>
          <w:szCs w:val="24"/>
          <w:lang w:val="ru-RU"/>
        </w:rPr>
        <w:t>в</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контексте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лично значимой</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ситуации. В таблице  приведены диапазоны выполнения заданий для каждого из уровней</w:t>
      </w:r>
      <w:r w:rsidR="002C73FC" w:rsidRPr="002C73FC">
        <w:rPr>
          <w:rFonts w:ascii="Times New Roman" w:hAnsi="Times New Roman" w:cs="Times New Roman"/>
          <w:spacing w:val="-57"/>
          <w:sz w:val="24"/>
          <w:szCs w:val="24"/>
          <w:lang w:val="ru-RU"/>
        </w:rPr>
        <w:t>.</w:t>
      </w:r>
    </w:p>
    <w:p w:rsidR="00C46C1B" w:rsidRPr="002C73FC" w:rsidRDefault="00C46C1B" w:rsidP="00C46C1B">
      <w:pPr>
        <w:tabs>
          <w:tab w:val="left" w:pos="535"/>
        </w:tabs>
        <w:spacing w:before="0" w:beforeAutospacing="0" w:after="0" w:afterAutospacing="0" w:line="276" w:lineRule="auto"/>
        <w:ind w:right="314"/>
        <w:contextualSpacing/>
        <w:rPr>
          <w:rFonts w:ascii="Times New Roman" w:hAnsi="Times New Roman" w:cs="Times New Roman"/>
          <w:sz w:val="24"/>
          <w:szCs w:val="24"/>
          <w:lang w:val="ru-RU"/>
        </w:rPr>
      </w:pPr>
    </w:p>
    <w:tbl>
      <w:tblPr>
        <w:tblStyle w:val="TableNormal"/>
        <w:tblW w:w="9103" w:type="dxa"/>
        <w:tblInd w:w="10"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Look w:val="01E0" w:firstRow="1" w:lastRow="1" w:firstColumn="1" w:lastColumn="1" w:noHBand="0" w:noVBand="0"/>
      </w:tblPr>
      <w:tblGrid>
        <w:gridCol w:w="3544"/>
        <w:gridCol w:w="2079"/>
        <w:gridCol w:w="1620"/>
        <w:gridCol w:w="1860"/>
      </w:tblGrid>
      <w:tr w:rsidR="002C73FC" w:rsidRPr="002C73FC" w:rsidTr="00C46C1B">
        <w:trPr>
          <w:trHeight w:val="580"/>
        </w:trPr>
        <w:tc>
          <w:tcPr>
            <w:tcW w:w="3544" w:type="dxa"/>
          </w:tcPr>
          <w:p w:rsidR="002C73FC" w:rsidRPr="002C73FC" w:rsidRDefault="002C73FC" w:rsidP="002C73FC">
            <w:pPr>
              <w:spacing w:line="276" w:lineRule="auto"/>
              <w:ind w:left="410"/>
              <w:rPr>
                <w:rFonts w:ascii="Times New Roman" w:eastAsia="Times New Roman" w:hAnsi="Times New Roman" w:cs="Times New Roman"/>
                <w:b/>
                <w:sz w:val="24"/>
                <w:szCs w:val="24"/>
                <w:lang w:val="ru-RU"/>
              </w:rPr>
            </w:pPr>
            <w:r w:rsidRPr="002C73FC">
              <w:rPr>
                <w:rFonts w:ascii="Times New Roman" w:eastAsia="Times New Roman" w:hAnsi="Times New Roman" w:cs="Times New Roman"/>
                <w:b/>
                <w:sz w:val="24"/>
                <w:szCs w:val="24"/>
                <w:lang w:val="ru-RU"/>
              </w:rPr>
              <w:t>Уровень</w:t>
            </w:r>
            <w:r w:rsidRPr="002C73FC">
              <w:rPr>
                <w:rFonts w:ascii="Times New Roman" w:eastAsia="Times New Roman" w:hAnsi="Times New Roman" w:cs="Times New Roman"/>
                <w:b/>
                <w:spacing w:val="-3"/>
                <w:sz w:val="24"/>
                <w:szCs w:val="24"/>
                <w:lang w:val="ru-RU"/>
              </w:rPr>
              <w:t xml:space="preserve"> </w:t>
            </w:r>
            <w:r w:rsidRPr="002C73FC">
              <w:rPr>
                <w:rFonts w:ascii="Times New Roman" w:eastAsia="Times New Roman" w:hAnsi="Times New Roman" w:cs="Times New Roman"/>
                <w:b/>
                <w:sz w:val="24"/>
                <w:szCs w:val="24"/>
                <w:lang w:val="ru-RU"/>
              </w:rPr>
              <w:t>подготовки</w:t>
            </w:r>
          </w:p>
        </w:tc>
        <w:tc>
          <w:tcPr>
            <w:tcW w:w="2079" w:type="dxa"/>
          </w:tcPr>
          <w:p w:rsidR="002C73FC" w:rsidRPr="002C73FC" w:rsidRDefault="002C73FC" w:rsidP="002C73FC">
            <w:pPr>
              <w:spacing w:line="276" w:lineRule="auto"/>
              <w:rPr>
                <w:rFonts w:ascii="Times New Roman" w:eastAsia="Times New Roman" w:hAnsi="Times New Roman" w:cs="Times New Roman"/>
                <w:b/>
                <w:sz w:val="24"/>
                <w:szCs w:val="24"/>
                <w:lang w:val="ru-RU"/>
              </w:rPr>
            </w:pPr>
            <w:r w:rsidRPr="002C73FC">
              <w:rPr>
                <w:rFonts w:ascii="Times New Roman" w:eastAsia="Times New Roman" w:hAnsi="Times New Roman" w:cs="Times New Roman"/>
                <w:b/>
                <w:sz w:val="24"/>
                <w:szCs w:val="24"/>
                <w:lang w:val="ru-RU"/>
              </w:rPr>
              <w:t>недостаточный</w:t>
            </w:r>
          </w:p>
        </w:tc>
        <w:tc>
          <w:tcPr>
            <w:tcW w:w="1620" w:type="dxa"/>
          </w:tcPr>
          <w:p w:rsidR="002C73FC" w:rsidRPr="002C73FC" w:rsidRDefault="002C73FC" w:rsidP="002C73FC">
            <w:pPr>
              <w:spacing w:line="276" w:lineRule="auto"/>
              <w:ind w:left="271"/>
              <w:rPr>
                <w:rFonts w:ascii="Times New Roman" w:eastAsia="Times New Roman" w:hAnsi="Times New Roman" w:cs="Times New Roman"/>
                <w:b/>
                <w:sz w:val="24"/>
                <w:szCs w:val="24"/>
                <w:lang w:val="ru-RU"/>
              </w:rPr>
            </w:pPr>
            <w:r w:rsidRPr="002C73FC">
              <w:rPr>
                <w:rFonts w:ascii="Times New Roman" w:eastAsia="Times New Roman" w:hAnsi="Times New Roman" w:cs="Times New Roman"/>
                <w:b/>
                <w:sz w:val="24"/>
                <w:szCs w:val="24"/>
                <w:lang w:val="ru-RU"/>
              </w:rPr>
              <w:t>базовый</w:t>
            </w:r>
          </w:p>
        </w:tc>
        <w:tc>
          <w:tcPr>
            <w:tcW w:w="1860" w:type="dxa"/>
          </w:tcPr>
          <w:p w:rsidR="002C73FC" w:rsidRPr="002C73FC" w:rsidRDefault="002C73FC" w:rsidP="00C46C1B">
            <w:pPr>
              <w:spacing w:line="276" w:lineRule="auto"/>
              <w:ind w:right="242"/>
              <w:rPr>
                <w:rFonts w:ascii="Times New Roman" w:eastAsia="Times New Roman" w:hAnsi="Times New Roman" w:cs="Times New Roman"/>
                <w:b/>
                <w:sz w:val="24"/>
                <w:szCs w:val="24"/>
                <w:lang w:val="ru-RU"/>
              </w:rPr>
            </w:pPr>
            <w:r w:rsidRPr="002C73FC">
              <w:rPr>
                <w:rFonts w:ascii="Times New Roman" w:eastAsia="Times New Roman" w:hAnsi="Times New Roman" w:cs="Times New Roman"/>
                <w:b/>
                <w:sz w:val="24"/>
                <w:szCs w:val="24"/>
                <w:lang w:val="ru-RU"/>
              </w:rPr>
              <w:t>повышенный</w:t>
            </w:r>
            <w:r w:rsidRPr="002C73FC">
              <w:rPr>
                <w:rFonts w:ascii="Times New Roman" w:eastAsia="Times New Roman" w:hAnsi="Times New Roman" w:cs="Times New Roman"/>
                <w:b/>
                <w:spacing w:val="-1"/>
                <w:sz w:val="24"/>
                <w:szCs w:val="24"/>
                <w:lang w:val="ru-RU"/>
              </w:rPr>
              <w:t xml:space="preserve"> </w:t>
            </w:r>
          </w:p>
        </w:tc>
      </w:tr>
      <w:tr w:rsidR="002C73FC" w:rsidRPr="002C73FC" w:rsidTr="00C46C1B">
        <w:trPr>
          <w:trHeight w:val="575"/>
        </w:trPr>
        <w:tc>
          <w:tcPr>
            <w:tcW w:w="3544" w:type="dxa"/>
          </w:tcPr>
          <w:p w:rsidR="002C73FC" w:rsidRPr="002C73FC" w:rsidRDefault="002C73FC" w:rsidP="002C73FC">
            <w:pPr>
              <w:spacing w:line="276" w:lineRule="auto"/>
              <w:ind w:left="88"/>
              <w:rPr>
                <w:rFonts w:ascii="Times New Roman" w:eastAsia="Times New Roman" w:hAnsi="Times New Roman" w:cs="Times New Roman"/>
                <w:sz w:val="24"/>
                <w:szCs w:val="24"/>
                <w:lang w:val="ru-RU"/>
              </w:rPr>
            </w:pPr>
            <w:r w:rsidRPr="002C73FC">
              <w:rPr>
                <w:rFonts w:ascii="Times New Roman" w:eastAsia="Times New Roman" w:hAnsi="Times New Roman" w:cs="Times New Roman"/>
                <w:sz w:val="24"/>
                <w:szCs w:val="24"/>
                <w:lang w:val="ru-RU"/>
              </w:rPr>
              <w:lastRenderedPageBreak/>
              <w:t>Количество</w:t>
            </w:r>
            <w:r w:rsidRPr="002C73FC">
              <w:rPr>
                <w:rFonts w:ascii="Times New Roman" w:eastAsia="Times New Roman" w:hAnsi="Times New Roman" w:cs="Times New Roman"/>
                <w:spacing w:val="-3"/>
                <w:sz w:val="24"/>
                <w:szCs w:val="24"/>
                <w:lang w:val="ru-RU"/>
              </w:rPr>
              <w:t xml:space="preserve"> </w:t>
            </w:r>
            <w:r w:rsidRPr="002C73FC">
              <w:rPr>
                <w:rFonts w:ascii="Times New Roman" w:eastAsia="Times New Roman" w:hAnsi="Times New Roman" w:cs="Times New Roman"/>
                <w:sz w:val="24"/>
                <w:szCs w:val="24"/>
                <w:lang w:val="ru-RU"/>
              </w:rPr>
              <w:t>баллов</w:t>
            </w:r>
          </w:p>
        </w:tc>
        <w:tc>
          <w:tcPr>
            <w:tcW w:w="2079" w:type="dxa"/>
          </w:tcPr>
          <w:p w:rsidR="002C73FC" w:rsidRPr="002C73FC" w:rsidRDefault="002C73FC" w:rsidP="00C46C1B">
            <w:pPr>
              <w:spacing w:line="276" w:lineRule="auto"/>
              <w:ind w:left="759" w:right="581"/>
              <w:jc w:val="center"/>
              <w:rPr>
                <w:rFonts w:ascii="Times New Roman" w:eastAsia="Times New Roman" w:hAnsi="Times New Roman" w:cs="Times New Roman"/>
                <w:i/>
                <w:sz w:val="24"/>
                <w:szCs w:val="24"/>
                <w:lang w:val="ru-RU"/>
              </w:rPr>
            </w:pPr>
            <w:r w:rsidRPr="002C73FC">
              <w:rPr>
                <w:rFonts w:ascii="Times New Roman" w:eastAsia="Times New Roman" w:hAnsi="Times New Roman" w:cs="Times New Roman"/>
                <w:sz w:val="24"/>
                <w:szCs w:val="24"/>
                <w:lang w:val="ru-RU"/>
              </w:rPr>
              <w:t>1-6</w:t>
            </w:r>
          </w:p>
        </w:tc>
        <w:tc>
          <w:tcPr>
            <w:tcW w:w="1620" w:type="dxa"/>
          </w:tcPr>
          <w:p w:rsidR="002C73FC" w:rsidRPr="002C73FC" w:rsidRDefault="002C73FC" w:rsidP="00C46C1B">
            <w:pPr>
              <w:spacing w:line="276" w:lineRule="auto"/>
              <w:ind w:right="519"/>
              <w:jc w:val="center"/>
              <w:rPr>
                <w:rFonts w:ascii="Times New Roman" w:eastAsia="Times New Roman" w:hAnsi="Times New Roman" w:cs="Times New Roman"/>
                <w:i/>
                <w:sz w:val="24"/>
                <w:szCs w:val="24"/>
                <w:lang w:val="ru-RU"/>
              </w:rPr>
            </w:pPr>
            <w:r w:rsidRPr="002C73FC">
              <w:rPr>
                <w:rFonts w:ascii="Times New Roman" w:eastAsia="Times New Roman" w:hAnsi="Times New Roman" w:cs="Times New Roman"/>
                <w:sz w:val="24"/>
                <w:szCs w:val="24"/>
                <w:lang w:val="ru-RU"/>
              </w:rPr>
              <w:t>12-7</w:t>
            </w:r>
          </w:p>
        </w:tc>
        <w:tc>
          <w:tcPr>
            <w:tcW w:w="1860" w:type="dxa"/>
          </w:tcPr>
          <w:p w:rsidR="002C73FC" w:rsidRPr="002C73FC" w:rsidRDefault="002C73FC" w:rsidP="00C46C1B">
            <w:pPr>
              <w:spacing w:line="276" w:lineRule="auto"/>
              <w:ind w:left="446" w:right="242"/>
              <w:jc w:val="center"/>
              <w:rPr>
                <w:rFonts w:ascii="Times New Roman" w:eastAsia="Times New Roman" w:hAnsi="Times New Roman" w:cs="Times New Roman"/>
                <w:i/>
                <w:sz w:val="24"/>
                <w:szCs w:val="24"/>
                <w:lang w:val="ru-RU"/>
              </w:rPr>
            </w:pPr>
            <w:r w:rsidRPr="002C73FC">
              <w:rPr>
                <w:rFonts w:ascii="Times New Roman" w:eastAsia="Times New Roman" w:hAnsi="Times New Roman" w:cs="Times New Roman"/>
                <w:sz w:val="24"/>
                <w:szCs w:val="24"/>
                <w:lang w:val="ru-RU"/>
              </w:rPr>
              <w:t>14-13</w:t>
            </w:r>
          </w:p>
        </w:tc>
      </w:tr>
    </w:tbl>
    <w:p w:rsidR="00C46C1B" w:rsidRDefault="00C46C1B" w:rsidP="002C73FC">
      <w:pPr>
        <w:spacing w:before="0" w:beforeAutospacing="0" w:after="0" w:afterAutospacing="0" w:line="276" w:lineRule="auto"/>
        <w:rPr>
          <w:rFonts w:ascii="Times New Roman" w:hAnsi="Times New Roman" w:cs="Times New Roman"/>
          <w:sz w:val="24"/>
          <w:szCs w:val="24"/>
          <w:lang w:val="ru-RU"/>
        </w:rPr>
      </w:pPr>
    </w:p>
    <w:p w:rsidR="002C73FC" w:rsidRDefault="00C46C1B" w:rsidP="002C73FC">
      <w:pPr>
        <w:spacing w:before="0" w:beforeAutospacing="0" w:after="0" w:afterAutospacing="0" w:line="276"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2C73FC" w:rsidRPr="002C73FC">
        <w:rPr>
          <w:rFonts w:ascii="Times New Roman" w:hAnsi="Times New Roman" w:cs="Times New Roman"/>
          <w:sz w:val="24"/>
          <w:szCs w:val="24"/>
          <w:lang w:val="ru-RU"/>
        </w:rPr>
        <w:t>В комплексной работе 7 класса принимали</w:t>
      </w:r>
      <w:r w:rsidR="002C73FC" w:rsidRPr="002C73FC">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участие 12</w:t>
      </w:r>
      <w:r w:rsidR="002C73FC" w:rsidRPr="002C73FC">
        <w:rPr>
          <w:rFonts w:ascii="Times New Roman" w:hAnsi="Times New Roman" w:cs="Times New Roman"/>
          <w:sz w:val="24"/>
          <w:szCs w:val="24"/>
          <w:lang w:val="ru-RU"/>
        </w:rPr>
        <w:t xml:space="preserve"> обучающихся</w:t>
      </w:r>
      <w:r w:rsidR="002C73FC" w:rsidRPr="002C73FC">
        <w:rPr>
          <w:rFonts w:ascii="Times New Roman" w:hAnsi="Times New Roman" w:cs="Times New Roman"/>
          <w:spacing w:val="-2"/>
          <w:sz w:val="24"/>
          <w:szCs w:val="24"/>
          <w:lang w:val="ru-RU"/>
        </w:rPr>
        <w:t xml:space="preserve"> </w:t>
      </w:r>
      <w:r w:rsidR="002C73FC" w:rsidRPr="002C73FC">
        <w:rPr>
          <w:rFonts w:ascii="Times New Roman" w:hAnsi="Times New Roman" w:cs="Times New Roman"/>
          <w:sz w:val="24"/>
          <w:szCs w:val="24"/>
          <w:lang w:val="ru-RU"/>
        </w:rPr>
        <w:t>7 класса. По</w:t>
      </w:r>
      <w:r w:rsidR="002C73FC" w:rsidRPr="002C73FC">
        <w:rPr>
          <w:rFonts w:ascii="Times New Roman" w:hAnsi="Times New Roman" w:cs="Times New Roman"/>
          <w:spacing w:val="-4"/>
          <w:sz w:val="24"/>
          <w:szCs w:val="24"/>
          <w:lang w:val="ru-RU"/>
        </w:rPr>
        <w:t xml:space="preserve"> </w:t>
      </w:r>
      <w:r w:rsidR="002C73FC" w:rsidRPr="002C73FC">
        <w:rPr>
          <w:rFonts w:ascii="Times New Roman" w:hAnsi="Times New Roman" w:cs="Times New Roman"/>
          <w:sz w:val="24"/>
          <w:szCs w:val="24"/>
          <w:lang w:val="ru-RU"/>
        </w:rPr>
        <w:t>результатам</w:t>
      </w:r>
      <w:r w:rsidR="002C73FC" w:rsidRPr="002C73FC">
        <w:rPr>
          <w:rFonts w:ascii="Times New Roman" w:hAnsi="Times New Roman" w:cs="Times New Roman"/>
          <w:spacing w:val="-4"/>
          <w:sz w:val="24"/>
          <w:szCs w:val="24"/>
          <w:lang w:val="ru-RU"/>
        </w:rPr>
        <w:t xml:space="preserve"> </w:t>
      </w:r>
      <w:r w:rsidR="002C73FC" w:rsidRPr="002C73FC">
        <w:rPr>
          <w:rFonts w:ascii="Times New Roman" w:hAnsi="Times New Roman" w:cs="Times New Roman"/>
          <w:sz w:val="24"/>
          <w:szCs w:val="24"/>
          <w:lang w:val="ru-RU"/>
        </w:rPr>
        <w:t>выполнения</w:t>
      </w:r>
      <w:r w:rsidR="002C73FC" w:rsidRPr="002C73FC">
        <w:rPr>
          <w:rFonts w:ascii="Times New Roman" w:hAnsi="Times New Roman" w:cs="Times New Roman"/>
          <w:spacing w:val="-2"/>
          <w:sz w:val="24"/>
          <w:szCs w:val="24"/>
          <w:lang w:val="ru-RU"/>
        </w:rPr>
        <w:t xml:space="preserve"> </w:t>
      </w:r>
      <w:r w:rsidR="002C73FC" w:rsidRPr="002C73FC">
        <w:rPr>
          <w:rFonts w:ascii="Times New Roman" w:hAnsi="Times New Roman" w:cs="Times New Roman"/>
          <w:sz w:val="24"/>
          <w:szCs w:val="24"/>
          <w:lang w:val="ru-RU"/>
        </w:rPr>
        <w:t>средний</w:t>
      </w:r>
      <w:r w:rsidR="002C73FC" w:rsidRPr="002C73FC">
        <w:rPr>
          <w:rFonts w:ascii="Times New Roman" w:hAnsi="Times New Roman" w:cs="Times New Roman"/>
          <w:spacing w:val="-4"/>
          <w:sz w:val="24"/>
          <w:szCs w:val="24"/>
          <w:lang w:val="ru-RU"/>
        </w:rPr>
        <w:t xml:space="preserve"> </w:t>
      </w:r>
      <w:r w:rsidR="002C73FC" w:rsidRPr="002C73FC">
        <w:rPr>
          <w:rFonts w:ascii="Times New Roman" w:hAnsi="Times New Roman" w:cs="Times New Roman"/>
          <w:sz w:val="24"/>
          <w:szCs w:val="24"/>
          <w:lang w:val="ru-RU"/>
        </w:rPr>
        <w:t>процент</w:t>
      </w:r>
      <w:r w:rsidR="002C73FC" w:rsidRPr="002C73FC">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составил: 5 обучающихся (42</w:t>
      </w:r>
      <w:r w:rsidR="002C73FC" w:rsidRPr="002C73FC">
        <w:rPr>
          <w:rFonts w:ascii="Times New Roman" w:hAnsi="Times New Roman" w:cs="Times New Roman"/>
          <w:sz w:val="24"/>
          <w:szCs w:val="24"/>
          <w:lang w:val="ru-RU"/>
        </w:rPr>
        <w:t xml:space="preserve"> %) продемонстрировали 1 урове</w:t>
      </w:r>
      <w:r>
        <w:rPr>
          <w:rFonts w:ascii="Times New Roman" w:hAnsi="Times New Roman" w:cs="Times New Roman"/>
          <w:sz w:val="24"/>
          <w:szCs w:val="24"/>
          <w:lang w:val="ru-RU"/>
        </w:rPr>
        <w:t>нь подготовки; 5 обучающихся (42</w:t>
      </w:r>
      <w:r w:rsidR="002C73FC" w:rsidRPr="002C73FC">
        <w:rPr>
          <w:rFonts w:ascii="Times New Roman" w:hAnsi="Times New Roman" w:cs="Times New Roman"/>
          <w:sz w:val="24"/>
          <w:szCs w:val="24"/>
          <w:lang w:val="ru-RU"/>
        </w:rPr>
        <w:t xml:space="preserve"> %)</w:t>
      </w:r>
      <w:r w:rsidR="002C73FC" w:rsidRPr="002C73FC">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достигли 2 уровня подготовки  2-обучающихся (16</w:t>
      </w:r>
      <w:r w:rsidR="002C73FC" w:rsidRPr="002C73FC">
        <w:rPr>
          <w:rFonts w:ascii="Times New Roman" w:hAnsi="Times New Roman" w:cs="Times New Roman"/>
          <w:sz w:val="24"/>
          <w:szCs w:val="24"/>
          <w:lang w:val="ru-RU"/>
        </w:rPr>
        <w:t xml:space="preserve"> %), достигли 3 уровня (повышенного).</w:t>
      </w:r>
    </w:p>
    <w:p w:rsidR="00986106" w:rsidRPr="002C73FC" w:rsidRDefault="00986106" w:rsidP="002C73FC">
      <w:pPr>
        <w:spacing w:before="0" w:beforeAutospacing="0" w:after="0" w:afterAutospacing="0" w:line="276" w:lineRule="auto"/>
        <w:rPr>
          <w:rFonts w:ascii="Times New Roman" w:hAnsi="Times New Roman" w:cs="Times New Roman"/>
          <w:sz w:val="24"/>
          <w:szCs w:val="24"/>
          <w:lang w:val="ru-RU"/>
        </w:rPr>
      </w:pPr>
    </w:p>
    <w:tbl>
      <w:tblPr>
        <w:tblStyle w:val="31"/>
        <w:tblW w:w="0" w:type="auto"/>
        <w:tblLook w:val="04A0" w:firstRow="1" w:lastRow="0" w:firstColumn="1" w:lastColumn="0" w:noHBand="0" w:noVBand="1"/>
      </w:tblPr>
      <w:tblGrid>
        <w:gridCol w:w="1794"/>
        <w:gridCol w:w="2565"/>
        <w:gridCol w:w="2413"/>
        <w:gridCol w:w="2268"/>
      </w:tblGrid>
      <w:tr w:rsidR="002C73FC" w:rsidRPr="002C73FC" w:rsidTr="002C73FC">
        <w:tc>
          <w:tcPr>
            <w:tcW w:w="1794" w:type="dxa"/>
          </w:tcPr>
          <w:p w:rsidR="002C73FC" w:rsidRPr="002C73FC" w:rsidRDefault="002C73FC" w:rsidP="002C73FC">
            <w:pPr>
              <w:spacing w:line="276" w:lineRule="auto"/>
              <w:rPr>
                <w:rFonts w:ascii="Times New Roman" w:hAnsi="Times New Roman" w:cs="Times New Roman"/>
                <w:b/>
                <w:sz w:val="24"/>
                <w:szCs w:val="24"/>
              </w:rPr>
            </w:pPr>
            <w:r w:rsidRPr="002C73FC">
              <w:rPr>
                <w:rFonts w:ascii="Times New Roman" w:hAnsi="Times New Roman" w:cs="Times New Roman"/>
                <w:b/>
                <w:sz w:val="24"/>
                <w:szCs w:val="24"/>
              </w:rPr>
              <w:t>направление</w:t>
            </w:r>
          </w:p>
        </w:tc>
        <w:tc>
          <w:tcPr>
            <w:tcW w:w="2565" w:type="dxa"/>
          </w:tcPr>
          <w:p w:rsidR="002C73FC" w:rsidRPr="002C73FC" w:rsidRDefault="002C73FC" w:rsidP="002C73FC">
            <w:pPr>
              <w:spacing w:line="276" w:lineRule="auto"/>
              <w:rPr>
                <w:rFonts w:ascii="Times New Roman" w:hAnsi="Times New Roman" w:cs="Times New Roman"/>
                <w:b/>
                <w:sz w:val="24"/>
                <w:szCs w:val="24"/>
              </w:rPr>
            </w:pPr>
            <w:r w:rsidRPr="002C73FC">
              <w:rPr>
                <w:rFonts w:ascii="Times New Roman" w:hAnsi="Times New Roman" w:cs="Times New Roman"/>
                <w:b/>
                <w:sz w:val="24"/>
                <w:szCs w:val="24"/>
              </w:rPr>
              <w:t>читательская грамотность</w:t>
            </w:r>
          </w:p>
        </w:tc>
        <w:tc>
          <w:tcPr>
            <w:tcW w:w="2270" w:type="dxa"/>
          </w:tcPr>
          <w:p w:rsidR="002C73FC" w:rsidRPr="002C73FC" w:rsidRDefault="002C73FC" w:rsidP="002C73FC">
            <w:pPr>
              <w:spacing w:line="276" w:lineRule="auto"/>
              <w:rPr>
                <w:rFonts w:ascii="Times New Roman" w:hAnsi="Times New Roman" w:cs="Times New Roman"/>
                <w:b/>
                <w:sz w:val="24"/>
                <w:szCs w:val="24"/>
              </w:rPr>
            </w:pPr>
            <w:r w:rsidRPr="002C73FC">
              <w:rPr>
                <w:rFonts w:ascii="Times New Roman" w:hAnsi="Times New Roman" w:cs="Times New Roman"/>
                <w:b/>
                <w:sz w:val="24"/>
                <w:szCs w:val="24"/>
              </w:rPr>
              <w:t>Естественно научная грамотность</w:t>
            </w:r>
          </w:p>
        </w:tc>
        <w:tc>
          <w:tcPr>
            <w:tcW w:w="2268" w:type="dxa"/>
          </w:tcPr>
          <w:p w:rsidR="002C73FC" w:rsidRPr="002C73FC" w:rsidRDefault="002C73FC" w:rsidP="002C73FC">
            <w:pPr>
              <w:spacing w:line="276" w:lineRule="auto"/>
              <w:rPr>
                <w:rFonts w:ascii="Times New Roman" w:hAnsi="Times New Roman" w:cs="Times New Roman"/>
                <w:b/>
                <w:sz w:val="24"/>
                <w:szCs w:val="24"/>
              </w:rPr>
            </w:pPr>
            <w:r w:rsidRPr="002C73FC">
              <w:rPr>
                <w:rFonts w:ascii="Times New Roman" w:hAnsi="Times New Roman" w:cs="Times New Roman"/>
                <w:b/>
                <w:sz w:val="24"/>
                <w:szCs w:val="24"/>
              </w:rPr>
              <w:t>финансовая грамотность</w:t>
            </w:r>
          </w:p>
        </w:tc>
      </w:tr>
      <w:tr w:rsidR="002C73FC" w:rsidRPr="00DF07A3" w:rsidTr="002C73FC">
        <w:tc>
          <w:tcPr>
            <w:tcW w:w="1794" w:type="dxa"/>
          </w:tcPr>
          <w:p w:rsidR="002C73FC" w:rsidRPr="002C73FC" w:rsidRDefault="002C73FC" w:rsidP="002C73FC">
            <w:pPr>
              <w:spacing w:line="276" w:lineRule="auto"/>
              <w:rPr>
                <w:rFonts w:ascii="Times New Roman" w:hAnsi="Times New Roman" w:cs="Times New Roman"/>
                <w:sz w:val="24"/>
                <w:szCs w:val="24"/>
              </w:rPr>
            </w:pPr>
          </w:p>
        </w:tc>
        <w:tc>
          <w:tcPr>
            <w:tcW w:w="2565" w:type="dxa"/>
          </w:tcPr>
          <w:p w:rsidR="002C73FC" w:rsidRPr="002C73FC" w:rsidRDefault="002C73FC" w:rsidP="002C73FC">
            <w:pPr>
              <w:spacing w:line="276" w:lineRule="auto"/>
              <w:rPr>
                <w:rFonts w:ascii="Times New Roman" w:hAnsi="Times New Roman" w:cs="Times New Roman"/>
                <w:sz w:val="24"/>
                <w:szCs w:val="24"/>
              </w:rPr>
            </w:pPr>
            <w:r w:rsidRPr="002C73FC">
              <w:rPr>
                <w:rFonts w:ascii="Times New Roman" w:hAnsi="Times New Roman" w:cs="Times New Roman"/>
                <w:sz w:val="24"/>
                <w:szCs w:val="24"/>
              </w:rPr>
              <w:t>оценивает содержание прочитанного с позиции норм и морали общечеловеческих ценностей; формулирует собственную позицию по отношению к прочитанному</w:t>
            </w:r>
          </w:p>
        </w:tc>
        <w:tc>
          <w:tcPr>
            <w:tcW w:w="2270" w:type="dxa"/>
          </w:tcPr>
          <w:p w:rsidR="002C73FC" w:rsidRPr="002C73FC" w:rsidRDefault="002C73FC" w:rsidP="002C73FC">
            <w:pPr>
              <w:ind w:left="79"/>
              <w:rPr>
                <w:rFonts w:ascii="Times New Roman" w:hAnsi="Times New Roman" w:cs="Times New Roman"/>
                <w:sz w:val="24"/>
                <w:szCs w:val="24"/>
              </w:rPr>
            </w:pPr>
            <w:r w:rsidRPr="002C73FC">
              <w:rPr>
                <w:rFonts w:ascii="Times New Roman" w:hAnsi="Times New Roman" w:cs="Times New Roman"/>
                <w:sz w:val="24"/>
                <w:szCs w:val="24"/>
              </w:rPr>
              <w:t xml:space="preserve">объясняет гражданскую позицию в конкретных ситуациях общественной жизни на основе естественнонаучных знаний с позиции норм </w:t>
            </w:r>
          </w:p>
          <w:p w:rsidR="002C73FC" w:rsidRPr="002C73FC" w:rsidRDefault="002C73FC" w:rsidP="002C73FC">
            <w:pPr>
              <w:ind w:left="79"/>
              <w:rPr>
                <w:rFonts w:ascii="Times New Roman" w:hAnsi="Times New Roman" w:cs="Times New Roman"/>
                <w:sz w:val="24"/>
                <w:szCs w:val="24"/>
              </w:rPr>
            </w:pPr>
            <w:r w:rsidRPr="002C73FC">
              <w:rPr>
                <w:rFonts w:ascii="Times New Roman" w:hAnsi="Times New Roman" w:cs="Times New Roman"/>
                <w:sz w:val="24"/>
                <w:szCs w:val="24"/>
              </w:rPr>
              <w:t>морали и общечеловеческих ценностей</w:t>
            </w:r>
          </w:p>
          <w:p w:rsidR="002C73FC" w:rsidRPr="002C73FC" w:rsidRDefault="002C73FC" w:rsidP="002C73FC">
            <w:pPr>
              <w:spacing w:line="276" w:lineRule="auto"/>
              <w:rPr>
                <w:rFonts w:ascii="Times New Roman" w:hAnsi="Times New Roman" w:cs="Times New Roman"/>
                <w:sz w:val="24"/>
                <w:szCs w:val="24"/>
              </w:rPr>
            </w:pPr>
            <w:r w:rsidRPr="002C73FC">
              <w:rPr>
                <w:rFonts w:ascii="Times New Roman" w:hAnsi="Times New Roman" w:cs="Times New Roman"/>
                <w:sz w:val="24"/>
                <w:szCs w:val="24"/>
              </w:rPr>
              <w:t>общественной жизни</w:t>
            </w:r>
          </w:p>
        </w:tc>
        <w:tc>
          <w:tcPr>
            <w:tcW w:w="2268" w:type="dxa"/>
          </w:tcPr>
          <w:p w:rsidR="002C73FC" w:rsidRPr="002C73FC" w:rsidRDefault="002C73FC" w:rsidP="002C73FC">
            <w:pPr>
              <w:autoSpaceDE w:val="0"/>
              <w:autoSpaceDN w:val="0"/>
              <w:adjustRightInd w:val="0"/>
              <w:rPr>
                <w:rFonts w:ascii="Times New Roman" w:hAnsi="Times New Roman" w:cs="Times New Roman"/>
                <w:sz w:val="24"/>
                <w:szCs w:val="24"/>
              </w:rPr>
            </w:pPr>
            <w:r w:rsidRPr="002C73FC">
              <w:rPr>
                <w:rFonts w:ascii="Times New Roman" w:hAnsi="Times New Roman" w:cs="Times New Roman"/>
                <w:sz w:val="24"/>
                <w:szCs w:val="24"/>
              </w:rPr>
              <w:t xml:space="preserve">оценивает финансовые действия в конкретных ситуациях с позиции норм морали и общечеловеческих ценностей, прав и обязанностей гражданина страны </w:t>
            </w:r>
          </w:p>
          <w:p w:rsidR="002C73FC" w:rsidRPr="002C73FC" w:rsidRDefault="002C73FC" w:rsidP="002C73FC">
            <w:pPr>
              <w:spacing w:line="276" w:lineRule="auto"/>
              <w:rPr>
                <w:rFonts w:ascii="Times New Roman" w:hAnsi="Times New Roman" w:cs="Times New Roman"/>
                <w:sz w:val="24"/>
                <w:szCs w:val="24"/>
              </w:rPr>
            </w:pPr>
          </w:p>
        </w:tc>
      </w:tr>
      <w:tr w:rsidR="002C73FC" w:rsidRPr="00DF07A3" w:rsidTr="002C73FC">
        <w:tc>
          <w:tcPr>
            <w:tcW w:w="1794" w:type="dxa"/>
          </w:tcPr>
          <w:p w:rsidR="002C73FC" w:rsidRPr="002C73FC" w:rsidRDefault="002C73FC" w:rsidP="002C73FC">
            <w:pPr>
              <w:spacing w:line="276" w:lineRule="auto"/>
              <w:rPr>
                <w:rFonts w:ascii="Times New Roman" w:hAnsi="Times New Roman" w:cs="Times New Roman"/>
                <w:sz w:val="24"/>
                <w:szCs w:val="24"/>
              </w:rPr>
            </w:pPr>
            <w:r w:rsidRPr="002C73FC">
              <w:rPr>
                <w:rFonts w:ascii="Times New Roman" w:hAnsi="Times New Roman" w:cs="Times New Roman"/>
                <w:sz w:val="24"/>
                <w:szCs w:val="24"/>
              </w:rPr>
              <w:t>Ошибки</w:t>
            </w:r>
          </w:p>
        </w:tc>
        <w:tc>
          <w:tcPr>
            <w:tcW w:w="2565" w:type="dxa"/>
          </w:tcPr>
          <w:p w:rsidR="002C73FC" w:rsidRPr="002C73FC" w:rsidRDefault="002C73FC" w:rsidP="002C73FC">
            <w:pPr>
              <w:keepNext/>
              <w:keepLines/>
              <w:outlineLvl w:val="0"/>
              <w:rPr>
                <w:rFonts w:ascii="Times New Roman" w:eastAsiaTheme="majorEastAsia" w:hAnsi="Times New Roman" w:cs="Times New Roman"/>
                <w:bCs/>
                <w:sz w:val="24"/>
                <w:szCs w:val="24"/>
              </w:rPr>
            </w:pPr>
            <w:r w:rsidRPr="002C73FC">
              <w:rPr>
                <w:rFonts w:ascii="Times New Roman" w:eastAsiaTheme="majorEastAsia" w:hAnsi="Times New Roman" w:cs="Times New Roman"/>
                <w:bCs/>
                <w:sz w:val="24"/>
                <w:szCs w:val="24"/>
              </w:rPr>
              <w:t xml:space="preserve">Задание 1- 33 % не смогли найти в тексте ответ </w:t>
            </w:r>
          </w:p>
          <w:p w:rsidR="002C73FC" w:rsidRPr="002C73FC" w:rsidRDefault="002C73FC" w:rsidP="002C73FC">
            <w:pPr>
              <w:keepNext/>
              <w:keepLines/>
              <w:outlineLvl w:val="0"/>
              <w:rPr>
                <w:rFonts w:ascii="Times New Roman" w:eastAsiaTheme="majorEastAsia" w:hAnsi="Times New Roman" w:cs="Times New Roman"/>
                <w:bCs/>
                <w:sz w:val="24"/>
                <w:szCs w:val="24"/>
              </w:rPr>
            </w:pPr>
            <w:r w:rsidRPr="002C73FC">
              <w:rPr>
                <w:rFonts w:ascii="Times New Roman" w:eastAsiaTheme="majorEastAsia" w:hAnsi="Times New Roman" w:cs="Times New Roman"/>
                <w:bCs/>
                <w:sz w:val="24"/>
                <w:szCs w:val="24"/>
              </w:rPr>
              <w:t xml:space="preserve">Задание 2-40% не смогли найти в тексте ответ </w:t>
            </w:r>
          </w:p>
          <w:p w:rsidR="002C73FC" w:rsidRPr="002C73FC" w:rsidRDefault="002C73FC" w:rsidP="002C73FC">
            <w:pPr>
              <w:keepNext/>
              <w:keepLines/>
              <w:outlineLvl w:val="0"/>
              <w:rPr>
                <w:rFonts w:ascii="Times New Roman" w:eastAsiaTheme="majorEastAsia" w:hAnsi="Times New Roman" w:cs="Times New Roman"/>
                <w:bCs/>
                <w:sz w:val="24"/>
                <w:szCs w:val="24"/>
              </w:rPr>
            </w:pPr>
            <w:r w:rsidRPr="002C73FC">
              <w:rPr>
                <w:rFonts w:ascii="Times New Roman" w:eastAsiaTheme="majorEastAsia" w:hAnsi="Times New Roman" w:cs="Times New Roman"/>
                <w:bCs/>
                <w:sz w:val="24"/>
                <w:szCs w:val="24"/>
              </w:rPr>
              <w:t xml:space="preserve">Задание 3-53 % выбран неверный ответ из предложенных </w:t>
            </w:r>
          </w:p>
          <w:p w:rsidR="002C73FC" w:rsidRPr="002C73FC" w:rsidRDefault="002C73FC" w:rsidP="002C73FC">
            <w:pPr>
              <w:keepNext/>
              <w:keepLines/>
              <w:outlineLvl w:val="0"/>
              <w:rPr>
                <w:rFonts w:ascii="Times New Roman" w:eastAsiaTheme="majorEastAsia" w:hAnsi="Times New Roman" w:cs="Times New Roman"/>
                <w:bCs/>
                <w:sz w:val="24"/>
                <w:szCs w:val="24"/>
              </w:rPr>
            </w:pPr>
            <w:r w:rsidRPr="002C73FC">
              <w:rPr>
                <w:rFonts w:ascii="Times New Roman" w:eastAsiaTheme="majorEastAsia" w:hAnsi="Times New Roman" w:cs="Times New Roman"/>
                <w:bCs/>
                <w:sz w:val="24"/>
                <w:szCs w:val="24"/>
              </w:rPr>
              <w:t>Задание 4-60 % не смогли найти в схеме правильный ответ</w:t>
            </w:r>
          </w:p>
          <w:p w:rsidR="002C73FC" w:rsidRPr="002C73FC" w:rsidRDefault="002C73FC" w:rsidP="002C73FC">
            <w:pPr>
              <w:spacing w:line="276" w:lineRule="auto"/>
              <w:rPr>
                <w:rFonts w:ascii="Times New Roman" w:hAnsi="Times New Roman" w:cs="Times New Roman"/>
                <w:sz w:val="24"/>
                <w:szCs w:val="24"/>
              </w:rPr>
            </w:pPr>
          </w:p>
        </w:tc>
        <w:tc>
          <w:tcPr>
            <w:tcW w:w="2270" w:type="dxa"/>
          </w:tcPr>
          <w:p w:rsidR="002C73FC" w:rsidRPr="002C73FC" w:rsidRDefault="002C73FC" w:rsidP="002C73FC">
            <w:pPr>
              <w:keepNext/>
              <w:keepLines/>
              <w:outlineLvl w:val="0"/>
              <w:rPr>
                <w:rFonts w:ascii="Times New Roman" w:eastAsiaTheme="majorEastAsia" w:hAnsi="Times New Roman" w:cs="Times New Roman"/>
                <w:bCs/>
                <w:sz w:val="24"/>
                <w:szCs w:val="24"/>
              </w:rPr>
            </w:pPr>
            <w:r w:rsidRPr="002C73FC">
              <w:rPr>
                <w:rFonts w:ascii="Times New Roman" w:eastAsiaTheme="majorEastAsia" w:hAnsi="Times New Roman" w:cs="Times New Roman"/>
                <w:bCs/>
                <w:sz w:val="24"/>
                <w:szCs w:val="24"/>
              </w:rPr>
              <w:t>Задание 5-53 % не имея навыка работы с картами</w:t>
            </w:r>
            <w:proofErr w:type="gramStart"/>
            <w:r w:rsidRPr="002C73FC">
              <w:rPr>
                <w:rFonts w:ascii="Times New Roman" w:eastAsiaTheme="majorEastAsia" w:hAnsi="Times New Roman" w:cs="Times New Roman"/>
                <w:bCs/>
                <w:sz w:val="24"/>
                <w:szCs w:val="24"/>
              </w:rPr>
              <w:t xml:space="preserve"> ,</w:t>
            </w:r>
            <w:proofErr w:type="gramEnd"/>
            <w:r w:rsidRPr="002C73FC">
              <w:rPr>
                <w:rFonts w:ascii="Times New Roman" w:eastAsiaTheme="majorEastAsia" w:hAnsi="Times New Roman" w:cs="Times New Roman"/>
                <w:bCs/>
                <w:sz w:val="24"/>
                <w:szCs w:val="24"/>
              </w:rPr>
              <w:t xml:space="preserve"> не нашли верный ответ</w:t>
            </w:r>
          </w:p>
          <w:p w:rsidR="002C73FC" w:rsidRPr="002C73FC" w:rsidRDefault="002C73FC" w:rsidP="002C73FC">
            <w:pPr>
              <w:keepNext/>
              <w:keepLines/>
              <w:outlineLvl w:val="0"/>
              <w:rPr>
                <w:rFonts w:ascii="Times New Roman" w:eastAsiaTheme="majorEastAsia" w:hAnsi="Times New Roman" w:cs="Times New Roman"/>
                <w:bCs/>
                <w:sz w:val="24"/>
                <w:szCs w:val="24"/>
              </w:rPr>
            </w:pPr>
            <w:r w:rsidRPr="002C73FC">
              <w:rPr>
                <w:rFonts w:ascii="Times New Roman" w:eastAsiaTheme="majorEastAsia" w:hAnsi="Times New Roman" w:cs="Times New Roman"/>
                <w:bCs/>
                <w:sz w:val="24"/>
                <w:szCs w:val="24"/>
              </w:rPr>
              <w:t>Задание 6-20% не смогли определить цель опыта</w:t>
            </w:r>
          </w:p>
          <w:p w:rsidR="002C73FC" w:rsidRPr="002C73FC" w:rsidRDefault="002C73FC" w:rsidP="002C73FC">
            <w:pPr>
              <w:keepNext/>
              <w:keepLines/>
              <w:outlineLvl w:val="0"/>
              <w:rPr>
                <w:rFonts w:ascii="Times New Roman" w:eastAsiaTheme="majorEastAsia" w:hAnsi="Times New Roman" w:cs="Times New Roman"/>
                <w:bCs/>
                <w:sz w:val="24"/>
                <w:szCs w:val="24"/>
              </w:rPr>
            </w:pPr>
            <w:r w:rsidRPr="002C73FC">
              <w:rPr>
                <w:rFonts w:ascii="Times New Roman" w:eastAsiaTheme="majorEastAsia" w:hAnsi="Times New Roman" w:cs="Times New Roman"/>
                <w:bCs/>
                <w:sz w:val="24"/>
                <w:szCs w:val="24"/>
              </w:rPr>
              <w:t>Задание 7-20% не имея навыка работы с картами</w:t>
            </w:r>
            <w:proofErr w:type="gramStart"/>
            <w:r w:rsidRPr="002C73FC">
              <w:rPr>
                <w:rFonts w:ascii="Times New Roman" w:eastAsiaTheme="majorEastAsia" w:hAnsi="Times New Roman" w:cs="Times New Roman"/>
                <w:bCs/>
                <w:sz w:val="24"/>
                <w:szCs w:val="24"/>
              </w:rPr>
              <w:t xml:space="preserve"> ,</w:t>
            </w:r>
            <w:proofErr w:type="gramEnd"/>
            <w:r w:rsidRPr="002C73FC">
              <w:rPr>
                <w:rFonts w:ascii="Times New Roman" w:eastAsiaTheme="majorEastAsia" w:hAnsi="Times New Roman" w:cs="Times New Roman"/>
                <w:bCs/>
                <w:sz w:val="24"/>
                <w:szCs w:val="24"/>
              </w:rPr>
              <w:t xml:space="preserve"> не нашли верный ответ</w:t>
            </w:r>
          </w:p>
          <w:p w:rsidR="002C73FC" w:rsidRPr="002C73FC" w:rsidRDefault="002C73FC" w:rsidP="002C73FC">
            <w:pPr>
              <w:spacing w:line="276" w:lineRule="auto"/>
              <w:rPr>
                <w:rFonts w:ascii="Times New Roman" w:hAnsi="Times New Roman" w:cs="Times New Roman"/>
                <w:sz w:val="24"/>
                <w:szCs w:val="24"/>
              </w:rPr>
            </w:pPr>
          </w:p>
        </w:tc>
        <w:tc>
          <w:tcPr>
            <w:tcW w:w="2268" w:type="dxa"/>
          </w:tcPr>
          <w:p w:rsidR="002C73FC" w:rsidRPr="002C73FC" w:rsidRDefault="002C73FC" w:rsidP="002C73FC">
            <w:pPr>
              <w:keepNext/>
              <w:keepLines/>
              <w:outlineLvl w:val="0"/>
              <w:rPr>
                <w:rFonts w:ascii="Times New Roman" w:eastAsiaTheme="majorEastAsia" w:hAnsi="Times New Roman" w:cs="Times New Roman"/>
                <w:bCs/>
                <w:sz w:val="24"/>
                <w:szCs w:val="24"/>
              </w:rPr>
            </w:pPr>
            <w:r w:rsidRPr="002C73FC">
              <w:rPr>
                <w:rFonts w:ascii="Times New Roman" w:eastAsiaTheme="majorEastAsia" w:hAnsi="Times New Roman" w:cs="Times New Roman"/>
                <w:bCs/>
                <w:sz w:val="24"/>
                <w:szCs w:val="24"/>
              </w:rPr>
              <w:t>Задание 8-40% неверно ответили, т.к. не знают преимущества онлайн покупок</w:t>
            </w:r>
          </w:p>
          <w:p w:rsidR="002C73FC" w:rsidRPr="002C73FC" w:rsidRDefault="002C73FC" w:rsidP="002C73FC">
            <w:pPr>
              <w:keepNext/>
              <w:keepLines/>
              <w:outlineLvl w:val="0"/>
              <w:rPr>
                <w:rFonts w:ascii="Times New Roman" w:eastAsiaTheme="majorEastAsia" w:hAnsi="Times New Roman" w:cs="Times New Roman"/>
                <w:bCs/>
                <w:sz w:val="24"/>
                <w:szCs w:val="24"/>
              </w:rPr>
            </w:pPr>
            <w:r w:rsidRPr="002C73FC">
              <w:rPr>
                <w:rFonts w:ascii="Times New Roman" w:eastAsiaTheme="majorEastAsia" w:hAnsi="Times New Roman" w:cs="Times New Roman"/>
                <w:bCs/>
                <w:sz w:val="24"/>
                <w:szCs w:val="24"/>
              </w:rPr>
              <w:t xml:space="preserve">Задание 9-27 %  не </w:t>
            </w:r>
            <w:proofErr w:type="gramStart"/>
            <w:r w:rsidRPr="002C73FC">
              <w:rPr>
                <w:rFonts w:ascii="Times New Roman" w:eastAsiaTheme="majorEastAsia" w:hAnsi="Times New Roman" w:cs="Times New Roman"/>
                <w:bCs/>
                <w:sz w:val="24"/>
                <w:szCs w:val="24"/>
              </w:rPr>
              <w:t>смогли неверно выбран</w:t>
            </w:r>
            <w:proofErr w:type="gramEnd"/>
            <w:r w:rsidRPr="002C73FC">
              <w:rPr>
                <w:rFonts w:ascii="Times New Roman" w:eastAsiaTheme="majorEastAsia" w:hAnsi="Times New Roman" w:cs="Times New Roman"/>
                <w:bCs/>
                <w:sz w:val="24"/>
                <w:szCs w:val="24"/>
              </w:rPr>
              <w:t xml:space="preserve"> правильный ответ</w:t>
            </w:r>
          </w:p>
          <w:p w:rsidR="002C73FC" w:rsidRPr="002C73FC" w:rsidRDefault="002C73FC" w:rsidP="002C73FC">
            <w:pPr>
              <w:keepNext/>
              <w:keepLines/>
              <w:outlineLvl w:val="0"/>
              <w:rPr>
                <w:rFonts w:ascii="Times New Roman" w:eastAsiaTheme="majorEastAsia" w:hAnsi="Times New Roman" w:cs="Times New Roman"/>
                <w:bCs/>
                <w:sz w:val="24"/>
                <w:szCs w:val="24"/>
              </w:rPr>
            </w:pPr>
            <w:r w:rsidRPr="002C73FC">
              <w:rPr>
                <w:rFonts w:ascii="Times New Roman" w:eastAsiaTheme="majorEastAsia" w:hAnsi="Times New Roman" w:cs="Times New Roman"/>
                <w:bCs/>
                <w:sz w:val="24"/>
                <w:szCs w:val="24"/>
              </w:rPr>
              <w:t>Задание 10-33% ответили неверно, т</w:t>
            </w:r>
            <w:proofErr w:type="gramStart"/>
            <w:r w:rsidRPr="002C73FC">
              <w:rPr>
                <w:rFonts w:ascii="Times New Roman" w:eastAsiaTheme="majorEastAsia" w:hAnsi="Times New Roman" w:cs="Times New Roman"/>
                <w:bCs/>
                <w:sz w:val="24"/>
                <w:szCs w:val="24"/>
              </w:rPr>
              <w:t>.к</w:t>
            </w:r>
            <w:proofErr w:type="gramEnd"/>
            <w:r w:rsidRPr="002C73FC">
              <w:rPr>
                <w:rFonts w:ascii="Times New Roman" w:eastAsiaTheme="majorEastAsia" w:hAnsi="Times New Roman" w:cs="Times New Roman"/>
                <w:bCs/>
                <w:sz w:val="24"/>
                <w:szCs w:val="24"/>
              </w:rPr>
              <w:t xml:space="preserve"> не могут оценить финансовые риски покупок онлайн</w:t>
            </w:r>
          </w:p>
          <w:p w:rsidR="002C73FC" w:rsidRPr="002C73FC" w:rsidRDefault="002C73FC" w:rsidP="002C73FC">
            <w:pPr>
              <w:keepNext/>
              <w:keepLines/>
              <w:outlineLvl w:val="0"/>
              <w:rPr>
                <w:rFonts w:ascii="Times New Roman" w:eastAsiaTheme="majorEastAsia" w:hAnsi="Times New Roman" w:cs="Times New Roman"/>
                <w:bCs/>
                <w:sz w:val="24"/>
                <w:szCs w:val="24"/>
              </w:rPr>
            </w:pPr>
            <w:r w:rsidRPr="002C73FC">
              <w:rPr>
                <w:rFonts w:ascii="Times New Roman" w:eastAsiaTheme="majorEastAsia" w:hAnsi="Times New Roman" w:cs="Times New Roman"/>
                <w:bCs/>
                <w:sz w:val="24"/>
                <w:szCs w:val="24"/>
              </w:rPr>
              <w:t xml:space="preserve">Задание 11-7% ответили неверно т.к. не </w:t>
            </w:r>
            <w:proofErr w:type="gramStart"/>
            <w:r w:rsidRPr="002C73FC">
              <w:rPr>
                <w:rFonts w:ascii="Times New Roman" w:eastAsiaTheme="majorEastAsia" w:hAnsi="Times New Roman" w:cs="Times New Roman"/>
                <w:bCs/>
                <w:sz w:val="24"/>
                <w:szCs w:val="24"/>
              </w:rPr>
              <w:t>знакомы с выгодами  онлайн покупок выбрали</w:t>
            </w:r>
            <w:proofErr w:type="gramEnd"/>
            <w:r w:rsidRPr="002C73FC">
              <w:rPr>
                <w:rFonts w:ascii="Times New Roman" w:eastAsiaTheme="majorEastAsia" w:hAnsi="Times New Roman" w:cs="Times New Roman"/>
                <w:bCs/>
                <w:sz w:val="24"/>
                <w:szCs w:val="24"/>
              </w:rPr>
              <w:t xml:space="preserve"> предложенные продукты питания</w:t>
            </w:r>
          </w:p>
          <w:p w:rsidR="002C73FC" w:rsidRPr="002C73FC" w:rsidRDefault="002C73FC" w:rsidP="002C73FC">
            <w:pPr>
              <w:spacing w:line="276" w:lineRule="auto"/>
              <w:rPr>
                <w:rFonts w:ascii="Times New Roman" w:hAnsi="Times New Roman" w:cs="Times New Roman"/>
                <w:sz w:val="24"/>
                <w:szCs w:val="24"/>
              </w:rPr>
            </w:pPr>
            <w:r w:rsidRPr="002C73FC">
              <w:rPr>
                <w:rFonts w:ascii="Times New Roman" w:hAnsi="Times New Roman" w:cs="Times New Roman"/>
                <w:sz w:val="24"/>
                <w:szCs w:val="24"/>
              </w:rPr>
              <w:t xml:space="preserve">Задание 12-50% </w:t>
            </w:r>
            <w:r w:rsidRPr="002C73FC">
              <w:rPr>
                <w:rFonts w:ascii="Times New Roman" w:hAnsi="Times New Roman" w:cs="Times New Roman"/>
                <w:sz w:val="24"/>
                <w:szCs w:val="24"/>
              </w:rPr>
              <w:lastRenderedPageBreak/>
              <w:t>совершили математические ошибки при подсчете процентов</w:t>
            </w:r>
          </w:p>
        </w:tc>
      </w:tr>
    </w:tbl>
    <w:p w:rsidR="00C46C1B" w:rsidRDefault="00C46C1B" w:rsidP="002C73FC">
      <w:pPr>
        <w:keepNext/>
        <w:keepLines/>
        <w:spacing w:before="0" w:beforeAutospacing="0" w:after="0" w:afterAutospacing="0" w:line="276" w:lineRule="auto"/>
        <w:ind w:right="452"/>
        <w:outlineLvl w:val="0"/>
        <w:rPr>
          <w:rFonts w:ascii="Times New Roman" w:eastAsiaTheme="majorEastAsia" w:hAnsi="Times New Roman" w:cs="Times New Roman"/>
          <w:b/>
          <w:bCs/>
          <w:sz w:val="24"/>
          <w:szCs w:val="24"/>
          <w:lang w:val="ru-RU"/>
        </w:rPr>
      </w:pPr>
    </w:p>
    <w:p w:rsidR="002C73FC" w:rsidRPr="002C73FC" w:rsidRDefault="002C73FC" w:rsidP="002C73FC">
      <w:pPr>
        <w:keepNext/>
        <w:keepLines/>
        <w:spacing w:before="0" w:beforeAutospacing="0" w:after="0" w:afterAutospacing="0" w:line="276" w:lineRule="auto"/>
        <w:ind w:right="452"/>
        <w:outlineLvl w:val="0"/>
        <w:rPr>
          <w:rFonts w:ascii="Times New Roman" w:eastAsiaTheme="majorEastAsia" w:hAnsi="Times New Roman" w:cs="Times New Roman"/>
          <w:b/>
          <w:bCs/>
          <w:sz w:val="24"/>
          <w:szCs w:val="24"/>
          <w:lang w:val="ru-RU"/>
        </w:rPr>
      </w:pPr>
      <w:r w:rsidRPr="002C73FC">
        <w:rPr>
          <w:rFonts w:ascii="Times New Roman" w:eastAsiaTheme="majorEastAsia" w:hAnsi="Times New Roman" w:cs="Times New Roman"/>
          <w:b/>
          <w:bCs/>
          <w:sz w:val="24"/>
          <w:szCs w:val="24"/>
          <w:lang w:val="ru-RU"/>
        </w:rPr>
        <w:t>Выводы</w:t>
      </w:r>
      <w:r w:rsidRPr="002C73FC">
        <w:rPr>
          <w:rFonts w:ascii="Times New Roman" w:eastAsiaTheme="majorEastAsia" w:hAnsi="Times New Roman" w:cs="Times New Roman"/>
          <w:b/>
          <w:bCs/>
          <w:spacing w:val="-3"/>
          <w:sz w:val="24"/>
          <w:szCs w:val="24"/>
          <w:lang w:val="ru-RU"/>
        </w:rPr>
        <w:t xml:space="preserve"> </w:t>
      </w:r>
      <w:r w:rsidRPr="002C73FC">
        <w:rPr>
          <w:rFonts w:ascii="Times New Roman" w:eastAsiaTheme="majorEastAsia" w:hAnsi="Times New Roman" w:cs="Times New Roman"/>
          <w:b/>
          <w:bCs/>
          <w:sz w:val="24"/>
          <w:szCs w:val="24"/>
          <w:lang w:val="ru-RU"/>
        </w:rPr>
        <w:t>и</w:t>
      </w:r>
      <w:r w:rsidRPr="002C73FC">
        <w:rPr>
          <w:rFonts w:ascii="Times New Roman" w:eastAsiaTheme="majorEastAsia" w:hAnsi="Times New Roman" w:cs="Times New Roman"/>
          <w:b/>
          <w:bCs/>
          <w:spacing w:val="-1"/>
          <w:sz w:val="24"/>
          <w:szCs w:val="24"/>
          <w:lang w:val="ru-RU"/>
        </w:rPr>
        <w:t xml:space="preserve"> </w:t>
      </w:r>
      <w:r w:rsidRPr="002C73FC">
        <w:rPr>
          <w:rFonts w:ascii="Times New Roman" w:eastAsiaTheme="majorEastAsia" w:hAnsi="Times New Roman" w:cs="Times New Roman"/>
          <w:b/>
          <w:bCs/>
          <w:sz w:val="24"/>
          <w:szCs w:val="24"/>
          <w:lang w:val="ru-RU"/>
        </w:rPr>
        <w:t>рекомендации</w:t>
      </w:r>
    </w:p>
    <w:p w:rsidR="002C73FC" w:rsidRPr="002C73FC" w:rsidRDefault="002C73FC" w:rsidP="00C46C1B">
      <w:pPr>
        <w:spacing w:before="0" w:beforeAutospacing="0" w:after="0" w:afterAutospacing="0" w:line="276" w:lineRule="auto"/>
        <w:ind w:right="626"/>
        <w:rPr>
          <w:rFonts w:ascii="Times New Roman" w:hAnsi="Times New Roman" w:cs="Times New Roman"/>
          <w:sz w:val="24"/>
          <w:szCs w:val="24"/>
          <w:lang w:val="ru-RU"/>
        </w:rPr>
      </w:pPr>
      <w:r w:rsidRPr="002C73FC">
        <w:rPr>
          <w:rFonts w:ascii="Times New Roman" w:hAnsi="Times New Roman" w:cs="Times New Roman"/>
          <w:sz w:val="24"/>
          <w:szCs w:val="24"/>
          <w:lang w:val="ru-RU"/>
        </w:rPr>
        <w:t>Подготовленные КИМ по комплексные работы функциональной грамотности позволяют объективно оценить уровень достижения обучающимися</w:t>
      </w:r>
      <w:r w:rsidRPr="002C73FC">
        <w:rPr>
          <w:rFonts w:ascii="Times New Roman" w:hAnsi="Times New Roman" w:cs="Times New Roman"/>
          <w:spacing w:val="-57"/>
          <w:sz w:val="24"/>
          <w:szCs w:val="24"/>
          <w:lang w:val="ru-RU"/>
        </w:rPr>
        <w:t xml:space="preserve">                     </w:t>
      </w:r>
      <w:r w:rsidRPr="002C73FC">
        <w:rPr>
          <w:rFonts w:ascii="Times New Roman" w:hAnsi="Times New Roman" w:cs="Times New Roman"/>
          <w:sz w:val="24"/>
          <w:szCs w:val="24"/>
          <w:lang w:val="ru-RU"/>
        </w:rPr>
        <w:t>проверяемых</w:t>
      </w:r>
      <w:r w:rsidRPr="002C73FC">
        <w:rPr>
          <w:rFonts w:ascii="Times New Roman" w:hAnsi="Times New Roman" w:cs="Times New Roman"/>
          <w:spacing w:val="-2"/>
          <w:sz w:val="24"/>
          <w:szCs w:val="24"/>
          <w:lang w:val="ru-RU"/>
        </w:rPr>
        <w:t xml:space="preserve"> </w:t>
      </w:r>
      <w:r w:rsidRPr="002C73FC">
        <w:rPr>
          <w:rFonts w:ascii="Times New Roman" w:hAnsi="Times New Roman" w:cs="Times New Roman"/>
          <w:sz w:val="24"/>
          <w:szCs w:val="24"/>
          <w:lang w:val="ru-RU"/>
        </w:rPr>
        <w:t>умений.</w:t>
      </w:r>
    </w:p>
    <w:p w:rsidR="002C73FC" w:rsidRPr="002C73FC" w:rsidRDefault="00C46C1B" w:rsidP="00C46C1B">
      <w:pPr>
        <w:spacing w:before="0" w:beforeAutospacing="0" w:after="0" w:afterAutospacing="0" w:line="276"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2C73FC" w:rsidRPr="002C73FC">
        <w:rPr>
          <w:rFonts w:ascii="Times New Roman" w:hAnsi="Times New Roman" w:cs="Times New Roman"/>
          <w:sz w:val="24"/>
          <w:szCs w:val="24"/>
          <w:lang w:val="ru-RU"/>
        </w:rPr>
        <w:t>Результаты</w:t>
      </w:r>
      <w:r w:rsidR="002C73FC" w:rsidRPr="002C73FC">
        <w:rPr>
          <w:rFonts w:ascii="Times New Roman" w:hAnsi="Times New Roman" w:cs="Times New Roman"/>
          <w:spacing w:val="40"/>
          <w:sz w:val="24"/>
          <w:szCs w:val="24"/>
          <w:lang w:val="ru-RU"/>
        </w:rPr>
        <w:t xml:space="preserve"> </w:t>
      </w:r>
      <w:r w:rsidR="002C73FC" w:rsidRPr="002C73FC">
        <w:rPr>
          <w:rFonts w:ascii="Times New Roman" w:hAnsi="Times New Roman" w:cs="Times New Roman"/>
          <w:sz w:val="24"/>
          <w:szCs w:val="24"/>
          <w:lang w:val="ru-RU"/>
        </w:rPr>
        <w:t>выполнения комплексной работы</w:t>
      </w:r>
      <w:r w:rsidR="002C73FC" w:rsidRPr="002C73FC">
        <w:rPr>
          <w:rFonts w:ascii="Times New Roman" w:hAnsi="Times New Roman" w:cs="Times New Roman"/>
          <w:spacing w:val="44"/>
          <w:sz w:val="24"/>
          <w:szCs w:val="24"/>
          <w:lang w:val="ru-RU"/>
        </w:rPr>
        <w:t xml:space="preserve"> </w:t>
      </w:r>
      <w:r w:rsidR="002C73FC" w:rsidRPr="002C73FC">
        <w:rPr>
          <w:rFonts w:ascii="Times New Roman" w:hAnsi="Times New Roman" w:cs="Times New Roman"/>
          <w:sz w:val="24"/>
          <w:szCs w:val="24"/>
          <w:lang w:val="ru-RU"/>
        </w:rPr>
        <w:t>показывают,</w:t>
      </w:r>
      <w:r w:rsidR="002C73FC" w:rsidRPr="002C73FC">
        <w:rPr>
          <w:rFonts w:ascii="Times New Roman" w:hAnsi="Times New Roman" w:cs="Times New Roman"/>
          <w:spacing w:val="39"/>
          <w:sz w:val="24"/>
          <w:szCs w:val="24"/>
          <w:lang w:val="ru-RU"/>
        </w:rPr>
        <w:t xml:space="preserve"> </w:t>
      </w:r>
      <w:r w:rsidR="002C73FC" w:rsidRPr="002C73FC">
        <w:rPr>
          <w:rFonts w:ascii="Times New Roman" w:hAnsi="Times New Roman" w:cs="Times New Roman"/>
          <w:sz w:val="24"/>
          <w:szCs w:val="24"/>
          <w:lang w:val="ru-RU"/>
        </w:rPr>
        <w:t>что</w:t>
      </w:r>
      <w:r w:rsidR="002C73FC" w:rsidRPr="002C73FC">
        <w:rPr>
          <w:rFonts w:ascii="Times New Roman" w:hAnsi="Times New Roman" w:cs="Times New Roman"/>
          <w:spacing w:val="40"/>
          <w:sz w:val="24"/>
          <w:szCs w:val="24"/>
          <w:lang w:val="ru-RU"/>
        </w:rPr>
        <w:t xml:space="preserve"> </w:t>
      </w:r>
      <w:r w:rsidR="002C73FC" w:rsidRPr="002C73FC">
        <w:rPr>
          <w:rFonts w:ascii="Times New Roman" w:hAnsi="Times New Roman" w:cs="Times New Roman"/>
          <w:sz w:val="24"/>
          <w:szCs w:val="24"/>
          <w:lang w:val="ru-RU"/>
        </w:rPr>
        <w:t>наиболее</w:t>
      </w:r>
      <w:r w:rsidR="002C73FC" w:rsidRPr="002C73FC">
        <w:rPr>
          <w:rFonts w:ascii="Times New Roman" w:hAnsi="Times New Roman" w:cs="Times New Roman"/>
          <w:spacing w:val="39"/>
          <w:sz w:val="24"/>
          <w:szCs w:val="24"/>
          <w:lang w:val="ru-RU"/>
        </w:rPr>
        <w:t xml:space="preserve"> </w:t>
      </w:r>
      <w:r w:rsidR="002C73FC" w:rsidRPr="002C73FC">
        <w:rPr>
          <w:rFonts w:ascii="Times New Roman" w:hAnsi="Times New Roman" w:cs="Times New Roman"/>
          <w:sz w:val="24"/>
          <w:szCs w:val="24"/>
          <w:lang w:val="ru-RU"/>
        </w:rPr>
        <w:t>успешно</w:t>
      </w:r>
      <w:r w:rsidR="002C73FC" w:rsidRPr="002C73FC">
        <w:rPr>
          <w:rFonts w:ascii="Times New Roman" w:hAnsi="Times New Roman" w:cs="Times New Roman"/>
          <w:spacing w:val="-57"/>
          <w:sz w:val="24"/>
          <w:szCs w:val="24"/>
          <w:lang w:val="ru-RU"/>
        </w:rPr>
        <w:t xml:space="preserve"> </w:t>
      </w:r>
      <w:r w:rsidR="002C73FC" w:rsidRPr="002C73FC">
        <w:rPr>
          <w:rFonts w:ascii="Times New Roman" w:hAnsi="Times New Roman" w:cs="Times New Roman"/>
          <w:sz w:val="24"/>
          <w:szCs w:val="24"/>
          <w:lang w:val="ru-RU"/>
        </w:rPr>
        <w:t>обучающиеся</w:t>
      </w:r>
      <w:r w:rsidR="002C73FC" w:rsidRPr="002C73FC">
        <w:rPr>
          <w:rFonts w:ascii="Times New Roman" w:hAnsi="Times New Roman" w:cs="Times New Roman"/>
          <w:spacing w:val="-3"/>
          <w:sz w:val="24"/>
          <w:szCs w:val="24"/>
          <w:lang w:val="ru-RU"/>
        </w:rPr>
        <w:t xml:space="preserve"> </w:t>
      </w:r>
      <w:r w:rsidR="002C73FC" w:rsidRPr="002C73FC">
        <w:rPr>
          <w:rFonts w:ascii="Times New Roman" w:hAnsi="Times New Roman" w:cs="Times New Roman"/>
          <w:sz w:val="24"/>
          <w:szCs w:val="24"/>
          <w:lang w:val="ru-RU"/>
        </w:rPr>
        <w:t>справляются</w:t>
      </w:r>
      <w:r w:rsidR="002C73FC" w:rsidRPr="002C73FC">
        <w:rPr>
          <w:rFonts w:ascii="Times New Roman" w:hAnsi="Times New Roman" w:cs="Times New Roman"/>
          <w:spacing w:val="-3"/>
          <w:sz w:val="24"/>
          <w:szCs w:val="24"/>
          <w:lang w:val="ru-RU"/>
        </w:rPr>
        <w:t xml:space="preserve"> </w:t>
      </w:r>
      <w:r w:rsidR="002C73FC" w:rsidRPr="002C73FC">
        <w:rPr>
          <w:rFonts w:ascii="Times New Roman" w:hAnsi="Times New Roman" w:cs="Times New Roman"/>
          <w:sz w:val="24"/>
          <w:szCs w:val="24"/>
          <w:lang w:val="ru-RU"/>
        </w:rPr>
        <w:t>с заданиями,</w:t>
      </w:r>
      <w:r w:rsidR="002C73FC" w:rsidRPr="002C73FC">
        <w:rPr>
          <w:rFonts w:ascii="Times New Roman" w:hAnsi="Times New Roman" w:cs="Times New Roman"/>
          <w:spacing w:val="-2"/>
          <w:sz w:val="24"/>
          <w:szCs w:val="24"/>
          <w:lang w:val="ru-RU"/>
        </w:rPr>
        <w:t xml:space="preserve"> </w:t>
      </w:r>
      <w:r w:rsidR="002C73FC" w:rsidRPr="002C73FC">
        <w:rPr>
          <w:rFonts w:ascii="Times New Roman" w:hAnsi="Times New Roman" w:cs="Times New Roman"/>
          <w:sz w:val="24"/>
          <w:szCs w:val="24"/>
          <w:lang w:val="ru-RU"/>
        </w:rPr>
        <w:t>проверяющими</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умения</w:t>
      </w:r>
      <w:r w:rsidR="002C73FC" w:rsidRPr="002C73FC">
        <w:rPr>
          <w:rFonts w:ascii="Times New Roman" w:hAnsi="Times New Roman" w:cs="Times New Roman"/>
          <w:spacing w:val="-3"/>
          <w:sz w:val="24"/>
          <w:szCs w:val="24"/>
          <w:lang w:val="ru-RU"/>
        </w:rPr>
        <w:t xml:space="preserve"> </w:t>
      </w:r>
      <w:r w:rsidR="002C73FC" w:rsidRPr="002C73FC">
        <w:rPr>
          <w:rFonts w:ascii="Times New Roman" w:hAnsi="Times New Roman" w:cs="Times New Roman"/>
          <w:sz w:val="24"/>
          <w:szCs w:val="24"/>
          <w:lang w:val="ru-RU"/>
        </w:rPr>
        <w:t>по естественнонаучной грамотности.</w:t>
      </w:r>
    </w:p>
    <w:p w:rsidR="002C73FC" w:rsidRPr="002C73FC" w:rsidRDefault="00C46C1B" w:rsidP="00C46C1B">
      <w:pPr>
        <w:spacing w:before="0" w:beforeAutospacing="0" w:after="0" w:afterAutospacing="0" w:line="276" w:lineRule="auto"/>
        <w:ind w:right="256"/>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2C73FC" w:rsidRPr="002C73FC">
        <w:rPr>
          <w:rFonts w:ascii="Times New Roman" w:hAnsi="Times New Roman" w:cs="Times New Roman"/>
          <w:sz w:val="24"/>
          <w:szCs w:val="24"/>
          <w:lang w:val="ru-RU"/>
        </w:rPr>
        <w:t>По итогам комплексной работы отмечаются дефициты в выполнении заданий, требующих давать</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оценку</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проблемы,</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интерпретировать,</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рассуждать.</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Самые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низкие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результаты</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связаны</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умением</w:t>
      </w:r>
      <w:r w:rsidR="002C73FC" w:rsidRPr="002C73FC">
        <w:rPr>
          <w:rFonts w:ascii="Times New Roman" w:hAnsi="Times New Roman" w:cs="Times New Roman"/>
          <w:spacing w:val="-2"/>
          <w:sz w:val="24"/>
          <w:szCs w:val="24"/>
          <w:lang w:val="ru-RU"/>
        </w:rPr>
        <w:t xml:space="preserve"> </w:t>
      </w:r>
      <w:r w:rsidR="002C73FC" w:rsidRPr="002C73FC">
        <w:rPr>
          <w:rFonts w:ascii="Times New Roman" w:hAnsi="Times New Roman" w:cs="Times New Roman"/>
          <w:sz w:val="24"/>
          <w:szCs w:val="24"/>
          <w:lang w:val="ru-RU"/>
        </w:rPr>
        <w:t>применять полученных</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знаний</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в</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лично</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значимой ситуации</w:t>
      </w:r>
    </w:p>
    <w:p w:rsidR="002C73FC" w:rsidRPr="002C73FC" w:rsidRDefault="00C46C1B" w:rsidP="00C46C1B">
      <w:pPr>
        <w:widowControl w:val="0"/>
        <w:autoSpaceDE w:val="0"/>
        <w:autoSpaceDN w:val="0"/>
        <w:spacing w:before="0" w:beforeAutospacing="0" w:after="0" w:afterAutospacing="0" w:line="276"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2C73FC" w:rsidRPr="002C73FC">
        <w:rPr>
          <w:rFonts w:ascii="Times New Roman" w:eastAsia="Times New Roman" w:hAnsi="Times New Roman" w:cs="Times New Roman"/>
          <w:sz w:val="24"/>
          <w:szCs w:val="24"/>
          <w:lang w:val="ru-RU"/>
        </w:rPr>
        <w:t>По</w:t>
      </w:r>
      <w:r w:rsidR="002C73FC" w:rsidRPr="002C73FC">
        <w:rPr>
          <w:rFonts w:ascii="Times New Roman" w:eastAsia="Times New Roman" w:hAnsi="Times New Roman" w:cs="Times New Roman"/>
          <w:spacing w:val="-4"/>
          <w:sz w:val="24"/>
          <w:szCs w:val="24"/>
          <w:lang w:val="ru-RU"/>
        </w:rPr>
        <w:t xml:space="preserve"> </w:t>
      </w:r>
      <w:r w:rsidR="002C73FC" w:rsidRPr="002C73FC">
        <w:rPr>
          <w:rFonts w:ascii="Times New Roman" w:eastAsia="Times New Roman" w:hAnsi="Times New Roman" w:cs="Times New Roman"/>
          <w:sz w:val="24"/>
          <w:szCs w:val="24"/>
          <w:lang w:val="ru-RU"/>
        </w:rPr>
        <w:t>результатам</w:t>
      </w:r>
      <w:r w:rsidR="002C73FC" w:rsidRPr="002C73FC">
        <w:rPr>
          <w:rFonts w:ascii="Times New Roman" w:eastAsia="Times New Roman" w:hAnsi="Times New Roman" w:cs="Times New Roman"/>
          <w:spacing w:val="-5"/>
          <w:sz w:val="24"/>
          <w:szCs w:val="24"/>
          <w:lang w:val="ru-RU"/>
        </w:rPr>
        <w:t xml:space="preserve"> </w:t>
      </w:r>
      <w:r w:rsidR="002C73FC" w:rsidRPr="002C73FC">
        <w:rPr>
          <w:rFonts w:ascii="Times New Roman" w:eastAsia="Times New Roman" w:hAnsi="Times New Roman" w:cs="Times New Roman"/>
          <w:sz w:val="24"/>
          <w:szCs w:val="24"/>
          <w:lang w:val="ru-RU"/>
        </w:rPr>
        <w:t>диагностики</w:t>
      </w:r>
      <w:r w:rsidR="002C73FC" w:rsidRPr="002C73FC">
        <w:rPr>
          <w:rFonts w:ascii="Times New Roman" w:eastAsia="Times New Roman" w:hAnsi="Times New Roman" w:cs="Times New Roman"/>
          <w:spacing w:val="-2"/>
          <w:sz w:val="24"/>
          <w:szCs w:val="24"/>
          <w:lang w:val="ru-RU"/>
        </w:rPr>
        <w:t xml:space="preserve"> </w:t>
      </w:r>
      <w:r w:rsidR="002C73FC" w:rsidRPr="002C73FC">
        <w:rPr>
          <w:rFonts w:ascii="Times New Roman" w:eastAsia="Times New Roman" w:hAnsi="Times New Roman" w:cs="Times New Roman"/>
          <w:sz w:val="24"/>
          <w:szCs w:val="24"/>
          <w:lang w:val="ru-RU"/>
        </w:rPr>
        <w:t>можно</w:t>
      </w:r>
      <w:r w:rsidR="002C73FC" w:rsidRPr="002C73FC">
        <w:rPr>
          <w:rFonts w:ascii="Times New Roman" w:eastAsia="Times New Roman" w:hAnsi="Times New Roman" w:cs="Times New Roman"/>
          <w:spacing w:val="-3"/>
          <w:sz w:val="24"/>
          <w:szCs w:val="24"/>
          <w:lang w:val="ru-RU"/>
        </w:rPr>
        <w:t xml:space="preserve"> </w:t>
      </w:r>
      <w:r w:rsidR="002C73FC" w:rsidRPr="002C73FC">
        <w:rPr>
          <w:rFonts w:ascii="Times New Roman" w:eastAsia="Times New Roman" w:hAnsi="Times New Roman" w:cs="Times New Roman"/>
          <w:sz w:val="24"/>
          <w:szCs w:val="24"/>
          <w:lang w:val="ru-RU"/>
        </w:rPr>
        <w:t>рекомендовать:</w:t>
      </w:r>
    </w:p>
    <w:p w:rsidR="002C73FC" w:rsidRPr="002C73FC" w:rsidRDefault="002C73FC" w:rsidP="00C46C1B">
      <w:pPr>
        <w:tabs>
          <w:tab w:val="left" w:pos="460"/>
          <w:tab w:val="left" w:pos="461"/>
        </w:tabs>
        <w:spacing w:before="0" w:beforeAutospacing="0" w:after="0" w:afterAutospacing="0" w:line="276" w:lineRule="auto"/>
        <w:ind w:right="123"/>
        <w:contextualSpacing/>
        <w:rPr>
          <w:rFonts w:ascii="Times New Roman" w:hAnsi="Times New Roman" w:cs="Times New Roman"/>
          <w:sz w:val="24"/>
          <w:szCs w:val="24"/>
          <w:lang w:val="ru-RU"/>
        </w:rPr>
      </w:pPr>
      <w:r w:rsidRPr="002C73FC">
        <w:rPr>
          <w:rFonts w:ascii="Times New Roman" w:hAnsi="Times New Roman" w:cs="Times New Roman"/>
          <w:sz w:val="24"/>
          <w:szCs w:val="24"/>
          <w:lang w:val="ru-RU"/>
        </w:rPr>
        <w:t xml:space="preserve"> - в</w:t>
      </w:r>
      <w:r w:rsidRPr="002C73FC">
        <w:rPr>
          <w:rFonts w:ascii="Times New Roman" w:hAnsi="Times New Roman" w:cs="Times New Roman"/>
          <w:spacing w:val="36"/>
          <w:sz w:val="24"/>
          <w:szCs w:val="24"/>
          <w:lang w:val="ru-RU"/>
        </w:rPr>
        <w:t xml:space="preserve"> </w:t>
      </w:r>
      <w:r w:rsidRPr="002C73FC">
        <w:rPr>
          <w:rFonts w:ascii="Times New Roman" w:hAnsi="Times New Roman" w:cs="Times New Roman"/>
          <w:sz w:val="24"/>
          <w:szCs w:val="24"/>
          <w:lang w:val="ru-RU"/>
        </w:rPr>
        <w:t>рамках</w:t>
      </w:r>
      <w:r w:rsidRPr="002C73FC">
        <w:rPr>
          <w:rFonts w:ascii="Times New Roman" w:hAnsi="Times New Roman" w:cs="Times New Roman"/>
          <w:spacing w:val="36"/>
          <w:sz w:val="24"/>
          <w:szCs w:val="24"/>
          <w:lang w:val="ru-RU"/>
        </w:rPr>
        <w:t xml:space="preserve"> </w:t>
      </w:r>
      <w:r w:rsidRPr="002C73FC">
        <w:rPr>
          <w:rFonts w:ascii="Times New Roman" w:hAnsi="Times New Roman" w:cs="Times New Roman"/>
          <w:sz w:val="24"/>
          <w:szCs w:val="24"/>
          <w:lang w:val="ru-RU"/>
        </w:rPr>
        <w:t>преподавания</w:t>
      </w:r>
      <w:r w:rsidRPr="002C73FC">
        <w:rPr>
          <w:rFonts w:ascii="Times New Roman" w:hAnsi="Times New Roman" w:cs="Times New Roman"/>
          <w:spacing w:val="36"/>
          <w:sz w:val="24"/>
          <w:szCs w:val="24"/>
          <w:lang w:val="ru-RU"/>
        </w:rPr>
        <w:t xml:space="preserve"> </w:t>
      </w:r>
      <w:r w:rsidRPr="002C73FC">
        <w:rPr>
          <w:rFonts w:ascii="Times New Roman" w:hAnsi="Times New Roman" w:cs="Times New Roman"/>
          <w:sz w:val="24"/>
          <w:szCs w:val="24"/>
          <w:lang w:val="ru-RU"/>
        </w:rPr>
        <w:t>предметов</w:t>
      </w:r>
      <w:r w:rsidRPr="002C73FC">
        <w:rPr>
          <w:rFonts w:ascii="Times New Roman" w:hAnsi="Times New Roman" w:cs="Times New Roman"/>
          <w:spacing w:val="36"/>
          <w:sz w:val="24"/>
          <w:szCs w:val="24"/>
          <w:lang w:val="ru-RU"/>
        </w:rPr>
        <w:t xml:space="preserve"> </w:t>
      </w:r>
      <w:r w:rsidRPr="002C73FC">
        <w:rPr>
          <w:rFonts w:ascii="Times New Roman" w:hAnsi="Times New Roman" w:cs="Times New Roman"/>
          <w:sz w:val="24"/>
          <w:szCs w:val="24"/>
          <w:lang w:val="ru-RU"/>
        </w:rPr>
        <w:t>увеличить</w:t>
      </w:r>
      <w:r w:rsidRPr="002C73FC">
        <w:rPr>
          <w:rFonts w:ascii="Times New Roman" w:hAnsi="Times New Roman" w:cs="Times New Roman"/>
          <w:spacing w:val="37"/>
          <w:sz w:val="24"/>
          <w:szCs w:val="24"/>
          <w:lang w:val="ru-RU"/>
        </w:rPr>
        <w:t xml:space="preserve"> </w:t>
      </w:r>
      <w:r w:rsidRPr="002C73FC">
        <w:rPr>
          <w:rFonts w:ascii="Times New Roman" w:hAnsi="Times New Roman" w:cs="Times New Roman"/>
          <w:sz w:val="24"/>
          <w:szCs w:val="24"/>
          <w:lang w:val="ru-RU"/>
        </w:rPr>
        <w:t>долю</w:t>
      </w:r>
      <w:r w:rsidRPr="002C73FC">
        <w:rPr>
          <w:rFonts w:ascii="Times New Roman" w:hAnsi="Times New Roman" w:cs="Times New Roman"/>
          <w:spacing w:val="38"/>
          <w:sz w:val="24"/>
          <w:szCs w:val="24"/>
          <w:lang w:val="ru-RU"/>
        </w:rPr>
        <w:t xml:space="preserve"> </w:t>
      </w:r>
      <w:r w:rsidRPr="002C73FC">
        <w:rPr>
          <w:rFonts w:ascii="Times New Roman" w:hAnsi="Times New Roman" w:cs="Times New Roman"/>
          <w:sz w:val="24"/>
          <w:szCs w:val="24"/>
          <w:lang w:val="ru-RU"/>
        </w:rPr>
        <w:t>заданий,</w:t>
      </w:r>
      <w:r w:rsidRPr="002C73FC">
        <w:rPr>
          <w:rFonts w:ascii="Times New Roman" w:hAnsi="Times New Roman" w:cs="Times New Roman"/>
          <w:spacing w:val="37"/>
          <w:sz w:val="24"/>
          <w:szCs w:val="24"/>
          <w:lang w:val="ru-RU"/>
        </w:rPr>
        <w:t xml:space="preserve"> </w:t>
      </w:r>
      <w:r w:rsidRPr="002C73FC">
        <w:rPr>
          <w:rFonts w:ascii="Times New Roman" w:hAnsi="Times New Roman" w:cs="Times New Roman"/>
          <w:sz w:val="24"/>
          <w:szCs w:val="24"/>
          <w:lang w:val="ru-RU"/>
        </w:rPr>
        <w:t>направленных</w:t>
      </w:r>
      <w:r w:rsidRPr="002C73FC">
        <w:rPr>
          <w:rFonts w:ascii="Times New Roman" w:hAnsi="Times New Roman" w:cs="Times New Roman"/>
          <w:spacing w:val="36"/>
          <w:sz w:val="24"/>
          <w:szCs w:val="24"/>
          <w:lang w:val="ru-RU"/>
        </w:rPr>
        <w:t xml:space="preserve"> </w:t>
      </w:r>
      <w:r w:rsidRPr="002C73FC">
        <w:rPr>
          <w:rFonts w:ascii="Times New Roman" w:hAnsi="Times New Roman" w:cs="Times New Roman"/>
          <w:sz w:val="24"/>
          <w:szCs w:val="24"/>
          <w:lang w:val="ru-RU"/>
        </w:rPr>
        <w:t>на</w:t>
      </w:r>
      <w:r w:rsidRPr="002C73FC">
        <w:rPr>
          <w:rFonts w:ascii="Times New Roman" w:hAnsi="Times New Roman" w:cs="Times New Roman"/>
          <w:spacing w:val="37"/>
          <w:sz w:val="24"/>
          <w:szCs w:val="24"/>
          <w:lang w:val="ru-RU"/>
        </w:rPr>
        <w:t xml:space="preserve"> </w:t>
      </w:r>
      <w:r w:rsidRPr="002C73FC">
        <w:rPr>
          <w:rFonts w:ascii="Times New Roman" w:hAnsi="Times New Roman" w:cs="Times New Roman"/>
          <w:sz w:val="24"/>
          <w:szCs w:val="24"/>
          <w:lang w:val="ru-RU"/>
        </w:rPr>
        <w:t>развитие</w:t>
      </w:r>
      <w:r w:rsidRPr="002C73FC">
        <w:rPr>
          <w:rFonts w:ascii="Times New Roman" w:hAnsi="Times New Roman" w:cs="Times New Roman"/>
          <w:spacing w:val="-57"/>
          <w:sz w:val="24"/>
          <w:szCs w:val="24"/>
          <w:lang w:val="ru-RU"/>
        </w:rPr>
        <w:t xml:space="preserve"> </w:t>
      </w:r>
      <w:r w:rsidRPr="002C73FC">
        <w:rPr>
          <w:rFonts w:ascii="Times New Roman" w:hAnsi="Times New Roman" w:cs="Times New Roman"/>
          <w:sz w:val="24"/>
          <w:szCs w:val="24"/>
          <w:lang w:val="ru-RU"/>
        </w:rPr>
        <w:t>читательской,</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естественнонаучной</w:t>
      </w:r>
      <w:r w:rsidRPr="002C73FC">
        <w:rPr>
          <w:rFonts w:ascii="Times New Roman" w:hAnsi="Times New Roman" w:cs="Times New Roman"/>
          <w:spacing w:val="-1"/>
          <w:sz w:val="24"/>
          <w:szCs w:val="24"/>
          <w:lang w:val="ru-RU"/>
        </w:rPr>
        <w:t xml:space="preserve"> и финансовой </w:t>
      </w:r>
      <w:r w:rsidRPr="002C73FC">
        <w:rPr>
          <w:rFonts w:ascii="Times New Roman" w:hAnsi="Times New Roman" w:cs="Times New Roman"/>
          <w:sz w:val="24"/>
          <w:szCs w:val="24"/>
          <w:lang w:val="ru-RU"/>
        </w:rPr>
        <w:t>грамотностей;</w:t>
      </w:r>
    </w:p>
    <w:p w:rsidR="002C73FC" w:rsidRPr="002C73FC" w:rsidRDefault="002C73FC" w:rsidP="00C46C1B">
      <w:pPr>
        <w:tabs>
          <w:tab w:val="left" w:pos="899"/>
          <w:tab w:val="left" w:pos="900"/>
        </w:tabs>
        <w:spacing w:before="0" w:beforeAutospacing="0" w:after="0" w:afterAutospacing="0" w:line="276" w:lineRule="auto"/>
        <w:ind w:right="458"/>
        <w:contextualSpacing/>
        <w:rPr>
          <w:rFonts w:ascii="Times New Roman" w:hAnsi="Times New Roman" w:cs="Times New Roman"/>
          <w:sz w:val="24"/>
          <w:szCs w:val="24"/>
          <w:lang w:val="ru-RU"/>
        </w:rPr>
      </w:pPr>
      <w:r w:rsidRPr="002C73FC">
        <w:rPr>
          <w:rFonts w:ascii="Times New Roman" w:hAnsi="Times New Roman" w:cs="Times New Roman"/>
          <w:sz w:val="24"/>
          <w:szCs w:val="24"/>
          <w:lang w:val="ru-RU"/>
        </w:rPr>
        <w:t xml:space="preserve"> - в рамках внутришкольного контроля качества образования обратить внимание на</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технологии,</w:t>
      </w:r>
      <w:r w:rsidRPr="002C73FC">
        <w:rPr>
          <w:rFonts w:ascii="Times New Roman" w:hAnsi="Times New Roman" w:cs="Times New Roman"/>
          <w:spacing w:val="-4"/>
          <w:sz w:val="24"/>
          <w:szCs w:val="24"/>
          <w:lang w:val="ru-RU"/>
        </w:rPr>
        <w:t xml:space="preserve"> </w:t>
      </w:r>
      <w:r w:rsidRPr="002C73FC">
        <w:rPr>
          <w:rFonts w:ascii="Times New Roman" w:hAnsi="Times New Roman" w:cs="Times New Roman"/>
          <w:sz w:val="24"/>
          <w:szCs w:val="24"/>
          <w:lang w:val="ru-RU"/>
        </w:rPr>
        <w:t>которые</w:t>
      </w:r>
      <w:r w:rsidRPr="002C73FC">
        <w:rPr>
          <w:rFonts w:ascii="Times New Roman" w:hAnsi="Times New Roman" w:cs="Times New Roman"/>
          <w:spacing w:val="-3"/>
          <w:sz w:val="24"/>
          <w:szCs w:val="24"/>
          <w:lang w:val="ru-RU"/>
        </w:rPr>
        <w:t xml:space="preserve"> </w:t>
      </w:r>
      <w:r w:rsidRPr="002C73FC">
        <w:rPr>
          <w:rFonts w:ascii="Times New Roman" w:hAnsi="Times New Roman" w:cs="Times New Roman"/>
          <w:sz w:val="24"/>
          <w:szCs w:val="24"/>
          <w:lang w:val="ru-RU"/>
        </w:rPr>
        <w:t>помогают</w:t>
      </w:r>
      <w:r w:rsidRPr="002C73FC">
        <w:rPr>
          <w:rFonts w:ascii="Times New Roman" w:hAnsi="Times New Roman" w:cs="Times New Roman"/>
          <w:spacing w:val="-4"/>
          <w:sz w:val="24"/>
          <w:szCs w:val="24"/>
          <w:lang w:val="ru-RU"/>
        </w:rPr>
        <w:t xml:space="preserve"> </w:t>
      </w:r>
      <w:r w:rsidRPr="002C73FC">
        <w:rPr>
          <w:rFonts w:ascii="Times New Roman" w:hAnsi="Times New Roman" w:cs="Times New Roman"/>
          <w:sz w:val="24"/>
          <w:szCs w:val="24"/>
          <w:lang w:val="ru-RU"/>
        </w:rPr>
        <w:t>реализовать</w:t>
      </w:r>
      <w:r w:rsidRPr="002C73FC">
        <w:rPr>
          <w:rFonts w:ascii="Times New Roman" w:hAnsi="Times New Roman" w:cs="Times New Roman"/>
          <w:spacing w:val="-3"/>
          <w:sz w:val="24"/>
          <w:szCs w:val="24"/>
          <w:lang w:val="ru-RU"/>
        </w:rPr>
        <w:t xml:space="preserve"> </w:t>
      </w:r>
      <w:r w:rsidRPr="002C73FC">
        <w:rPr>
          <w:rFonts w:ascii="Times New Roman" w:hAnsi="Times New Roman" w:cs="Times New Roman"/>
          <w:sz w:val="24"/>
          <w:szCs w:val="24"/>
          <w:lang w:val="ru-RU"/>
        </w:rPr>
        <w:t>системно-деятельностный</w:t>
      </w:r>
      <w:r w:rsidRPr="002C73FC">
        <w:rPr>
          <w:rFonts w:ascii="Times New Roman" w:hAnsi="Times New Roman" w:cs="Times New Roman"/>
          <w:spacing w:val="-3"/>
          <w:sz w:val="24"/>
          <w:szCs w:val="24"/>
          <w:lang w:val="ru-RU"/>
        </w:rPr>
        <w:t xml:space="preserve"> </w:t>
      </w:r>
      <w:r w:rsidRPr="002C73FC">
        <w:rPr>
          <w:rFonts w:ascii="Times New Roman" w:hAnsi="Times New Roman" w:cs="Times New Roman"/>
          <w:sz w:val="24"/>
          <w:szCs w:val="24"/>
          <w:lang w:val="ru-RU"/>
        </w:rPr>
        <w:t>подход</w:t>
      </w:r>
      <w:r w:rsidRPr="002C73FC">
        <w:rPr>
          <w:rFonts w:ascii="Times New Roman" w:hAnsi="Times New Roman" w:cs="Times New Roman"/>
          <w:spacing w:val="-3"/>
          <w:sz w:val="24"/>
          <w:szCs w:val="24"/>
          <w:lang w:val="ru-RU"/>
        </w:rPr>
        <w:t xml:space="preserve"> </w:t>
      </w:r>
      <w:r w:rsidRPr="002C73FC">
        <w:rPr>
          <w:rFonts w:ascii="Times New Roman" w:hAnsi="Times New Roman" w:cs="Times New Roman"/>
          <w:sz w:val="24"/>
          <w:szCs w:val="24"/>
          <w:lang w:val="ru-RU"/>
        </w:rPr>
        <w:t>в</w:t>
      </w:r>
      <w:r w:rsidRPr="002C73FC">
        <w:rPr>
          <w:rFonts w:ascii="Times New Roman" w:hAnsi="Times New Roman" w:cs="Times New Roman"/>
          <w:spacing w:val="-4"/>
          <w:sz w:val="24"/>
          <w:szCs w:val="24"/>
          <w:lang w:val="ru-RU"/>
        </w:rPr>
        <w:t xml:space="preserve"> </w:t>
      </w:r>
      <w:r w:rsidR="00C46C1B">
        <w:rPr>
          <w:rFonts w:ascii="Times New Roman" w:hAnsi="Times New Roman" w:cs="Times New Roman"/>
          <w:sz w:val="24"/>
          <w:szCs w:val="24"/>
          <w:lang w:val="ru-RU"/>
        </w:rPr>
        <w:t xml:space="preserve">обучении </w:t>
      </w:r>
      <w:r w:rsidRPr="002C73FC">
        <w:rPr>
          <w:rFonts w:ascii="Times New Roman" w:hAnsi="Times New Roman" w:cs="Times New Roman"/>
          <w:sz w:val="24"/>
          <w:szCs w:val="24"/>
          <w:lang w:val="ru-RU"/>
        </w:rPr>
        <w:t>и</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обеспечивают</w:t>
      </w:r>
      <w:r w:rsidRPr="002C73FC">
        <w:rPr>
          <w:rFonts w:ascii="Times New Roman" w:hAnsi="Times New Roman" w:cs="Times New Roman"/>
          <w:spacing w:val="15"/>
          <w:sz w:val="24"/>
          <w:szCs w:val="24"/>
          <w:lang w:val="ru-RU"/>
        </w:rPr>
        <w:t xml:space="preserve"> </w:t>
      </w:r>
      <w:r w:rsidRPr="002C73FC">
        <w:rPr>
          <w:rFonts w:ascii="Times New Roman" w:hAnsi="Times New Roman" w:cs="Times New Roman"/>
          <w:sz w:val="24"/>
          <w:szCs w:val="24"/>
          <w:lang w:val="ru-RU"/>
        </w:rPr>
        <w:t>положительную</w:t>
      </w:r>
      <w:r w:rsidRPr="002C73FC">
        <w:rPr>
          <w:rFonts w:ascii="Times New Roman" w:hAnsi="Times New Roman" w:cs="Times New Roman"/>
          <w:spacing w:val="15"/>
          <w:sz w:val="24"/>
          <w:szCs w:val="24"/>
          <w:lang w:val="ru-RU"/>
        </w:rPr>
        <w:t xml:space="preserve"> </w:t>
      </w:r>
      <w:r w:rsidRPr="002C73FC">
        <w:rPr>
          <w:rFonts w:ascii="Times New Roman" w:hAnsi="Times New Roman" w:cs="Times New Roman"/>
          <w:sz w:val="24"/>
          <w:szCs w:val="24"/>
          <w:lang w:val="ru-RU"/>
        </w:rPr>
        <w:t>динамику</w:t>
      </w:r>
      <w:r w:rsidRPr="002C73FC">
        <w:rPr>
          <w:rFonts w:ascii="Times New Roman" w:hAnsi="Times New Roman" w:cs="Times New Roman"/>
          <w:spacing w:val="15"/>
          <w:sz w:val="24"/>
          <w:szCs w:val="24"/>
          <w:lang w:val="ru-RU"/>
        </w:rPr>
        <w:t xml:space="preserve"> </w:t>
      </w:r>
      <w:r w:rsidRPr="002C73FC">
        <w:rPr>
          <w:rFonts w:ascii="Times New Roman" w:hAnsi="Times New Roman" w:cs="Times New Roman"/>
          <w:sz w:val="24"/>
          <w:szCs w:val="24"/>
          <w:lang w:val="ru-RU"/>
        </w:rPr>
        <w:t>в</w:t>
      </w:r>
      <w:r w:rsidRPr="002C73FC">
        <w:rPr>
          <w:rFonts w:ascii="Times New Roman" w:hAnsi="Times New Roman" w:cs="Times New Roman"/>
          <w:spacing w:val="13"/>
          <w:sz w:val="24"/>
          <w:szCs w:val="24"/>
          <w:lang w:val="ru-RU"/>
        </w:rPr>
        <w:t xml:space="preserve"> </w:t>
      </w:r>
      <w:r w:rsidRPr="002C73FC">
        <w:rPr>
          <w:rFonts w:ascii="Times New Roman" w:hAnsi="Times New Roman" w:cs="Times New Roman"/>
          <w:sz w:val="24"/>
          <w:szCs w:val="24"/>
          <w:lang w:val="ru-RU"/>
        </w:rPr>
        <w:t>формировании</w:t>
      </w:r>
      <w:r w:rsidRPr="002C73FC">
        <w:rPr>
          <w:rFonts w:ascii="Times New Roman" w:hAnsi="Times New Roman" w:cs="Times New Roman"/>
          <w:spacing w:val="16"/>
          <w:sz w:val="24"/>
          <w:szCs w:val="24"/>
          <w:lang w:val="ru-RU"/>
        </w:rPr>
        <w:t xml:space="preserve"> </w:t>
      </w:r>
      <w:r w:rsidRPr="002C73FC">
        <w:rPr>
          <w:rFonts w:ascii="Times New Roman" w:hAnsi="Times New Roman" w:cs="Times New Roman"/>
          <w:sz w:val="24"/>
          <w:szCs w:val="24"/>
          <w:lang w:val="ru-RU"/>
        </w:rPr>
        <w:t>универсальных</w:t>
      </w:r>
      <w:r w:rsidRPr="002C73FC">
        <w:rPr>
          <w:rFonts w:ascii="Times New Roman" w:hAnsi="Times New Roman" w:cs="Times New Roman"/>
          <w:spacing w:val="16"/>
          <w:sz w:val="24"/>
          <w:szCs w:val="24"/>
          <w:lang w:val="ru-RU"/>
        </w:rPr>
        <w:t xml:space="preserve"> </w:t>
      </w:r>
      <w:r w:rsidRPr="002C73FC">
        <w:rPr>
          <w:rFonts w:ascii="Times New Roman" w:hAnsi="Times New Roman" w:cs="Times New Roman"/>
          <w:sz w:val="24"/>
          <w:szCs w:val="24"/>
          <w:lang w:val="ru-RU"/>
        </w:rPr>
        <w:t>учебных</w:t>
      </w:r>
      <w:r w:rsidRPr="002C73FC">
        <w:rPr>
          <w:rFonts w:ascii="Times New Roman" w:hAnsi="Times New Roman" w:cs="Times New Roman"/>
          <w:spacing w:val="15"/>
          <w:sz w:val="24"/>
          <w:szCs w:val="24"/>
          <w:lang w:val="ru-RU"/>
        </w:rPr>
        <w:t xml:space="preserve"> </w:t>
      </w:r>
      <w:r w:rsidRPr="002C73FC">
        <w:rPr>
          <w:rFonts w:ascii="Times New Roman" w:hAnsi="Times New Roman" w:cs="Times New Roman"/>
          <w:sz w:val="24"/>
          <w:szCs w:val="24"/>
          <w:lang w:val="ru-RU"/>
        </w:rPr>
        <w:t>действий,</w:t>
      </w:r>
      <w:r w:rsidRPr="002C73FC">
        <w:rPr>
          <w:rFonts w:ascii="Times New Roman" w:hAnsi="Times New Roman" w:cs="Times New Roman"/>
          <w:spacing w:val="-57"/>
          <w:sz w:val="24"/>
          <w:szCs w:val="24"/>
          <w:lang w:val="ru-RU"/>
        </w:rPr>
        <w:t xml:space="preserve"> </w:t>
      </w:r>
      <w:r w:rsidRPr="002C73FC">
        <w:rPr>
          <w:rFonts w:ascii="Times New Roman" w:hAnsi="Times New Roman" w:cs="Times New Roman"/>
          <w:sz w:val="24"/>
          <w:szCs w:val="24"/>
          <w:lang w:val="ru-RU"/>
        </w:rPr>
        <w:t>в</w:t>
      </w:r>
      <w:r w:rsidRPr="002C73FC">
        <w:rPr>
          <w:rFonts w:ascii="Times New Roman" w:hAnsi="Times New Roman" w:cs="Times New Roman"/>
          <w:spacing w:val="-2"/>
          <w:sz w:val="24"/>
          <w:szCs w:val="24"/>
          <w:lang w:val="ru-RU"/>
        </w:rPr>
        <w:t xml:space="preserve"> </w:t>
      </w:r>
      <w:r w:rsidRPr="002C73FC">
        <w:rPr>
          <w:rFonts w:ascii="Times New Roman" w:hAnsi="Times New Roman" w:cs="Times New Roman"/>
          <w:sz w:val="24"/>
          <w:szCs w:val="24"/>
          <w:lang w:val="ru-RU"/>
        </w:rPr>
        <w:t>частности, функциональной грамотности;</w:t>
      </w:r>
    </w:p>
    <w:p w:rsidR="002C73FC" w:rsidRPr="002C73FC" w:rsidRDefault="002C73FC" w:rsidP="00C46C1B">
      <w:pPr>
        <w:spacing w:before="0" w:beforeAutospacing="0" w:after="0" w:afterAutospacing="0" w:line="276" w:lineRule="auto"/>
        <w:ind w:right="56"/>
        <w:rPr>
          <w:rFonts w:ascii="Times New Roman" w:hAnsi="Times New Roman" w:cs="Times New Roman"/>
          <w:sz w:val="24"/>
          <w:szCs w:val="24"/>
          <w:lang w:val="ru-RU"/>
        </w:rPr>
      </w:pPr>
      <w:r w:rsidRPr="002C73FC">
        <w:rPr>
          <w:rFonts w:ascii="Times New Roman" w:hAnsi="Times New Roman" w:cs="Times New Roman"/>
          <w:sz w:val="24"/>
          <w:szCs w:val="24"/>
          <w:lang w:val="ru-RU"/>
        </w:rPr>
        <w:t xml:space="preserve"> - учителям повышать свою компетентность в вопросах ФГ посредством форм самообразования, например, прослушиванием вебинаров, семинаров, прохождение КПК.</w:t>
      </w:r>
    </w:p>
    <w:p w:rsidR="002C73FC" w:rsidRPr="002C73FC" w:rsidRDefault="00B7296D" w:rsidP="00B7296D">
      <w:pPr>
        <w:widowControl w:val="0"/>
        <w:autoSpaceDE w:val="0"/>
        <w:autoSpaceDN w:val="0"/>
        <w:spacing w:before="0" w:beforeAutospacing="0" w:after="0" w:afterAutospacing="0" w:line="276" w:lineRule="auto"/>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 </w:t>
      </w:r>
      <w:r w:rsidR="002C73FC" w:rsidRPr="002C73FC">
        <w:rPr>
          <w:rFonts w:ascii="Times New Roman" w:eastAsia="Times New Roman" w:hAnsi="Times New Roman" w:cs="Times New Roman"/>
          <w:b/>
          <w:sz w:val="24"/>
          <w:szCs w:val="24"/>
          <w:lang w:val="ru-RU"/>
        </w:rPr>
        <w:t>Итоги мониторинга сформированности функциональной грамотности</w:t>
      </w:r>
    </w:p>
    <w:p w:rsidR="00C46C1B" w:rsidRDefault="00C46C1B" w:rsidP="00B7296D">
      <w:pPr>
        <w:widowControl w:val="0"/>
        <w:autoSpaceDE w:val="0"/>
        <w:autoSpaceDN w:val="0"/>
        <w:spacing w:before="0" w:beforeAutospacing="0" w:after="0" w:afterAutospacing="0" w:line="276" w:lineRule="auto"/>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обучающихся   8 класса</w:t>
      </w:r>
    </w:p>
    <w:p w:rsidR="002C73FC" w:rsidRPr="00C46C1B" w:rsidRDefault="002C73FC" w:rsidP="00C46C1B">
      <w:pPr>
        <w:widowControl w:val="0"/>
        <w:autoSpaceDE w:val="0"/>
        <w:autoSpaceDN w:val="0"/>
        <w:spacing w:before="0" w:beforeAutospacing="0" w:after="0" w:afterAutospacing="0" w:line="276" w:lineRule="auto"/>
        <w:rPr>
          <w:rFonts w:ascii="Times New Roman" w:eastAsia="Times New Roman" w:hAnsi="Times New Roman" w:cs="Times New Roman"/>
          <w:b/>
          <w:sz w:val="24"/>
          <w:szCs w:val="24"/>
          <w:lang w:val="ru-RU"/>
        </w:rPr>
      </w:pPr>
      <w:r w:rsidRPr="002C73FC">
        <w:rPr>
          <w:rFonts w:ascii="Times New Roman" w:eastAsia="Times New Roman" w:hAnsi="Times New Roman" w:cs="Times New Roman"/>
          <w:b/>
          <w:sz w:val="24"/>
          <w:szCs w:val="24"/>
          <w:lang w:val="ru-RU"/>
        </w:rPr>
        <w:t>Цель:</w:t>
      </w:r>
      <w:r w:rsidRPr="002C73FC">
        <w:rPr>
          <w:rFonts w:ascii="Times New Roman" w:eastAsia="Times New Roman" w:hAnsi="Times New Roman" w:cs="Times New Roman"/>
          <w:b/>
          <w:spacing w:val="-5"/>
          <w:sz w:val="24"/>
          <w:szCs w:val="24"/>
          <w:lang w:val="ru-RU"/>
        </w:rPr>
        <w:t xml:space="preserve"> </w:t>
      </w:r>
      <w:r w:rsidRPr="002C73FC">
        <w:rPr>
          <w:rFonts w:ascii="Times New Roman" w:eastAsia="Times New Roman" w:hAnsi="Times New Roman" w:cs="Times New Roman"/>
          <w:sz w:val="24"/>
          <w:szCs w:val="24"/>
          <w:lang w:val="ru-RU"/>
        </w:rPr>
        <w:t>определение</w:t>
      </w:r>
      <w:r w:rsidRPr="002C73FC">
        <w:rPr>
          <w:rFonts w:ascii="Times New Roman" w:eastAsia="Times New Roman" w:hAnsi="Times New Roman" w:cs="Times New Roman"/>
          <w:spacing w:val="-3"/>
          <w:sz w:val="24"/>
          <w:szCs w:val="24"/>
          <w:lang w:val="ru-RU"/>
        </w:rPr>
        <w:t xml:space="preserve"> </w:t>
      </w:r>
      <w:r w:rsidRPr="002C73FC">
        <w:rPr>
          <w:rFonts w:ascii="Times New Roman" w:eastAsia="Times New Roman" w:hAnsi="Times New Roman" w:cs="Times New Roman"/>
          <w:sz w:val="24"/>
          <w:szCs w:val="24"/>
          <w:lang w:val="ru-RU"/>
        </w:rPr>
        <w:t>уровня</w:t>
      </w:r>
      <w:r w:rsidRPr="002C73FC">
        <w:rPr>
          <w:rFonts w:ascii="Times New Roman" w:eastAsia="Times New Roman" w:hAnsi="Times New Roman" w:cs="Times New Roman"/>
          <w:spacing w:val="-4"/>
          <w:sz w:val="24"/>
          <w:szCs w:val="24"/>
          <w:lang w:val="ru-RU"/>
        </w:rPr>
        <w:t xml:space="preserve"> </w:t>
      </w:r>
      <w:r w:rsidRPr="002C73FC">
        <w:rPr>
          <w:rFonts w:ascii="Times New Roman" w:eastAsia="Times New Roman" w:hAnsi="Times New Roman" w:cs="Times New Roman"/>
          <w:sz w:val="24"/>
          <w:szCs w:val="24"/>
          <w:lang w:val="ru-RU"/>
        </w:rPr>
        <w:t>сформированности</w:t>
      </w:r>
      <w:r w:rsidRPr="002C73FC">
        <w:rPr>
          <w:rFonts w:ascii="Times New Roman" w:eastAsia="Times New Roman" w:hAnsi="Times New Roman" w:cs="Times New Roman"/>
          <w:spacing w:val="-4"/>
          <w:sz w:val="24"/>
          <w:szCs w:val="24"/>
          <w:lang w:val="ru-RU"/>
        </w:rPr>
        <w:t xml:space="preserve"> </w:t>
      </w:r>
      <w:r w:rsidRPr="002C73FC">
        <w:rPr>
          <w:rFonts w:ascii="Times New Roman" w:eastAsia="Times New Roman" w:hAnsi="Times New Roman" w:cs="Times New Roman"/>
          <w:sz w:val="24"/>
          <w:szCs w:val="24"/>
          <w:lang w:val="ru-RU"/>
        </w:rPr>
        <w:t xml:space="preserve">читательской, естественнонаучной и финансовой грамотности </w:t>
      </w:r>
      <w:r w:rsidRPr="002C73FC">
        <w:rPr>
          <w:rFonts w:ascii="Times New Roman" w:eastAsia="Times New Roman" w:hAnsi="Times New Roman" w:cs="Times New Roman"/>
          <w:spacing w:val="-57"/>
          <w:sz w:val="24"/>
          <w:szCs w:val="24"/>
          <w:lang w:val="ru-RU"/>
        </w:rPr>
        <w:t xml:space="preserve"> </w:t>
      </w:r>
      <w:proofErr w:type="gramStart"/>
      <w:r w:rsidRPr="002C73FC">
        <w:rPr>
          <w:rFonts w:ascii="Times New Roman" w:eastAsia="Times New Roman" w:hAnsi="Times New Roman" w:cs="Times New Roman"/>
          <w:sz w:val="24"/>
          <w:szCs w:val="24"/>
          <w:lang w:val="ru-RU"/>
        </w:rPr>
        <w:t>обучающихся</w:t>
      </w:r>
      <w:proofErr w:type="gramEnd"/>
      <w:r w:rsidRPr="002C73FC">
        <w:rPr>
          <w:rFonts w:ascii="Times New Roman" w:eastAsia="Times New Roman" w:hAnsi="Times New Roman" w:cs="Times New Roman"/>
          <w:sz w:val="24"/>
          <w:szCs w:val="24"/>
          <w:lang w:val="ru-RU"/>
        </w:rPr>
        <w:t xml:space="preserve"> </w:t>
      </w:r>
      <w:r w:rsidR="00C46C1B">
        <w:rPr>
          <w:rFonts w:ascii="Times New Roman" w:eastAsia="Times New Roman" w:hAnsi="Times New Roman" w:cs="Times New Roman"/>
          <w:sz w:val="24"/>
          <w:szCs w:val="24"/>
          <w:lang w:val="ru-RU"/>
        </w:rPr>
        <w:t xml:space="preserve">8 </w:t>
      </w:r>
      <w:r w:rsidRPr="002C73FC">
        <w:rPr>
          <w:rFonts w:ascii="Times New Roman" w:eastAsia="Times New Roman" w:hAnsi="Times New Roman" w:cs="Times New Roman"/>
          <w:i/>
          <w:spacing w:val="-1"/>
          <w:sz w:val="24"/>
          <w:szCs w:val="24"/>
          <w:lang w:val="ru-RU"/>
        </w:rPr>
        <w:t xml:space="preserve"> </w:t>
      </w:r>
      <w:r w:rsidR="00C46C1B">
        <w:rPr>
          <w:rFonts w:ascii="Times New Roman" w:eastAsia="Times New Roman" w:hAnsi="Times New Roman" w:cs="Times New Roman"/>
          <w:sz w:val="24"/>
          <w:szCs w:val="24"/>
          <w:lang w:val="ru-RU"/>
        </w:rPr>
        <w:t>класса</w:t>
      </w:r>
    </w:p>
    <w:p w:rsidR="002C73FC" w:rsidRPr="002C73FC" w:rsidRDefault="002C73FC" w:rsidP="00C46C1B">
      <w:pPr>
        <w:spacing w:before="0" w:beforeAutospacing="0" w:after="0" w:afterAutospacing="0" w:line="276" w:lineRule="auto"/>
        <w:rPr>
          <w:rFonts w:ascii="Times New Roman" w:hAnsi="Times New Roman" w:cs="Times New Roman"/>
          <w:sz w:val="24"/>
          <w:szCs w:val="24"/>
          <w:lang w:val="ru-RU"/>
        </w:rPr>
      </w:pPr>
      <w:r w:rsidRPr="002C73FC">
        <w:rPr>
          <w:rFonts w:ascii="Times New Roman" w:hAnsi="Times New Roman" w:cs="Times New Roman"/>
          <w:b/>
          <w:sz w:val="24"/>
          <w:szCs w:val="24"/>
          <w:lang w:val="ru-RU"/>
        </w:rPr>
        <w:t>Методы</w:t>
      </w:r>
      <w:r w:rsidRPr="002C73FC">
        <w:rPr>
          <w:rFonts w:ascii="Times New Roman" w:hAnsi="Times New Roman" w:cs="Times New Roman"/>
          <w:b/>
          <w:spacing w:val="-2"/>
          <w:sz w:val="24"/>
          <w:szCs w:val="24"/>
          <w:lang w:val="ru-RU"/>
        </w:rPr>
        <w:t xml:space="preserve"> </w:t>
      </w:r>
      <w:r w:rsidRPr="002C73FC">
        <w:rPr>
          <w:rFonts w:ascii="Times New Roman" w:hAnsi="Times New Roman" w:cs="Times New Roman"/>
          <w:b/>
          <w:sz w:val="24"/>
          <w:szCs w:val="24"/>
          <w:lang w:val="ru-RU"/>
        </w:rPr>
        <w:t>контроля:</w:t>
      </w:r>
      <w:r w:rsidRPr="002C73FC">
        <w:rPr>
          <w:rFonts w:ascii="Times New Roman" w:hAnsi="Times New Roman" w:cs="Times New Roman"/>
          <w:b/>
          <w:spacing w:val="-2"/>
          <w:sz w:val="24"/>
          <w:szCs w:val="24"/>
          <w:lang w:val="ru-RU"/>
        </w:rPr>
        <w:t xml:space="preserve"> </w:t>
      </w:r>
      <w:r w:rsidRPr="002C73FC">
        <w:rPr>
          <w:rFonts w:ascii="Times New Roman" w:hAnsi="Times New Roman" w:cs="Times New Roman"/>
          <w:sz w:val="24"/>
          <w:szCs w:val="24"/>
          <w:lang w:val="ru-RU"/>
        </w:rPr>
        <w:t>метапредметная</w:t>
      </w:r>
      <w:r w:rsidRPr="002C73FC">
        <w:rPr>
          <w:rFonts w:ascii="Times New Roman" w:hAnsi="Times New Roman" w:cs="Times New Roman"/>
          <w:spacing w:val="-4"/>
          <w:sz w:val="24"/>
          <w:szCs w:val="24"/>
          <w:lang w:val="ru-RU"/>
        </w:rPr>
        <w:t xml:space="preserve"> </w:t>
      </w:r>
      <w:r w:rsidRPr="002C73FC">
        <w:rPr>
          <w:rFonts w:ascii="Times New Roman" w:hAnsi="Times New Roman" w:cs="Times New Roman"/>
          <w:sz w:val="24"/>
          <w:szCs w:val="24"/>
          <w:lang w:val="ru-RU"/>
        </w:rPr>
        <w:t>работа в форме олимпиад.</w:t>
      </w:r>
    </w:p>
    <w:p w:rsidR="002C73FC" w:rsidRPr="00C46C1B" w:rsidRDefault="002C73FC" w:rsidP="00C46C1B">
      <w:pPr>
        <w:widowControl w:val="0"/>
        <w:tabs>
          <w:tab w:val="left" w:pos="3437"/>
        </w:tabs>
        <w:autoSpaceDE w:val="0"/>
        <w:autoSpaceDN w:val="0"/>
        <w:spacing w:before="0" w:beforeAutospacing="0" w:after="0" w:afterAutospacing="0" w:line="276" w:lineRule="auto"/>
        <w:outlineLvl w:val="0"/>
        <w:rPr>
          <w:rFonts w:ascii="Times New Roman" w:eastAsiaTheme="majorEastAsia" w:hAnsi="Times New Roman" w:cs="Times New Roman"/>
          <w:b/>
          <w:bCs/>
          <w:sz w:val="24"/>
          <w:szCs w:val="24"/>
          <w:lang w:val="ru-RU"/>
        </w:rPr>
      </w:pPr>
      <w:proofErr w:type="gramStart"/>
      <w:r w:rsidRPr="002C73FC">
        <w:rPr>
          <w:rFonts w:ascii="Times New Roman" w:eastAsiaTheme="majorEastAsia" w:hAnsi="Times New Roman" w:cs="Times New Roman"/>
          <w:b/>
          <w:bCs/>
          <w:sz w:val="24"/>
          <w:szCs w:val="24"/>
          <w:lang w:val="ru-RU"/>
        </w:rPr>
        <w:t>Характеристика</w:t>
      </w:r>
      <w:r w:rsidRPr="002C73FC">
        <w:rPr>
          <w:rFonts w:ascii="Times New Roman" w:eastAsiaTheme="majorEastAsia" w:hAnsi="Times New Roman" w:cs="Times New Roman"/>
          <w:b/>
          <w:bCs/>
          <w:spacing w:val="-6"/>
          <w:sz w:val="24"/>
          <w:szCs w:val="24"/>
          <w:lang w:val="ru-RU"/>
        </w:rPr>
        <w:t xml:space="preserve"> </w:t>
      </w:r>
      <w:r w:rsidR="00C46C1B">
        <w:rPr>
          <w:rFonts w:ascii="Times New Roman" w:eastAsiaTheme="majorEastAsia" w:hAnsi="Times New Roman" w:cs="Times New Roman"/>
          <w:b/>
          <w:bCs/>
          <w:sz w:val="24"/>
          <w:szCs w:val="24"/>
          <w:lang w:val="ru-RU"/>
        </w:rPr>
        <w:t xml:space="preserve">инструментария </w:t>
      </w:r>
      <w:r w:rsidRPr="002C73FC">
        <w:rPr>
          <w:rFonts w:ascii="Times New Roman" w:hAnsi="Times New Roman" w:cs="Times New Roman"/>
          <w:sz w:val="24"/>
          <w:szCs w:val="24"/>
          <w:lang w:val="ru-RU"/>
        </w:rPr>
        <w:t>Контрольно-измерительные</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материалы</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нацелены</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на</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проверку</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практических</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навыков</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функциональной</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грамотности по  читательской, естественнонаучной и финансовой  грамотностям.</w:t>
      </w:r>
      <w:proofErr w:type="gramEnd"/>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Задания,</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предложенные</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в</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мониторинге,</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призваны</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исследовать</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состояние</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читательской, математической и естественнонаучной грамотности обучающихся Гимназии и имеют</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четко выраженную прикладную направленность. При этом компетентность проявляется в</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решении задач, требующих применения приобретенных знаний и умений в условиях, несколько</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отличающихся</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от</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знакомых</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обучающимся.</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Еще</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одной</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важной</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составляющей</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является</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мотивация</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к</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поиску</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информации</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для</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принятия</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эффективного</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решения</w:t>
      </w:r>
    </w:p>
    <w:p w:rsidR="002C73FC" w:rsidRPr="002C73FC" w:rsidRDefault="002C73FC" w:rsidP="002C73FC">
      <w:pPr>
        <w:spacing w:before="0" w:beforeAutospacing="0" w:after="0" w:afterAutospacing="0" w:line="276" w:lineRule="auto"/>
        <w:ind w:right="317"/>
        <w:rPr>
          <w:rFonts w:ascii="Times New Roman" w:hAnsi="Times New Roman" w:cs="Times New Roman"/>
          <w:sz w:val="24"/>
          <w:szCs w:val="24"/>
          <w:lang w:val="ru-RU"/>
        </w:rPr>
      </w:pPr>
      <w:r w:rsidRPr="002C73FC">
        <w:rPr>
          <w:rFonts w:ascii="Times New Roman" w:hAnsi="Times New Roman" w:cs="Times New Roman"/>
          <w:sz w:val="24"/>
          <w:szCs w:val="24"/>
          <w:lang w:val="ru-RU"/>
        </w:rPr>
        <w:t xml:space="preserve">   Время продолжительности олимпиады 40 минут. В основу заданий положены практические</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ситуации,</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а</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вопросы,</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сформулированные</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в</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контексте</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данных</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ситуаций,</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направлены</w:t>
      </w:r>
      <w:r w:rsidRPr="002C73FC">
        <w:rPr>
          <w:rFonts w:ascii="Times New Roman" w:hAnsi="Times New Roman" w:cs="Times New Roman"/>
          <w:spacing w:val="60"/>
          <w:sz w:val="24"/>
          <w:szCs w:val="24"/>
          <w:lang w:val="ru-RU"/>
        </w:rPr>
        <w:t xml:space="preserve"> </w:t>
      </w:r>
      <w:r w:rsidRPr="002C73FC">
        <w:rPr>
          <w:rFonts w:ascii="Times New Roman" w:hAnsi="Times New Roman" w:cs="Times New Roman"/>
          <w:sz w:val="24"/>
          <w:szCs w:val="24"/>
          <w:lang w:val="ru-RU"/>
        </w:rPr>
        <w:t>на</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решение стоящих перед человеком проблем.</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Олимпиада</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 xml:space="preserve">проводилась в урочное время. Особенность работы заключалась в том, что она </w:t>
      </w:r>
      <w:r w:rsidRPr="002C73FC">
        <w:rPr>
          <w:rFonts w:ascii="Times New Roman" w:hAnsi="Times New Roman" w:cs="Times New Roman"/>
          <w:sz w:val="24"/>
          <w:szCs w:val="24"/>
          <w:lang w:val="ru-RU"/>
        </w:rPr>
        <w:lastRenderedPageBreak/>
        <w:t>направлена не</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только</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на</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проверку</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уровня</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сформированности</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читательской,</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естественнонаучной</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грамотности и финансовой грамотности,</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но</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и на</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ее</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формирование.</w:t>
      </w:r>
    </w:p>
    <w:p w:rsidR="002C73FC" w:rsidRPr="002C73FC" w:rsidRDefault="002C73FC" w:rsidP="002C73FC">
      <w:pPr>
        <w:widowControl w:val="0"/>
        <w:autoSpaceDE w:val="0"/>
        <w:autoSpaceDN w:val="0"/>
        <w:spacing w:before="0" w:beforeAutospacing="0" w:after="0" w:afterAutospacing="0" w:line="276" w:lineRule="auto"/>
        <w:ind w:left="179"/>
        <w:rPr>
          <w:rFonts w:ascii="Times New Roman" w:eastAsia="Times New Roman" w:hAnsi="Times New Roman" w:cs="Times New Roman"/>
          <w:sz w:val="24"/>
          <w:szCs w:val="24"/>
          <w:lang w:val="ru-RU"/>
        </w:rPr>
      </w:pPr>
      <w:r w:rsidRPr="002C73FC">
        <w:rPr>
          <w:rFonts w:ascii="Times New Roman" w:eastAsia="Times New Roman" w:hAnsi="Times New Roman" w:cs="Times New Roman"/>
          <w:sz w:val="24"/>
          <w:szCs w:val="24"/>
          <w:lang w:val="ru-RU"/>
        </w:rPr>
        <w:t>Структура</w:t>
      </w:r>
      <w:r w:rsidRPr="002C73FC">
        <w:rPr>
          <w:rFonts w:ascii="Times New Roman" w:eastAsia="Times New Roman" w:hAnsi="Times New Roman" w:cs="Times New Roman"/>
          <w:spacing w:val="-5"/>
          <w:sz w:val="24"/>
          <w:szCs w:val="24"/>
          <w:lang w:val="ru-RU"/>
        </w:rPr>
        <w:t xml:space="preserve"> </w:t>
      </w:r>
      <w:r w:rsidRPr="002C73FC">
        <w:rPr>
          <w:rFonts w:ascii="Times New Roman" w:eastAsia="Times New Roman" w:hAnsi="Times New Roman" w:cs="Times New Roman"/>
          <w:sz w:val="24"/>
          <w:szCs w:val="24"/>
          <w:lang w:val="ru-RU"/>
        </w:rPr>
        <w:t>олимпиады</w:t>
      </w:r>
      <w:r w:rsidRPr="002C73FC">
        <w:rPr>
          <w:rFonts w:ascii="Times New Roman" w:eastAsia="Times New Roman" w:hAnsi="Times New Roman" w:cs="Times New Roman"/>
          <w:spacing w:val="-4"/>
          <w:sz w:val="24"/>
          <w:szCs w:val="24"/>
          <w:lang w:val="ru-RU"/>
        </w:rPr>
        <w:t xml:space="preserve"> </w:t>
      </w:r>
      <w:r w:rsidRPr="002C73FC">
        <w:rPr>
          <w:rFonts w:ascii="Times New Roman" w:eastAsia="Times New Roman" w:hAnsi="Times New Roman" w:cs="Times New Roman"/>
          <w:sz w:val="24"/>
          <w:szCs w:val="24"/>
          <w:lang w:val="ru-RU"/>
        </w:rPr>
        <w:t>обеспечивала</w:t>
      </w:r>
      <w:r w:rsidRPr="002C73FC">
        <w:rPr>
          <w:rFonts w:ascii="Times New Roman" w:eastAsia="Times New Roman" w:hAnsi="Times New Roman" w:cs="Times New Roman"/>
          <w:spacing w:val="-4"/>
          <w:sz w:val="24"/>
          <w:szCs w:val="24"/>
          <w:lang w:val="ru-RU"/>
        </w:rPr>
        <w:t xml:space="preserve"> </w:t>
      </w:r>
      <w:r w:rsidRPr="002C73FC">
        <w:rPr>
          <w:rFonts w:ascii="Times New Roman" w:eastAsia="Times New Roman" w:hAnsi="Times New Roman" w:cs="Times New Roman"/>
          <w:sz w:val="24"/>
          <w:szCs w:val="24"/>
          <w:lang w:val="ru-RU"/>
        </w:rPr>
        <w:t>возможности:</w:t>
      </w:r>
    </w:p>
    <w:p w:rsidR="002C73FC" w:rsidRPr="002C73FC" w:rsidRDefault="00C46C1B" w:rsidP="00C46C1B">
      <w:pPr>
        <w:widowControl w:val="0"/>
        <w:tabs>
          <w:tab w:val="left" w:pos="899"/>
          <w:tab w:val="left" w:pos="900"/>
        </w:tabs>
        <w:autoSpaceDE w:val="0"/>
        <w:autoSpaceDN w:val="0"/>
        <w:spacing w:before="0" w:beforeAutospacing="0" w:after="0" w:afterAutospacing="0" w:line="276"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2C73FC" w:rsidRPr="002C73FC">
        <w:rPr>
          <w:rFonts w:ascii="Times New Roman" w:hAnsi="Times New Roman" w:cs="Times New Roman"/>
          <w:sz w:val="24"/>
          <w:szCs w:val="24"/>
          <w:lang w:val="ru-RU"/>
        </w:rPr>
        <w:t>выявления</w:t>
      </w:r>
      <w:r w:rsidR="002C73FC" w:rsidRPr="002C73FC">
        <w:rPr>
          <w:rFonts w:ascii="Times New Roman" w:hAnsi="Times New Roman" w:cs="Times New Roman"/>
          <w:spacing w:val="-7"/>
          <w:sz w:val="24"/>
          <w:szCs w:val="24"/>
          <w:lang w:val="ru-RU"/>
        </w:rPr>
        <w:t xml:space="preserve"> </w:t>
      </w:r>
      <w:r w:rsidR="002C73FC" w:rsidRPr="002C73FC">
        <w:rPr>
          <w:rFonts w:ascii="Times New Roman" w:hAnsi="Times New Roman" w:cs="Times New Roman"/>
          <w:sz w:val="24"/>
          <w:szCs w:val="24"/>
          <w:lang w:val="ru-RU"/>
        </w:rPr>
        <w:t>индивидуального</w:t>
      </w:r>
      <w:r w:rsidR="002C73FC" w:rsidRPr="002C73FC">
        <w:rPr>
          <w:rFonts w:ascii="Times New Roman" w:hAnsi="Times New Roman" w:cs="Times New Roman"/>
          <w:spacing w:val="-4"/>
          <w:sz w:val="24"/>
          <w:szCs w:val="24"/>
          <w:lang w:val="ru-RU"/>
        </w:rPr>
        <w:t xml:space="preserve"> </w:t>
      </w:r>
      <w:r w:rsidR="002C73FC" w:rsidRPr="002C73FC">
        <w:rPr>
          <w:rFonts w:ascii="Times New Roman" w:hAnsi="Times New Roman" w:cs="Times New Roman"/>
          <w:sz w:val="24"/>
          <w:szCs w:val="24"/>
          <w:lang w:val="ru-RU"/>
        </w:rPr>
        <w:t>уровня</w:t>
      </w:r>
      <w:r w:rsidR="002C73FC" w:rsidRPr="002C73FC">
        <w:rPr>
          <w:rFonts w:ascii="Times New Roman" w:hAnsi="Times New Roman" w:cs="Times New Roman"/>
          <w:spacing w:val="-6"/>
          <w:sz w:val="24"/>
          <w:szCs w:val="24"/>
          <w:lang w:val="ru-RU"/>
        </w:rPr>
        <w:t xml:space="preserve"> </w:t>
      </w:r>
      <w:r w:rsidR="002C73FC" w:rsidRPr="002C73FC">
        <w:rPr>
          <w:rFonts w:ascii="Times New Roman" w:hAnsi="Times New Roman" w:cs="Times New Roman"/>
          <w:sz w:val="24"/>
          <w:szCs w:val="24"/>
          <w:lang w:val="ru-RU"/>
        </w:rPr>
        <w:t>сформированности</w:t>
      </w:r>
      <w:r w:rsidR="002C73FC" w:rsidRPr="002C73FC">
        <w:rPr>
          <w:rFonts w:ascii="Times New Roman" w:hAnsi="Times New Roman" w:cs="Times New Roman"/>
          <w:spacing w:val="-5"/>
          <w:sz w:val="24"/>
          <w:szCs w:val="24"/>
          <w:lang w:val="ru-RU"/>
        </w:rPr>
        <w:t xml:space="preserve"> </w:t>
      </w:r>
      <w:r w:rsidR="002C73FC" w:rsidRPr="002C73FC">
        <w:rPr>
          <w:rFonts w:ascii="Times New Roman" w:hAnsi="Times New Roman" w:cs="Times New Roman"/>
          <w:sz w:val="24"/>
          <w:szCs w:val="24"/>
          <w:lang w:val="ru-RU"/>
        </w:rPr>
        <w:t>функциональной</w:t>
      </w:r>
      <w:r w:rsidR="002C73FC" w:rsidRPr="002C73FC">
        <w:rPr>
          <w:rFonts w:ascii="Times New Roman" w:hAnsi="Times New Roman" w:cs="Times New Roman"/>
          <w:spacing w:val="-4"/>
          <w:sz w:val="24"/>
          <w:szCs w:val="24"/>
          <w:lang w:val="ru-RU"/>
        </w:rPr>
        <w:t xml:space="preserve"> </w:t>
      </w:r>
      <w:r w:rsidR="002C73FC" w:rsidRPr="002C73FC">
        <w:rPr>
          <w:rFonts w:ascii="Times New Roman" w:hAnsi="Times New Roman" w:cs="Times New Roman"/>
          <w:sz w:val="24"/>
          <w:szCs w:val="24"/>
          <w:lang w:val="ru-RU"/>
        </w:rPr>
        <w:t>грамотности;</w:t>
      </w:r>
    </w:p>
    <w:p w:rsidR="002C73FC" w:rsidRPr="002C73FC" w:rsidRDefault="00C46C1B" w:rsidP="00C46C1B">
      <w:pPr>
        <w:widowControl w:val="0"/>
        <w:tabs>
          <w:tab w:val="left" w:pos="899"/>
          <w:tab w:val="left" w:pos="900"/>
        </w:tabs>
        <w:autoSpaceDE w:val="0"/>
        <w:autoSpaceDN w:val="0"/>
        <w:spacing w:before="0" w:beforeAutospacing="0" w:after="0" w:afterAutospacing="0" w:line="276" w:lineRule="auto"/>
        <w:ind w:right="819"/>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2C73FC" w:rsidRPr="002C73FC">
        <w:rPr>
          <w:rFonts w:ascii="Times New Roman" w:hAnsi="Times New Roman" w:cs="Times New Roman"/>
          <w:sz w:val="24"/>
          <w:szCs w:val="24"/>
          <w:lang w:val="ru-RU"/>
        </w:rPr>
        <w:t>определения</w:t>
      </w:r>
      <w:r w:rsidR="002C73FC" w:rsidRPr="002C73FC">
        <w:rPr>
          <w:rFonts w:ascii="Times New Roman" w:hAnsi="Times New Roman" w:cs="Times New Roman"/>
          <w:spacing w:val="-5"/>
          <w:sz w:val="24"/>
          <w:szCs w:val="24"/>
          <w:lang w:val="ru-RU"/>
        </w:rPr>
        <w:t xml:space="preserve"> </w:t>
      </w:r>
      <w:r w:rsidR="002C73FC" w:rsidRPr="002C73FC">
        <w:rPr>
          <w:rFonts w:ascii="Times New Roman" w:hAnsi="Times New Roman" w:cs="Times New Roman"/>
          <w:sz w:val="24"/>
          <w:szCs w:val="24"/>
          <w:lang w:val="ru-RU"/>
        </w:rPr>
        <w:t>среднего</w:t>
      </w:r>
      <w:r w:rsidR="002C73FC" w:rsidRPr="002C73FC">
        <w:rPr>
          <w:rFonts w:ascii="Times New Roman" w:hAnsi="Times New Roman" w:cs="Times New Roman"/>
          <w:spacing w:val="-4"/>
          <w:sz w:val="24"/>
          <w:szCs w:val="24"/>
          <w:lang w:val="ru-RU"/>
        </w:rPr>
        <w:t xml:space="preserve"> </w:t>
      </w:r>
      <w:r w:rsidR="002C73FC" w:rsidRPr="002C73FC">
        <w:rPr>
          <w:rFonts w:ascii="Times New Roman" w:hAnsi="Times New Roman" w:cs="Times New Roman"/>
          <w:sz w:val="24"/>
          <w:szCs w:val="24"/>
          <w:lang w:val="ru-RU"/>
        </w:rPr>
        <w:t>уровня</w:t>
      </w:r>
      <w:r w:rsidR="002C73FC" w:rsidRPr="002C73FC">
        <w:rPr>
          <w:rFonts w:ascii="Times New Roman" w:hAnsi="Times New Roman" w:cs="Times New Roman"/>
          <w:spacing w:val="-5"/>
          <w:sz w:val="24"/>
          <w:szCs w:val="24"/>
          <w:lang w:val="ru-RU"/>
        </w:rPr>
        <w:t xml:space="preserve"> </w:t>
      </w:r>
      <w:r w:rsidR="002C73FC" w:rsidRPr="002C73FC">
        <w:rPr>
          <w:rFonts w:ascii="Times New Roman" w:hAnsi="Times New Roman" w:cs="Times New Roman"/>
          <w:sz w:val="24"/>
          <w:szCs w:val="24"/>
          <w:lang w:val="ru-RU"/>
        </w:rPr>
        <w:t>сформированности</w:t>
      </w:r>
      <w:r w:rsidR="002C73FC" w:rsidRPr="002C73FC">
        <w:rPr>
          <w:rFonts w:ascii="Times New Roman" w:hAnsi="Times New Roman" w:cs="Times New Roman"/>
          <w:spacing w:val="53"/>
          <w:sz w:val="24"/>
          <w:szCs w:val="24"/>
          <w:lang w:val="ru-RU"/>
        </w:rPr>
        <w:t xml:space="preserve"> </w:t>
      </w:r>
      <w:r w:rsidR="002C73FC" w:rsidRPr="002C73FC">
        <w:rPr>
          <w:rFonts w:ascii="Times New Roman" w:hAnsi="Times New Roman" w:cs="Times New Roman"/>
          <w:sz w:val="24"/>
          <w:szCs w:val="24"/>
          <w:lang w:val="ru-RU"/>
        </w:rPr>
        <w:t>читательской,</w:t>
      </w:r>
      <w:r w:rsidR="002C73FC" w:rsidRPr="002C73FC">
        <w:rPr>
          <w:rFonts w:ascii="Times New Roman" w:hAnsi="Times New Roman" w:cs="Times New Roman"/>
          <w:spacing w:val="-3"/>
          <w:sz w:val="24"/>
          <w:szCs w:val="24"/>
          <w:lang w:val="ru-RU"/>
        </w:rPr>
        <w:t xml:space="preserve"> </w:t>
      </w:r>
      <w:r w:rsidR="002C73FC" w:rsidRPr="002C73FC">
        <w:rPr>
          <w:rFonts w:ascii="Times New Roman" w:hAnsi="Times New Roman" w:cs="Times New Roman"/>
          <w:sz w:val="24"/>
          <w:szCs w:val="24"/>
          <w:lang w:val="ru-RU"/>
        </w:rPr>
        <w:t>естественнонаучной</w:t>
      </w:r>
      <w:r w:rsidR="002C73FC" w:rsidRPr="002C73FC">
        <w:rPr>
          <w:rFonts w:ascii="Times New Roman" w:hAnsi="Times New Roman" w:cs="Times New Roman"/>
          <w:spacing w:val="-2"/>
          <w:sz w:val="24"/>
          <w:szCs w:val="24"/>
          <w:lang w:val="ru-RU"/>
        </w:rPr>
        <w:t xml:space="preserve"> и финансовой </w:t>
      </w:r>
      <w:r w:rsidR="002C73FC" w:rsidRPr="002C73FC">
        <w:rPr>
          <w:rFonts w:ascii="Times New Roman" w:hAnsi="Times New Roman" w:cs="Times New Roman"/>
          <w:sz w:val="24"/>
          <w:szCs w:val="24"/>
          <w:lang w:val="ru-RU"/>
        </w:rPr>
        <w:t>грамотности</w:t>
      </w:r>
      <w:r w:rsidR="002C73FC" w:rsidRPr="002C73FC">
        <w:rPr>
          <w:rFonts w:ascii="Times New Roman" w:hAnsi="Times New Roman" w:cs="Times New Roman"/>
          <w:spacing w:val="-2"/>
          <w:sz w:val="24"/>
          <w:szCs w:val="24"/>
          <w:lang w:val="ru-RU"/>
        </w:rPr>
        <w:t xml:space="preserve"> </w:t>
      </w:r>
      <w:r w:rsidR="002C73FC" w:rsidRPr="002C73FC">
        <w:rPr>
          <w:rFonts w:ascii="Times New Roman" w:hAnsi="Times New Roman" w:cs="Times New Roman"/>
          <w:sz w:val="24"/>
          <w:szCs w:val="24"/>
          <w:lang w:val="ru-RU"/>
        </w:rPr>
        <w:t>всей выборки</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участников</w:t>
      </w:r>
      <w:r w:rsidR="002C73FC" w:rsidRPr="002C73FC">
        <w:rPr>
          <w:rFonts w:ascii="Times New Roman" w:hAnsi="Times New Roman" w:cs="Times New Roman"/>
          <w:spacing w:val="-3"/>
          <w:sz w:val="24"/>
          <w:szCs w:val="24"/>
          <w:lang w:val="ru-RU"/>
        </w:rPr>
        <w:t xml:space="preserve"> </w:t>
      </w:r>
      <w:r w:rsidR="002C73FC" w:rsidRPr="002C73FC">
        <w:rPr>
          <w:rFonts w:ascii="Times New Roman" w:hAnsi="Times New Roman" w:cs="Times New Roman"/>
          <w:sz w:val="24"/>
          <w:szCs w:val="24"/>
          <w:lang w:val="ru-RU"/>
        </w:rPr>
        <w:t>диагностики</w:t>
      </w:r>
      <w:r w:rsidR="002C73FC" w:rsidRPr="002C73FC">
        <w:rPr>
          <w:rFonts w:ascii="Times New Roman" w:hAnsi="Times New Roman" w:cs="Times New Roman"/>
          <w:spacing w:val="-2"/>
          <w:sz w:val="24"/>
          <w:szCs w:val="24"/>
          <w:lang w:val="ru-RU"/>
        </w:rPr>
        <w:t xml:space="preserve"> </w:t>
      </w:r>
      <w:r w:rsidR="002C73FC" w:rsidRPr="002C73FC">
        <w:rPr>
          <w:rFonts w:ascii="Times New Roman" w:hAnsi="Times New Roman" w:cs="Times New Roman"/>
          <w:sz w:val="24"/>
          <w:szCs w:val="24"/>
          <w:lang w:val="ru-RU"/>
        </w:rPr>
        <w:t>в</w:t>
      </w:r>
      <w:r w:rsidR="002C73FC" w:rsidRPr="002C73FC">
        <w:rPr>
          <w:rFonts w:ascii="Times New Roman" w:hAnsi="Times New Roman" w:cs="Times New Roman"/>
          <w:spacing w:val="-3"/>
          <w:sz w:val="24"/>
          <w:szCs w:val="24"/>
          <w:lang w:val="ru-RU"/>
        </w:rPr>
        <w:t xml:space="preserve"> </w:t>
      </w:r>
      <w:r w:rsidR="002C73FC" w:rsidRPr="002C73FC">
        <w:rPr>
          <w:rFonts w:ascii="Times New Roman" w:hAnsi="Times New Roman" w:cs="Times New Roman"/>
          <w:sz w:val="24"/>
          <w:szCs w:val="24"/>
          <w:lang w:val="ru-RU"/>
        </w:rPr>
        <w:t>целом.</w:t>
      </w:r>
    </w:p>
    <w:p w:rsidR="002C73FC" w:rsidRPr="002C73FC" w:rsidRDefault="002C73FC" w:rsidP="00C46C1B">
      <w:pPr>
        <w:widowControl w:val="0"/>
        <w:autoSpaceDE w:val="0"/>
        <w:autoSpaceDN w:val="0"/>
        <w:spacing w:before="0" w:beforeAutospacing="0" w:after="0" w:afterAutospacing="0" w:line="276" w:lineRule="auto"/>
        <w:rPr>
          <w:rFonts w:ascii="Times New Roman" w:eastAsia="Times New Roman" w:hAnsi="Times New Roman" w:cs="Times New Roman"/>
          <w:sz w:val="24"/>
          <w:szCs w:val="24"/>
          <w:lang w:val="ru-RU"/>
        </w:rPr>
      </w:pPr>
      <w:r w:rsidRPr="002C73FC">
        <w:rPr>
          <w:rFonts w:ascii="Times New Roman" w:eastAsia="Times New Roman" w:hAnsi="Times New Roman" w:cs="Times New Roman"/>
          <w:sz w:val="24"/>
          <w:szCs w:val="24"/>
          <w:lang w:val="ru-RU"/>
        </w:rPr>
        <w:t>Кроме</w:t>
      </w:r>
      <w:r w:rsidRPr="002C73FC">
        <w:rPr>
          <w:rFonts w:ascii="Times New Roman" w:eastAsia="Times New Roman" w:hAnsi="Times New Roman" w:cs="Times New Roman"/>
          <w:spacing w:val="-5"/>
          <w:sz w:val="24"/>
          <w:szCs w:val="24"/>
          <w:lang w:val="ru-RU"/>
        </w:rPr>
        <w:t xml:space="preserve"> </w:t>
      </w:r>
      <w:r w:rsidRPr="002C73FC">
        <w:rPr>
          <w:rFonts w:ascii="Times New Roman" w:eastAsia="Times New Roman" w:hAnsi="Times New Roman" w:cs="Times New Roman"/>
          <w:sz w:val="24"/>
          <w:szCs w:val="24"/>
          <w:lang w:val="ru-RU"/>
        </w:rPr>
        <w:t>того,</w:t>
      </w:r>
      <w:r w:rsidRPr="002C73FC">
        <w:rPr>
          <w:rFonts w:ascii="Times New Roman" w:eastAsia="Times New Roman" w:hAnsi="Times New Roman" w:cs="Times New Roman"/>
          <w:spacing w:val="-3"/>
          <w:sz w:val="24"/>
          <w:szCs w:val="24"/>
          <w:lang w:val="ru-RU"/>
        </w:rPr>
        <w:t xml:space="preserve"> </w:t>
      </w:r>
      <w:r w:rsidRPr="002C73FC">
        <w:rPr>
          <w:rFonts w:ascii="Times New Roman" w:eastAsia="Times New Roman" w:hAnsi="Times New Roman" w:cs="Times New Roman"/>
          <w:sz w:val="24"/>
          <w:szCs w:val="24"/>
          <w:lang w:val="ru-RU"/>
        </w:rPr>
        <w:t>по</w:t>
      </w:r>
      <w:r w:rsidRPr="002C73FC">
        <w:rPr>
          <w:rFonts w:ascii="Times New Roman" w:eastAsia="Times New Roman" w:hAnsi="Times New Roman" w:cs="Times New Roman"/>
          <w:spacing w:val="-3"/>
          <w:sz w:val="24"/>
          <w:szCs w:val="24"/>
          <w:lang w:val="ru-RU"/>
        </w:rPr>
        <w:t xml:space="preserve"> </w:t>
      </w:r>
      <w:r w:rsidRPr="002C73FC">
        <w:rPr>
          <w:rFonts w:ascii="Times New Roman" w:eastAsia="Times New Roman" w:hAnsi="Times New Roman" w:cs="Times New Roman"/>
          <w:sz w:val="24"/>
          <w:szCs w:val="24"/>
          <w:lang w:val="ru-RU"/>
        </w:rPr>
        <w:t>результатам</w:t>
      </w:r>
      <w:r w:rsidRPr="002C73FC">
        <w:rPr>
          <w:rFonts w:ascii="Times New Roman" w:eastAsia="Times New Roman" w:hAnsi="Times New Roman" w:cs="Times New Roman"/>
          <w:spacing w:val="-4"/>
          <w:sz w:val="24"/>
          <w:szCs w:val="24"/>
          <w:lang w:val="ru-RU"/>
        </w:rPr>
        <w:t xml:space="preserve"> </w:t>
      </w:r>
      <w:r w:rsidRPr="002C73FC">
        <w:rPr>
          <w:rFonts w:ascii="Times New Roman" w:eastAsia="Times New Roman" w:hAnsi="Times New Roman" w:cs="Times New Roman"/>
          <w:sz w:val="24"/>
          <w:szCs w:val="24"/>
          <w:lang w:val="ru-RU"/>
        </w:rPr>
        <w:t>диагностики</w:t>
      </w:r>
      <w:r w:rsidRPr="002C73FC">
        <w:rPr>
          <w:rFonts w:ascii="Times New Roman" w:eastAsia="Times New Roman" w:hAnsi="Times New Roman" w:cs="Times New Roman"/>
          <w:spacing w:val="-3"/>
          <w:sz w:val="24"/>
          <w:szCs w:val="24"/>
          <w:lang w:val="ru-RU"/>
        </w:rPr>
        <w:t xml:space="preserve"> </w:t>
      </w:r>
      <w:r w:rsidRPr="002C73FC">
        <w:rPr>
          <w:rFonts w:ascii="Times New Roman" w:eastAsia="Times New Roman" w:hAnsi="Times New Roman" w:cs="Times New Roman"/>
          <w:sz w:val="24"/>
          <w:szCs w:val="24"/>
          <w:lang w:val="ru-RU"/>
        </w:rPr>
        <w:t>определялись</w:t>
      </w:r>
      <w:r w:rsidRPr="002C73FC">
        <w:rPr>
          <w:rFonts w:ascii="Times New Roman" w:eastAsia="Times New Roman" w:hAnsi="Times New Roman" w:cs="Times New Roman"/>
          <w:spacing w:val="-1"/>
          <w:sz w:val="24"/>
          <w:szCs w:val="24"/>
          <w:lang w:val="ru-RU"/>
        </w:rPr>
        <w:t xml:space="preserve"> </w:t>
      </w:r>
      <w:r w:rsidRPr="002C73FC">
        <w:rPr>
          <w:rFonts w:ascii="Times New Roman" w:eastAsia="Times New Roman" w:hAnsi="Times New Roman" w:cs="Times New Roman"/>
          <w:sz w:val="24"/>
          <w:szCs w:val="24"/>
          <w:lang w:val="ru-RU"/>
        </w:rPr>
        <w:t>уровни</w:t>
      </w:r>
      <w:r w:rsidRPr="002C73FC">
        <w:rPr>
          <w:rFonts w:ascii="Times New Roman" w:eastAsia="Times New Roman" w:hAnsi="Times New Roman" w:cs="Times New Roman"/>
          <w:spacing w:val="-3"/>
          <w:sz w:val="24"/>
          <w:szCs w:val="24"/>
          <w:lang w:val="ru-RU"/>
        </w:rPr>
        <w:t xml:space="preserve"> </w:t>
      </w:r>
      <w:r w:rsidRPr="002C73FC">
        <w:rPr>
          <w:rFonts w:ascii="Times New Roman" w:eastAsia="Times New Roman" w:hAnsi="Times New Roman" w:cs="Times New Roman"/>
          <w:sz w:val="24"/>
          <w:szCs w:val="24"/>
          <w:lang w:val="ru-RU"/>
        </w:rPr>
        <w:t>функциональной</w:t>
      </w:r>
      <w:r w:rsidRPr="002C73FC">
        <w:rPr>
          <w:rFonts w:ascii="Times New Roman" w:eastAsia="Times New Roman" w:hAnsi="Times New Roman" w:cs="Times New Roman"/>
          <w:spacing w:val="-3"/>
          <w:sz w:val="24"/>
          <w:szCs w:val="24"/>
          <w:lang w:val="ru-RU"/>
        </w:rPr>
        <w:t xml:space="preserve"> </w:t>
      </w:r>
      <w:r w:rsidRPr="002C73FC">
        <w:rPr>
          <w:rFonts w:ascii="Times New Roman" w:eastAsia="Times New Roman" w:hAnsi="Times New Roman" w:cs="Times New Roman"/>
          <w:sz w:val="24"/>
          <w:szCs w:val="24"/>
          <w:lang w:val="ru-RU"/>
        </w:rPr>
        <w:t>грамотности:</w:t>
      </w:r>
    </w:p>
    <w:p w:rsidR="002C73FC" w:rsidRPr="002C73FC" w:rsidRDefault="00C46C1B" w:rsidP="00C46C1B">
      <w:pPr>
        <w:tabs>
          <w:tab w:val="left" w:pos="790"/>
        </w:tabs>
        <w:spacing w:before="0" w:beforeAutospacing="0" w:after="0" w:afterAutospacing="0" w:line="276" w:lineRule="auto"/>
        <w:ind w:right="314"/>
        <w:contextualSpacing/>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002C73FC" w:rsidRPr="002C73FC">
        <w:rPr>
          <w:rFonts w:ascii="Times New Roman" w:hAnsi="Times New Roman" w:cs="Times New Roman"/>
          <w:b/>
          <w:sz w:val="24"/>
          <w:szCs w:val="24"/>
          <w:lang w:val="ru-RU"/>
        </w:rPr>
        <w:t>1.Уровень недостаточный</w:t>
      </w:r>
      <w:r w:rsidR="002C73FC" w:rsidRPr="002C73FC">
        <w:rPr>
          <w:rFonts w:ascii="Times New Roman" w:hAnsi="Times New Roman" w:cs="Times New Roman"/>
          <w:b/>
          <w:spacing w:val="1"/>
          <w:sz w:val="24"/>
          <w:szCs w:val="24"/>
          <w:lang w:val="ru-RU"/>
        </w:rPr>
        <w:t xml:space="preserve"> </w:t>
      </w:r>
      <w:r w:rsidR="002C73FC" w:rsidRPr="002C73FC">
        <w:rPr>
          <w:rFonts w:ascii="Times New Roman" w:hAnsi="Times New Roman" w:cs="Times New Roman"/>
          <w:sz w:val="24"/>
          <w:szCs w:val="24"/>
          <w:lang w:val="ru-RU"/>
        </w:rPr>
        <w:t>(вычитывание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читательская</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грамотность,</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узнавание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и</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понимание</w:t>
      </w:r>
      <w:r w:rsidR="002C73FC" w:rsidRPr="002C73FC">
        <w:rPr>
          <w:rFonts w:ascii="Times New Roman" w:hAnsi="Times New Roman" w:cs="Times New Roman"/>
          <w:spacing w:val="1"/>
          <w:sz w:val="24"/>
          <w:szCs w:val="24"/>
          <w:lang w:val="ru-RU"/>
        </w:rPr>
        <w:t>. Естественнонаучная грамотность-</w:t>
      </w:r>
      <w:r w:rsidR="002C73FC" w:rsidRPr="002C73FC">
        <w:rPr>
          <w:rFonts w:ascii="Times New Roman" w:hAnsi="Times New Roman" w:cs="Times New Roman"/>
          <w:sz w:val="24"/>
          <w:szCs w:val="24"/>
          <w:lang w:val="ru-RU"/>
        </w:rPr>
        <w:t>Выбор ответов зависит не только от знаний по химии, но и от жизненного опыта школьников</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Финансовая грамотность- умение извлекать (вычитывать) информацию из текста и делать</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простые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умозаключения</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(несложные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выводы)</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о</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том,</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о</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чем</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говорится</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в</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тексте;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обобщать</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информацию</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текста.</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точки</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зрения</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финансового</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содержания,</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на</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1</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уровне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учащиеся</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находили</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и</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извлекали</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информацию</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различного</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предметного</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содержания</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из</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текстов,</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схем,</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рисунков, таблиц, диаграмм, представленных как на бумажных носителях.</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Информация</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была</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представлена</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в</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различном</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контексте: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личном,</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профессиональном,</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общественном,</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научном.</w:t>
      </w:r>
    </w:p>
    <w:p w:rsidR="002C73FC" w:rsidRPr="002C73FC" w:rsidRDefault="00C46C1B" w:rsidP="00C46C1B">
      <w:pPr>
        <w:tabs>
          <w:tab w:val="left" w:pos="535"/>
        </w:tabs>
        <w:spacing w:before="0" w:beforeAutospacing="0" w:after="0" w:afterAutospacing="0" w:line="276" w:lineRule="auto"/>
        <w:ind w:right="314"/>
        <w:contextualSpacing/>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002C73FC" w:rsidRPr="002C73FC">
        <w:rPr>
          <w:rFonts w:ascii="Times New Roman" w:hAnsi="Times New Roman" w:cs="Times New Roman"/>
          <w:b/>
          <w:sz w:val="24"/>
          <w:szCs w:val="24"/>
          <w:lang w:val="ru-RU"/>
        </w:rPr>
        <w:t>2.Уровень базовый</w:t>
      </w:r>
      <w:r w:rsidR="002C73FC" w:rsidRPr="002C73FC">
        <w:rPr>
          <w:rFonts w:ascii="Times New Roman" w:hAnsi="Times New Roman" w:cs="Times New Roman"/>
          <w:b/>
          <w:spacing w:val="1"/>
          <w:sz w:val="24"/>
          <w:szCs w:val="24"/>
          <w:lang w:val="ru-RU"/>
        </w:rPr>
        <w:t xml:space="preserve"> </w:t>
      </w:r>
      <w:r w:rsidR="002C73FC" w:rsidRPr="002C73FC">
        <w:rPr>
          <w:rFonts w:ascii="Times New Roman" w:hAnsi="Times New Roman" w:cs="Times New Roman"/>
          <w:sz w:val="24"/>
          <w:szCs w:val="24"/>
          <w:lang w:val="ru-RU"/>
        </w:rPr>
        <w:t xml:space="preserve">оценка – читательская грамотность, анализ и синтез. </w:t>
      </w:r>
      <w:r w:rsidR="002C73FC" w:rsidRPr="002C73FC">
        <w:rPr>
          <w:rFonts w:ascii="Times New Roman" w:hAnsi="Times New Roman" w:cs="Times New Roman"/>
          <w:spacing w:val="1"/>
          <w:sz w:val="24"/>
          <w:szCs w:val="24"/>
          <w:lang w:val="ru-RU"/>
        </w:rPr>
        <w:t xml:space="preserve"> Естественнонаучная грамотность включает</w:t>
      </w:r>
      <w:r w:rsidR="002C73FC" w:rsidRPr="002C73FC">
        <w:rPr>
          <w:rFonts w:ascii="Times New Roman" w:hAnsi="Times New Roman" w:cs="Times New Roman"/>
          <w:sz w:val="24"/>
          <w:szCs w:val="24"/>
          <w:lang w:val="ru-RU"/>
        </w:rPr>
        <w:t xml:space="preserve"> задания ориентированные на применение знаний и умений, формируемых в курсах химии и химической экологии. На данном уровне необходимо было анализировать и обобщать (интегрировать) информацию</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различного предметного содержания в разном контексте, опираясь на умения: размышлять о</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сообщениях</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текста</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и</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оценивать</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содержание,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форму,</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структурные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и</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языковые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особенности</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текста;</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оценивать</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полноту</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и</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достоверность</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информации. Финансовая грамотность  также формулирует</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математическую</w:t>
      </w:r>
      <w:r w:rsidR="002C73FC" w:rsidRPr="002C73FC">
        <w:rPr>
          <w:rFonts w:ascii="Times New Roman" w:hAnsi="Times New Roman" w:cs="Times New Roman"/>
          <w:spacing w:val="1"/>
          <w:sz w:val="24"/>
          <w:szCs w:val="24"/>
          <w:lang w:val="ru-RU"/>
        </w:rPr>
        <w:t xml:space="preserve"> и финансовую </w:t>
      </w:r>
      <w:r w:rsidR="002C73FC" w:rsidRPr="002C73FC">
        <w:rPr>
          <w:rFonts w:ascii="Times New Roman" w:hAnsi="Times New Roman" w:cs="Times New Roman"/>
          <w:sz w:val="24"/>
          <w:szCs w:val="24"/>
          <w:lang w:val="ru-RU"/>
        </w:rPr>
        <w:t>проблему</w:t>
      </w:r>
      <w:r w:rsidR="002C73FC" w:rsidRPr="002C73FC">
        <w:rPr>
          <w:rFonts w:ascii="Times New Roman" w:hAnsi="Times New Roman" w:cs="Times New Roman"/>
          <w:spacing w:val="-6"/>
          <w:sz w:val="24"/>
          <w:szCs w:val="24"/>
          <w:lang w:val="ru-RU"/>
        </w:rPr>
        <w:t xml:space="preserve"> </w:t>
      </w:r>
      <w:r w:rsidR="002C73FC" w:rsidRPr="002C73FC">
        <w:rPr>
          <w:rFonts w:ascii="Times New Roman" w:hAnsi="Times New Roman" w:cs="Times New Roman"/>
          <w:sz w:val="24"/>
          <w:szCs w:val="24"/>
          <w:lang w:val="ru-RU"/>
        </w:rPr>
        <w:t>на</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основе анализа</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ситуации. Особенно ценно, что на данном уровне учащиеся переводят текстовые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задания</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языка</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контекста</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на</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язык</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математики и финансов.</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Процесс</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моделирования</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данных</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заданий</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включает:</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понимание,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структурирование,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моделирование,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вычисления,</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применение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математических и финансовых</w:t>
      </w:r>
      <w:r w:rsidR="002C73FC" w:rsidRPr="002C73FC">
        <w:rPr>
          <w:rFonts w:ascii="Times New Roman" w:hAnsi="Times New Roman" w:cs="Times New Roman"/>
          <w:spacing w:val="-2"/>
          <w:sz w:val="24"/>
          <w:szCs w:val="24"/>
          <w:lang w:val="ru-RU"/>
        </w:rPr>
        <w:t xml:space="preserve"> </w:t>
      </w:r>
      <w:r w:rsidR="002C73FC" w:rsidRPr="002C73FC">
        <w:rPr>
          <w:rFonts w:ascii="Times New Roman" w:hAnsi="Times New Roman" w:cs="Times New Roman"/>
          <w:sz w:val="24"/>
          <w:szCs w:val="24"/>
          <w:lang w:val="ru-RU"/>
        </w:rPr>
        <w:t>знаний.</w:t>
      </w:r>
    </w:p>
    <w:p w:rsidR="002C73FC" w:rsidRPr="002C73FC" w:rsidRDefault="00C46C1B" w:rsidP="00C46C1B">
      <w:pPr>
        <w:tabs>
          <w:tab w:val="left" w:pos="535"/>
        </w:tabs>
        <w:spacing w:before="0" w:beforeAutospacing="0" w:after="0" w:afterAutospacing="0" w:line="276" w:lineRule="auto"/>
        <w:ind w:right="314"/>
        <w:contextualSpacing/>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002C73FC" w:rsidRPr="002C73FC">
        <w:rPr>
          <w:rFonts w:ascii="Times New Roman" w:hAnsi="Times New Roman" w:cs="Times New Roman"/>
          <w:b/>
          <w:sz w:val="24"/>
          <w:szCs w:val="24"/>
          <w:lang w:val="ru-RU"/>
        </w:rPr>
        <w:t>3.Уровень повышенный</w:t>
      </w:r>
      <w:r w:rsidR="002C73FC" w:rsidRPr="002C73FC">
        <w:rPr>
          <w:rFonts w:ascii="Times New Roman" w:hAnsi="Times New Roman" w:cs="Times New Roman"/>
          <w:b/>
          <w:spacing w:val="57"/>
          <w:sz w:val="24"/>
          <w:szCs w:val="24"/>
          <w:lang w:val="ru-RU"/>
        </w:rPr>
        <w:t xml:space="preserve"> </w:t>
      </w:r>
      <w:r w:rsidR="002C73FC" w:rsidRPr="002C73FC">
        <w:rPr>
          <w:rFonts w:ascii="Times New Roman" w:hAnsi="Times New Roman" w:cs="Times New Roman"/>
          <w:sz w:val="24"/>
          <w:szCs w:val="24"/>
          <w:lang w:val="ru-RU"/>
        </w:rPr>
        <w:t>применение</w:t>
      </w:r>
      <w:r w:rsidR="002C73FC" w:rsidRPr="002C73FC">
        <w:rPr>
          <w:rFonts w:ascii="Times New Roman" w:hAnsi="Times New Roman" w:cs="Times New Roman"/>
          <w:spacing w:val="56"/>
          <w:sz w:val="24"/>
          <w:szCs w:val="24"/>
          <w:lang w:val="ru-RU"/>
        </w:rPr>
        <w:t xml:space="preserve"> </w:t>
      </w:r>
      <w:r w:rsidR="002C73FC" w:rsidRPr="002C73FC">
        <w:rPr>
          <w:rFonts w:ascii="Times New Roman" w:hAnsi="Times New Roman" w:cs="Times New Roman"/>
          <w:sz w:val="24"/>
          <w:szCs w:val="24"/>
          <w:lang w:val="ru-RU"/>
        </w:rPr>
        <w:t>–</w:t>
      </w:r>
      <w:r w:rsidR="002C73FC" w:rsidRPr="002C73FC">
        <w:rPr>
          <w:rFonts w:ascii="Times New Roman" w:hAnsi="Times New Roman" w:cs="Times New Roman"/>
          <w:spacing w:val="57"/>
          <w:sz w:val="24"/>
          <w:szCs w:val="24"/>
          <w:lang w:val="ru-RU"/>
        </w:rPr>
        <w:t xml:space="preserve"> </w:t>
      </w:r>
      <w:r w:rsidR="002C73FC" w:rsidRPr="002C73FC">
        <w:rPr>
          <w:rFonts w:ascii="Times New Roman" w:hAnsi="Times New Roman" w:cs="Times New Roman"/>
          <w:sz w:val="24"/>
          <w:szCs w:val="24"/>
          <w:lang w:val="ru-RU"/>
        </w:rPr>
        <w:t>читательская</w:t>
      </w:r>
      <w:r w:rsidR="002C73FC" w:rsidRPr="002C73FC">
        <w:rPr>
          <w:rFonts w:ascii="Times New Roman" w:hAnsi="Times New Roman" w:cs="Times New Roman"/>
          <w:spacing w:val="58"/>
          <w:sz w:val="24"/>
          <w:szCs w:val="24"/>
          <w:lang w:val="ru-RU"/>
        </w:rPr>
        <w:t xml:space="preserve"> </w:t>
      </w:r>
      <w:r w:rsidR="002C73FC" w:rsidRPr="002C73FC">
        <w:rPr>
          <w:rFonts w:ascii="Times New Roman" w:hAnsi="Times New Roman" w:cs="Times New Roman"/>
          <w:sz w:val="24"/>
          <w:szCs w:val="24"/>
          <w:lang w:val="ru-RU"/>
        </w:rPr>
        <w:t>грамотность. Естественнонаучная грамотность относится к компетентностной области оценки «применение естественнонаучных методов исследования». При выполнении исследовательских заданий школьники должны опираться на представления о научном методе познания и этапах естественнонаучного исследования, полученные в курсах базовых естественных наук – физики, химии и биологии. Рефлексия</w:t>
      </w:r>
      <w:r w:rsidR="002C73FC" w:rsidRPr="002C73FC">
        <w:rPr>
          <w:rFonts w:ascii="Times New Roman" w:hAnsi="Times New Roman" w:cs="Times New Roman"/>
          <w:spacing w:val="58"/>
          <w:sz w:val="24"/>
          <w:szCs w:val="24"/>
          <w:lang w:val="ru-RU"/>
        </w:rPr>
        <w:t xml:space="preserve"> </w:t>
      </w:r>
      <w:r w:rsidR="002C73FC" w:rsidRPr="002C73FC">
        <w:rPr>
          <w:rFonts w:ascii="Times New Roman" w:hAnsi="Times New Roman" w:cs="Times New Roman"/>
          <w:sz w:val="24"/>
          <w:szCs w:val="24"/>
          <w:lang w:val="ru-RU"/>
        </w:rPr>
        <w:t>в</w:t>
      </w:r>
      <w:r w:rsidR="002C73FC" w:rsidRPr="002C73FC">
        <w:rPr>
          <w:rFonts w:ascii="Times New Roman" w:hAnsi="Times New Roman" w:cs="Times New Roman"/>
          <w:spacing w:val="57"/>
          <w:sz w:val="24"/>
          <w:szCs w:val="24"/>
          <w:lang w:val="ru-RU"/>
        </w:rPr>
        <w:t xml:space="preserve"> </w:t>
      </w:r>
      <w:r w:rsidR="002C73FC" w:rsidRPr="002C73FC">
        <w:rPr>
          <w:rFonts w:ascii="Times New Roman" w:hAnsi="Times New Roman" w:cs="Times New Roman"/>
          <w:sz w:val="24"/>
          <w:szCs w:val="24"/>
          <w:lang w:val="ru-RU"/>
        </w:rPr>
        <w:t>рамках</w:t>
      </w:r>
      <w:r w:rsidR="002C73FC" w:rsidRPr="002C73FC">
        <w:rPr>
          <w:rFonts w:ascii="Times New Roman" w:hAnsi="Times New Roman" w:cs="Times New Roman"/>
          <w:spacing w:val="59"/>
          <w:sz w:val="24"/>
          <w:szCs w:val="24"/>
          <w:lang w:val="ru-RU"/>
        </w:rPr>
        <w:t xml:space="preserve"> </w:t>
      </w:r>
      <w:r w:rsidR="002C73FC" w:rsidRPr="002C73FC">
        <w:rPr>
          <w:rFonts w:ascii="Times New Roman" w:hAnsi="Times New Roman" w:cs="Times New Roman"/>
          <w:sz w:val="24"/>
          <w:szCs w:val="24"/>
          <w:lang w:val="ru-RU"/>
        </w:rPr>
        <w:t>финансового содержания-учащийся</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может</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применить</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полученную</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в</w:t>
      </w:r>
      <w:r w:rsidR="002C73FC" w:rsidRPr="002C73FC">
        <w:rPr>
          <w:rFonts w:ascii="Times New Roman" w:hAnsi="Times New Roman" w:cs="Times New Roman"/>
          <w:spacing w:val="-57"/>
          <w:sz w:val="24"/>
          <w:szCs w:val="24"/>
          <w:lang w:val="ru-RU"/>
        </w:rPr>
        <w:t xml:space="preserve"> </w:t>
      </w:r>
      <w:r w:rsidR="002C73FC" w:rsidRPr="002C73FC">
        <w:rPr>
          <w:rFonts w:ascii="Times New Roman" w:hAnsi="Times New Roman" w:cs="Times New Roman"/>
          <w:sz w:val="24"/>
          <w:szCs w:val="24"/>
          <w:lang w:val="ru-RU"/>
        </w:rPr>
        <w:t>результате чтения информацию для объяснения новой ситуации, для решения практической</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задачи без привлечения или с привлечением фоновых знаний; формулировать на основе текста</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собственную</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гипотезу;</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выявлять</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связь</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между</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lastRenderedPageBreak/>
        <w:t>прочитанным</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и</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современным</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миром.</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Для</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успешного</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прохождения</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данного</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уровня</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учащийся</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должен</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уметь</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интерпретировать</w:t>
      </w:r>
      <w:r w:rsidR="002C73FC" w:rsidRPr="002C73FC">
        <w:rPr>
          <w:rFonts w:ascii="Times New Roman" w:hAnsi="Times New Roman" w:cs="Times New Roman"/>
          <w:spacing w:val="61"/>
          <w:sz w:val="24"/>
          <w:szCs w:val="24"/>
          <w:lang w:val="ru-RU"/>
        </w:rPr>
        <w:t xml:space="preserve"> </w:t>
      </w:r>
      <w:r w:rsidR="002C73FC" w:rsidRPr="002C73FC">
        <w:rPr>
          <w:rFonts w:ascii="Times New Roman" w:hAnsi="Times New Roman" w:cs="Times New Roman"/>
          <w:sz w:val="24"/>
          <w:szCs w:val="24"/>
          <w:lang w:val="ru-RU"/>
        </w:rPr>
        <w:t>и</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оценивать финансовые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данные</w:t>
      </w:r>
      <w:r w:rsidR="002C73FC" w:rsidRPr="002C73FC">
        <w:rPr>
          <w:rFonts w:ascii="Times New Roman" w:hAnsi="Times New Roman" w:cs="Times New Roman"/>
          <w:spacing w:val="-3"/>
          <w:sz w:val="24"/>
          <w:szCs w:val="24"/>
          <w:lang w:val="ru-RU"/>
        </w:rPr>
        <w:t xml:space="preserve"> </w:t>
      </w:r>
      <w:r w:rsidR="002C73FC" w:rsidRPr="002C73FC">
        <w:rPr>
          <w:rFonts w:ascii="Times New Roman" w:hAnsi="Times New Roman" w:cs="Times New Roman"/>
          <w:sz w:val="24"/>
          <w:szCs w:val="24"/>
          <w:lang w:val="ru-RU"/>
        </w:rPr>
        <w:t>в</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контексте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лично значимой</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ситуации. В таблице  приведены диапазоны выполнения заданий для каждого из уровней</w:t>
      </w:r>
      <w:r w:rsidR="002C73FC" w:rsidRPr="002C73FC">
        <w:rPr>
          <w:rFonts w:ascii="Times New Roman" w:hAnsi="Times New Roman" w:cs="Times New Roman"/>
          <w:spacing w:val="-57"/>
          <w:sz w:val="24"/>
          <w:szCs w:val="24"/>
          <w:lang w:val="ru-RU"/>
        </w:rPr>
        <w:t xml:space="preserve">  </w:t>
      </w:r>
      <w:r w:rsidR="002C73FC" w:rsidRPr="002C73FC">
        <w:rPr>
          <w:rFonts w:ascii="Times New Roman" w:hAnsi="Times New Roman" w:cs="Times New Roman"/>
          <w:sz w:val="24"/>
          <w:szCs w:val="24"/>
          <w:lang w:val="ru-RU"/>
        </w:rPr>
        <w:t xml:space="preserve">подготовки. </w:t>
      </w:r>
    </w:p>
    <w:p w:rsidR="002C73FC" w:rsidRPr="002C73FC" w:rsidRDefault="002C73FC" w:rsidP="002C73FC">
      <w:pPr>
        <w:autoSpaceDE w:val="0"/>
        <w:autoSpaceDN w:val="0"/>
        <w:adjustRightInd w:val="0"/>
        <w:spacing w:before="0" w:beforeAutospacing="0" w:after="0" w:afterAutospacing="0" w:line="276" w:lineRule="auto"/>
        <w:ind w:left="179"/>
        <w:rPr>
          <w:rFonts w:ascii="Times New Roman" w:hAnsi="Times New Roman" w:cs="Times New Roman"/>
          <w:sz w:val="24"/>
          <w:szCs w:val="24"/>
          <w:lang w:val="ru-RU"/>
        </w:rPr>
      </w:pPr>
    </w:p>
    <w:tbl>
      <w:tblPr>
        <w:tblStyle w:val="TableNormal"/>
        <w:tblW w:w="8961" w:type="dxa"/>
        <w:tblInd w:w="152"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Look w:val="01E0" w:firstRow="1" w:lastRow="1" w:firstColumn="1" w:lastColumn="1" w:noHBand="0" w:noVBand="0"/>
      </w:tblPr>
      <w:tblGrid>
        <w:gridCol w:w="3544"/>
        <w:gridCol w:w="1937"/>
        <w:gridCol w:w="1620"/>
        <w:gridCol w:w="1860"/>
      </w:tblGrid>
      <w:tr w:rsidR="002C73FC" w:rsidRPr="002C73FC" w:rsidTr="00C46C1B">
        <w:trPr>
          <w:trHeight w:val="580"/>
        </w:trPr>
        <w:tc>
          <w:tcPr>
            <w:tcW w:w="3544" w:type="dxa"/>
          </w:tcPr>
          <w:p w:rsidR="002C73FC" w:rsidRPr="002C73FC" w:rsidRDefault="002C73FC" w:rsidP="002C73FC">
            <w:pPr>
              <w:spacing w:line="276" w:lineRule="auto"/>
              <w:ind w:left="410"/>
              <w:rPr>
                <w:rFonts w:ascii="Times New Roman" w:eastAsia="Times New Roman" w:hAnsi="Times New Roman" w:cs="Times New Roman"/>
                <w:b/>
                <w:sz w:val="24"/>
                <w:szCs w:val="24"/>
                <w:lang w:val="ru-RU"/>
              </w:rPr>
            </w:pPr>
            <w:r w:rsidRPr="002C73FC">
              <w:rPr>
                <w:rFonts w:ascii="Times New Roman" w:eastAsia="Times New Roman" w:hAnsi="Times New Roman" w:cs="Times New Roman"/>
                <w:b/>
                <w:sz w:val="24"/>
                <w:szCs w:val="24"/>
                <w:lang w:val="ru-RU"/>
              </w:rPr>
              <w:t>Уровень</w:t>
            </w:r>
            <w:r w:rsidRPr="002C73FC">
              <w:rPr>
                <w:rFonts w:ascii="Times New Roman" w:eastAsia="Times New Roman" w:hAnsi="Times New Roman" w:cs="Times New Roman"/>
                <w:b/>
                <w:spacing w:val="-3"/>
                <w:sz w:val="24"/>
                <w:szCs w:val="24"/>
                <w:lang w:val="ru-RU"/>
              </w:rPr>
              <w:t xml:space="preserve"> </w:t>
            </w:r>
            <w:r w:rsidRPr="002C73FC">
              <w:rPr>
                <w:rFonts w:ascii="Times New Roman" w:eastAsia="Times New Roman" w:hAnsi="Times New Roman" w:cs="Times New Roman"/>
                <w:b/>
                <w:sz w:val="24"/>
                <w:szCs w:val="24"/>
                <w:lang w:val="ru-RU"/>
              </w:rPr>
              <w:t>подготовки</w:t>
            </w:r>
          </w:p>
        </w:tc>
        <w:tc>
          <w:tcPr>
            <w:tcW w:w="1937" w:type="dxa"/>
          </w:tcPr>
          <w:p w:rsidR="002C73FC" w:rsidRPr="002C73FC" w:rsidRDefault="002C73FC" w:rsidP="00C46C1B">
            <w:pPr>
              <w:spacing w:line="276" w:lineRule="auto"/>
              <w:rPr>
                <w:rFonts w:ascii="Times New Roman" w:eastAsia="Times New Roman" w:hAnsi="Times New Roman" w:cs="Times New Roman"/>
                <w:b/>
                <w:sz w:val="24"/>
                <w:szCs w:val="24"/>
                <w:lang w:val="ru-RU"/>
              </w:rPr>
            </w:pPr>
            <w:r w:rsidRPr="002C73FC">
              <w:rPr>
                <w:rFonts w:ascii="Times New Roman" w:eastAsia="Times New Roman" w:hAnsi="Times New Roman" w:cs="Times New Roman"/>
                <w:b/>
                <w:sz w:val="24"/>
                <w:szCs w:val="24"/>
                <w:lang w:val="ru-RU"/>
              </w:rPr>
              <w:t>недостаточный</w:t>
            </w:r>
          </w:p>
        </w:tc>
        <w:tc>
          <w:tcPr>
            <w:tcW w:w="1620" w:type="dxa"/>
          </w:tcPr>
          <w:p w:rsidR="002C73FC" w:rsidRPr="002C73FC" w:rsidRDefault="002C73FC" w:rsidP="002C73FC">
            <w:pPr>
              <w:spacing w:line="276" w:lineRule="auto"/>
              <w:ind w:left="271"/>
              <w:rPr>
                <w:rFonts w:ascii="Times New Roman" w:eastAsia="Times New Roman" w:hAnsi="Times New Roman" w:cs="Times New Roman"/>
                <w:b/>
                <w:sz w:val="24"/>
                <w:szCs w:val="24"/>
                <w:lang w:val="ru-RU"/>
              </w:rPr>
            </w:pPr>
            <w:r w:rsidRPr="002C73FC">
              <w:rPr>
                <w:rFonts w:ascii="Times New Roman" w:eastAsia="Times New Roman" w:hAnsi="Times New Roman" w:cs="Times New Roman"/>
                <w:b/>
                <w:sz w:val="24"/>
                <w:szCs w:val="24"/>
                <w:lang w:val="ru-RU"/>
              </w:rPr>
              <w:t>базовый</w:t>
            </w:r>
          </w:p>
        </w:tc>
        <w:tc>
          <w:tcPr>
            <w:tcW w:w="1860" w:type="dxa"/>
          </w:tcPr>
          <w:p w:rsidR="002C73FC" w:rsidRPr="002C73FC" w:rsidRDefault="002C73FC" w:rsidP="00C46C1B">
            <w:pPr>
              <w:spacing w:line="276" w:lineRule="auto"/>
              <w:ind w:right="242"/>
              <w:rPr>
                <w:rFonts w:ascii="Times New Roman" w:eastAsia="Times New Roman" w:hAnsi="Times New Roman" w:cs="Times New Roman"/>
                <w:b/>
                <w:sz w:val="24"/>
                <w:szCs w:val="24"/>
                <w:lang w:val="ru-RU"/>
              </w:rPr>
            </w:pPr>
            <w:r w:rsidRPr="002C73FC">
              <w:rPr>
                <w:rFonts w:ascii="Times New Roman" w:eastAsia="Times New Roman" w:hAnsi="Times New Roman" w:cs="Times New Roman"/>
                <w:b/>
                <w:sz w:val="24"/>
                <w:szCs w:val="24"/>
                <w:lang w:val="ru-RU"/>
              </w:rPr>
              <w:t>повышенный</w:t>
            </w:r>
            <w:r w:rsidRPr="002C73FC">
              <w:rPr>
                <w:rFonts w:ascii="Times New Roman" w:eastAsia="Times New Roman" w:hAnsi="Times New Roman" w:cs="Times New Roman"/>
                <w:b/>
                <w:spacing w:val="-1"/>
                <w:sz w:val="24"/>
                <w:szCs w:val="24"/>
                <w:lang w:val="ru-RU"/>
              </w:rPr>
              <w:t xml:space="preserve"> </w:t>
            </w:r>
          </w:p>
        </w:tc>
      </w:tr>
      <w:tr w:rsidR="002C73FC" w:rsidRPr="002C73FC" w:rsidTr="00C46C1B">
        <w:trPr>
          <w:trHeight w:val="575"/>
        </w:trPr>
        <w:tc>
          <w:tcPr>
            <w:tcW w:w="3544" w:type="dxa"/>
          </w:tcPr>
          <w:p w:rsidR="002C73FC" w:rsidRPr="002C73FC" w:rsidRDefault="002C73FC" w:rsidP="002C73FC">
            <w:pPr>
              <w:spacing w:line="276" w:lineRule="auto"/>
              <w:ind w:left="88"/>
              <w:rPr>
                <w:rFonts w:ascii="Times New Roman" w:eastAsia="Times New Roman" w:hAnsi="Times New Roman" w:cs="Times New Roman"/>
                <w:sz w:val="24"/>
                <w:szCs w:val="24"/>
                <w:lang w:val="ru-RU"/>
              </w:rPr>
            </w:pPr>
            <w:r w:rsidRPr="002C73FC">
              <w:rPr>
                <w:rFonts w:ascii="Times New Roman" w:eastAsia="Times New Roman" w:hAnsi="Times New Roman" w:cs="Times New Roman"/>
                <w:sz w:val="24"/>
                <w:szCs w:val="24"/>
                <w:lang w:val="ru-RU"/>
              </w:rPr>
              <w:t>Количество</w:t>
            </w:r>
            <w:r w:rsidRPr="002C73FC">
              <w:rPr>
                <w:rFonts w:ascii="Times New Roman" w:eastAsia="Times New Roman" w:hAnsi="Times New Roman" w:cs="Times New Roman"/>
                <w:spacing w:val="-3"/>
                <w:sz w:val="24"/>
                <w:szCs w:val="24"/>
                <w:lang w:val="ru-RU"/>
              </w:rPr>
              <w:t xml:space="preserve"> </w:t>
            </w:r>
            <w:r w:rsidRPr="002C73FC">
              <w:rPr>
                <w:rFonts w:ascii="Times New Roman" w:eastAsia="Times New Roman" w:hAnsi="Times New Roman" w:cs="Times New Roman"/>
                <w:sz w:val="24"/>
                <w:szCs w:val="24"/>
                <w:lang w:val="ru-RU"/>
              </w:rPr>
              <w:t>баллов</w:t>
            </w:r>
          </w:p>
        </w:tc>
        <w:tc>
          <w:tcPr>
            <w:tcW w:w="1937" w:type="dxa"/>
          </w:tcPr>
          <w:p w:rsidR="002C73FC" w:rsidRPr="002C73FC" w:rsidRDefault="002C73FC" w:rsidP="002C73FC">
            <w:pPr>
              <w:spacing w:line="276" w:lineRule="auto"/>
              <w:ind w:left="759" w:right="581"/>
              <w:rPr>
                <w:rFonts w:ascii="Times New Roman" w:eastAsia="Times New Roman" w:hAnsi="Times New Roman" w:cs="Times New Roman"/>
                <w:sz w:val="24"/>
                <w:szCs w:val="24"/>
                <w:lang w:val="ru-RU"/>
              </w:rPr>
            </w:pPr>
            <w:r w:rsidRPr="002C73FC">
              <w:rPr>
                <w:rFonts w:ascii="Times New Roman" w:eastAsia="Times New Roman" w:hAnsi="Times New Roman" w:cs="Times New Roman"/>
                <w:sz w:val="24"/>
                <w:szCs w:val="24"/>
                <w:lang w:val="ru-RU"/>
              </w:rPr>
              <w:t>1-9</w:t>
            </w:r>
          </w:p>
        </w:tc>
        <w:tc>
          <w:tcPr>
            <w:tcW w:w="1620" w:type="dxa"/>
          </w:tcPr>
          <w:p w:rsidR="002C73FC" w:rsidRPr="002C73FC" w:rsidRDefault="002C73FC" w:rsidP="002C73FC">
            <w:pPr>
              <w:spacing w:line="276" w:lineRule="auto"/>
              <w:ind w:right="519"/>
              <w:rPr>
                <w:rFonts w:ascii="Times New Roman" w:eastAsia="Times New Roman" w:hAnsi="Times New Roman" w:cs="Times New Roman"/>
                <w:sz w:val="24"/>
                <w:szCs w:val="24"/>
                <w:lang w:val="ru-RU"/>
              </w:rPr>
            </w:pPr>
            <w:r w:rsidRPr="002C73FC">
              <w:rPr>
                <w:rFonts w:ascii="Times New Roman" w:eastAsia="Times New Roman" w:hAnsi="Times New Roman" w:cs="Times New Roman"/>
                <w:sz w:val="24"/>
                <w:szCs w:val="24"/>
                <w:lang w:val="ru-RU"/>
              </w:rPr>
              <w:t>10-16</w:t>
            </w:r>
          </w:p>
        </w:tc>
        <w:tc>
          <w:tcPr>
            <w:tcW w:w="1860" w:type="dxa"/>
          </w:tcPr>
          <w:p w:rsidR="002C73FC" w:rsidRPr="002C73FC" w:rsidRDefault="002C73FC" w:rsidP="002C73FC">
            <w:pPr>
              <w:spacing w:line="276" w:lineRule="auto"/>
              <w:ind w:left="446" w:right="242"/>
              <w:rPr>
                <w:rFonts w:ascii="Times New Roman" w:eastAsia="Times New Roman" w:hAnsi="Times New Roman" w:cs="Times New Roman"/>
                <w:sz w:val="24"/>
                <w:szCs w:val="24"/>
                <w:lang w:val="ru-RU"/>
              </w:rPr>
            </w:pPr>
            <w:r w:rsidRPr="002C73FC">
              <w:rPr>
                <w:rFonts w:ascii="Times New Roman" w:eastAsia="Times New Roman" w:hAnsi="Times New Roman" w:cs="Times New Roman"/>
                <w:sz w:val="24"/>
                <w:szCs w:val="24"/>
                <w:lang w:val="ru-RU"/>
              </w:rPr>
              <w:t>17-18</w:t>
            </w:r>
          </w:p>
        </w:tc>
      </w:tr>
    </w:tbl>
    <w:p w:rsidR="00C46C1B" w:rsidRDefault="00C46C1B" w:rsidP="002C73FC">
      <w:pPr>
        <w:spacing w:before="0" w:beforeAutospacing="0" w:after="0" w:afterAutospacing="0" w:line="276" w:lineRule="auto"/>
        <w:rPr>
          <w:rFonts w:ascii="Times New Roman" w:hAnsi="Times New Roman" w:cs="Times New Roman"/>
          <w:sz w:val="24"/>
          <w:szCs w:val="24"/>
          <w:lang w:val="ru-RU"/>
        </w:rPr>
      </w:pPr>
    </w:p>
    <w:p w:rsidR="002C73FC" w:rsidRPr="002C73FC" w:rsidRDefault="002C73FC" w:rsidP="002C73FC">
      <w:pPr>
        <w:spacing w:before="0" w:beforeAutospacing="0" w:after="0" w:afterAutospacing="0" w:line="276" w:lineRule="auto"/>
        <w:rPr>
          <w:rFonts w:ascii="Times New Roman" w:hAnsi="Times New Roman" w:cs="Times New Roman"/>
          <w:sz w:val="24"/>
          <w:szCs w:val="24"/>
          <w:lang w:val="ru-RU"/>
        </w:rPr>
      </w:pPr>
      <w:r w:rsidRPr="002C73FC">
        <w:rPr>
          <w:rFonts w:ascii="Times New Roman" w:hAnsi="Times New Roman" w:cs="Times New Roman"/>
          <w:sz w:val="24"/>
          <w:szCs w:val="24"/>
          <w:lang w:val="ru-RU"/>
        </w:rPr>
        <w:t>В олимпиаде 8 класса принимали</w:t>
      </w:r>
      <w:r w:rsidRPr="002C73FC">
        <w:rPr>
          <w:rFonts w:ascii="Times New Roman" w:hAnsi="Times New Roman" w:cs="Times New Roman"/>
          <w:spacing w:val="1"/>
          <w:sz w:val="24"/>
          <w:szCs w:val="24"/>
          <w:lang w:val="ru-RU"/>
        </w:rPr>
        <w:t xml:space="preserve"> </w:t>
      </w:r>
      <w:r w:rsidR="00C46C1B">
        <w:rPr>
          <w:rFonts w:ascii="Times New Roman" w:hAnsi="Times New Roman" w:cs="Times New Roman"/>
          <w:sz w:val="24"/>
          <w:szCs w:val="24"/>
          <w:lang w:val="ru-RU"/>
        </w:rPr>
        <w:t>участие 16</w:t>
      </w:r>
      <w:r w:rsidRPr="002C73FC">
        <w:rPr>
          <w:rFonts w:ascii="Times New Roman" w:hAnsi="Times New Roman" w:cs="Times New Roman"/>
          <w:sz w:val="24"/>
          <w:szCs w:val="24"/>
          <w:lang w:val="ru-RU"/>
        </w:rPr>
        <w:t xml:space="preserve"> обучающихся</w:t>
      </w:r>
      <w:r w:rsidRPr="002C73FC">
        <w:rPr>
          <w:rFonts w:ascii="Times New Roman" w:hAnsi="Times New Roman" w:cs="Times New Roman"/>
          <w:spacing w:val="-2"/>
          <w:sz w:val="24"/>
          <w:szCs w:val="24"/>
          <w:lang w:val="ru-RU"/>
        </w:rPr>
        <w:t xml:space="preserve">. </w:t>
      </w:r>
      <w:r w:rsidRPr="002C73FC">
        <w:rPr>
          <w:rFonts w:ascii="Times New Roman" w:hAnsi="Times New Roman" w:cs="Times New Roman"/>
          <w:sz w:val="24"/>
          <w:szCs w:val="24"/>
          <w:lang w:val="ru-RU"/>
        </w:rPr>
        <w:t>По</w:t>
      </w:r>
      <w:r w:rsidRPr="002C73FC">
        <w:rPr>
          <w:rFonts w:ascii="Times New Roman" w:hAnsi="Times New Roman" w:cs="Times New Roman"/>
          <w:spacing w:val="-4"/>
          <w:sz w:val="24"/>
          <w:szCs w:val="24"/>
          <w:lang w:val="ru-RU"/>
        </w:rPr>
        <w:t xml:space="preserve"> </w:t>
      </w:r>
      <w:r w:rsidRPr="002C73FC">
        <w:rPr>
          <w:rFonts w:ascii="Times New Roman" w:hAnsi="Times New Roman" w:cs="Times New Roman"/>
          <w:sz w:val="24"/>
          <w:szCs w:val="24"/>
          <w:lang w:val="ru-RU"/>
        </w:rPr>
        <w:t>результатам</w:t>
      </w:r>
      <w:r w:rsidRPr="002C73FC">
        <w:rPr>
          <w:rFonts w:ascii="Times New Roman" w:hAnsi="Times New Roman" w:cs="Times New Roman"/>
          <w:spacing w:val="-4"/>
          <w:sz w:val="24"/>
          <w:szCs w:val="24"/>
          <w:lang w:val="ru-RU"/>
        </w:rPr>
        <w:t xml:space="preserve"> </w:t>
      </w:r>
      <w:r w:rsidRPr="002C73FC">
        <w:rPr>
          <w:rFonts w:ascii="Times New Roman" w:hAnsi="Times New Roman" w:cs="Times New Roman"/>
          <w:sz w:val="24"/>
          <w:szCs w:val="24"/>
          <w:lang w:val="ru-RU"/>
        </w:rPr>
        <w:t>выполнения</w:t>
      </w:r>
      <w:r w:rsidRPr="002C73FC">
        <w:rPr>
          <w:rFonts w:ascii="Times New Roman" w:hAnsi="Times New Roman" w:cs="Times New Roman"/>
          <w:spacing w:val="-2"/>
          <w:sz w:val="24"/>
          <w:szCs w:val="24"/>
          <w:lang w:val="ru-RU"/>
        </w:rPr>
        <w:t xml:space="preserve"> </w:t>
      </w:r>
      <w:r w:rsidRPr="002C73FC">
        <w:rPr>
          <w:rFonts w:ascii="Times New Roman" w:hAnsi="Times New Roman" w:cs="Times New Roman"/>
          <w:sz w:val="24"/>
          <w:szCs w:val="24"/>
          <w:lang w:val="ru-RU"/>
        </w:rPr>
        <w:t>средний</w:t>
      </w:r>
      <w:r w:rsidRPr="002C73FC">
        <w:rPr>
          <w:rFonts w:ascii="Times New Roman" w:hAnsi="Times New Roman" w:cs="Times New Roman"/>
          <w:spacing w:val="-4"/>
          <w:sz w:val="24"/>
          <w:szCs w:val="24"/>
          <w:lang w:val="ru-RU"/>
        </w:rPr>
        <w:t xml:space="preserve"> </w:t>
      </w:r>
      <w:r w:rsidRPr="002C73FC">
        <w:rPr>
          <w:rFonts w:ascii="Times New Roman" w:hAnsi="Times New Roman" w:cs="Times New Roman"/>
          <w:sz w:val="24"/>
          <w:szCs w:val="24"/>
          <w:lang w:val="ru-RU"/>
        </w:rPr>
        <w:t>процент</w:t>
      </w:r>
      <w:r w:rsidRPr="002C73FC">
        <w:rPr>
          <w:rFonts w:ascii="Times New Roman" w:hAnsi="Times New Roman" w:cs="Times New Roman"/>
          <w:spacing w:val="-2"/>
          <w:sz w:val="24"/>
          <w:szCs w:val="24"/>
          <w:lang w:val="ru-RU"/>
        </w:rPr>
        <w:t xml:space="preserve"> </w:t>
      </w:r>
      <w:r w:rsidR="00C46C1B">
        <w:rPr>
          <w:rFonts w:ascii="Times New Roman" w:hAnsi="Times New Roman" w:cs="Times New Roman"/>
          <w:sz w:val="24"/>
          <w:szCs w:val="24"/>
          <w:lang w:val="ru-RU"/>
        </w:rPr>
        <w:t>составил: 5</w:t>
      </w:r>
      <w:r w:rsidRPr="002C73FC">
        <w:rPr>
          <w:rFonts w:ascii="Times New Roman" w:hAnsi="Times New Roman" w:cs="Times New Roman"/>
          <w:sz w:val="24"/>
          <w:szCs w:val="24"/>
          <w:lang w:val="ru-RU"/>
        </w:rPr>
        <w:t xml:space="preserve"> обучающих</w:t>
      </w:r>
      <w:r w:rsidR="00C46C1B">
        <w:rPr>
          <w:rFonts w:ascii="Times New Roman" w:hAnsi="Times New Roman" w:cs="Times New Roman"/>
          <w:sz w:val="24"/>
          <w:szCs w:val="24"/>
          <w:lang w:val="ru-RU"/>
        </w:rPr>
        <w:t>ся (31</w:t>
      </w:r>
      <w:r w:rsidRPr="002C73FC">
        <w:rPr>
          <w:rFonts w:ascii="Times New Roman" w:hAnsi="Times New Roman" w:cs="Times New Roman"/>
          <w:sz w:val="24"/>
          <w:szCs w:val="24"/>
          <w:lang w:val="ru-RU"/>
        </w:rPr>
        <w:t>%) продемонст</w:t>
      </w:r>
      <w:r w:rsidR="00C46C1B">
        <w:rPr>
          <w:rFonts w:ascii="Times New Roman" w:hAnsi="Times New Roman" w:cs="Times New Roman"/>
          <w:sz w:val="24"/>
          <w:szCs w:val="24"/>
          <w:lang w:val="ru-RU"/>
        </w:rPr>
        <w:t>рировали 1 уровень подготовки; 8 обучающихся (5</w:t>
      </w:r>
      <w:r w:rsidRPr="002C73FC">
        <w:rPr>
          <w:rFonts w:ascii="Times New Roman" w:hAnsi="Times New Roman" w:cs="Times New Roman"/>
          <w:sz w:val="24"/>
          <w:szCs w:val="24"/>
          <w:lang w:val="ru-RU"/>
        </w:rPr>
        <w:t>0%)</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достигли 2 уровня подго</w:t>
      </w:r>
      <w:r w:rsidR="00C46C1B">
        <w:rPr>
          <w:rFonts w:ascii="Times New Roman" w:hAnsi="Times New Roman" w:cs="Times New Roman"/>
          <w:sz w:val="24"/>
          <w:szCs w:val="24"/>
          <w:lang w:val="ru-RU"/>
        </w:rPr>
        <w:t>товки. Остальные обучающиеся – 3 человека (19</w:t>
      </w:r>
      <w:r w:rsidRPr="002C73FC">
        <w:rPr>
          <w:rFonts w:ascii="Times New Roman" w:hAnsi="Times New Roman" w:cs="Times New Roman"/>
          <w:sz w:val="24"/>
          <w:szCs w:val="24"/>
          <w:lang w:val="ru-RU"/>
        </w:rPr>
        <w:t>%) показали 3 уровень функциональной грамотности.</w:t>
      </w:r>
    </w:p>
    <w:tbl>
      <w:tblPr>
        <w:tblStyle w:val="31"/>
        <w:tblW w:w="0" w:type="auto"/>
        <w:tblLayout w:type="fixed"/>
        <w:tblLook w:val="04A0" w:firstRow="1" w:lastRow="0" w:firstColumn="1" w:lastColumn="0" w:noHBand="0" w:noVBand="1"/>
      </w:tblPr>
      <w:tblGrid>
        <w:gridCol w:w="1242"/>
        <w:gridCol w:w="3160"/>
        <w:gridCol w:w="2564"/>
        <w:gridCol w:w="2277"/>
      </w:tblGrid>
      <w:tr w:rsidR="002C73FC" w:rsidRPr="002C73FC" w:rsidTr="002C73FC">
        <w:tc>
          <w:tcPr>
            <w:tcW w:w="1242" w:type="dxa"/>
          </w:tcPr>
          <w:p w:rsidR="002C73FC" w:rsidRPr="002C73FC" w:rsidRDefault="002C73FC" w:rsidP="002C73FC">
            <w:pPr>
              <w:spacing w:line="276" w:lineRule="auto"/>
              <w:rPr>
                <w:rFonts w:ascii="Times New Roman" w:hAnsi="Times New Roman" w:cs="Times New Roman"/>
                <w:b/>
                <w:sz w:val="24"/>
                <w:szCs w:val="24"/>
              </w:rPr>
            </w:pPr>
            <w:r w:rsidRPr="002C73FC">
              <w:rPr>
                <w:rFonts w:ascii="Times New Roman" w:hAnsi="Times New Roman" w:cs="Times New Roman"/>
                <w:b/>
                <w:sz w:val="24"/>
                <w:szCs w:val="24"/>
              </w:rPr>
              <w:t>направление</w:t>
            </w:r>
          </w:p>
        </w:tc>
        <w:tc>
          <w:tcPr>
            <w:tcW w:w="3160" w:type="dxa"/>
          </w:tcPr>
          <w:p w:rsidR="002C73FC" w:rsidRPr="002C73FC" w:rsidRDefault="002C73FC" w:rsidP="002C73FC">
            <w:pPr>
              <w:spacing w:line="276" w:lineRule="auto"/>
              <w:rPr>
                <w:rFonts w:ascii="Times New Roman" w:hAnsi="Times New Roman" w:cs="Times New Roman"/>
                <w:b/>
                <w:sz w:val="24"/>
                <w:szCs w:val="24"/>
              </w:rPr>
            </w:pPr>
            <w:r w:rsidRPr="002C73FC">
              <w:rPr>
                <w:rFonts w:ascii="Times New Roman" w:hAnsi="Times New Roman" w:cs="Times New Roman"/>
                <w:b/>
                <w:sz w:val="24"/>
                <w:szCs w:val="24"/>
              </w:rPr>
              <w:t>читательская грамотность</w:t>
            </w:r>
          </w:p>
        </w:tc>
        <w:tc>
          <w:tcPr>
            <w:tcW w:w="2564" w:type="dxa"/>
          </w:tcPr>
          <w:p w:rsidR="002C73FC" w:rsidRPr="002C73FC" w:rsidRDefault="002C73FC" w:rsidP="002C73FC">
            <w:pPr>
              <w:spacing w:line="276" w:lineRule="auto"/>
              <w:rPr>
                <w:rFonts w:ascii="Times New Roman" w:hAnsi="Times New Roman" w:cs="Times New Roman"/>
                <w:b/>
                <w:sz w:val="24"/>
                <w:szCs w:val="24"/>
              </w:rPr>
            </w:pPr>
            <w:r w:rsidRPr="002C73FC">
              <w:rPr>
                <w:rFonts w:ascii="Times New Roman" w:hAnsi="Times New Roman" w:cs="Times New Roman"/>
                <w:b/>
                <w:sz w:val="24"/>
                <w:szCs w:val="24"/>
              </w:rPr>
              <w:t>естественнонаучная грамотность</w:t>
            </w:r>
          </w:p>
        </w:tc>
        <w:tc>
          <w:tcPr>
            <w:tcW w:w="2277" w:type="dxa"/>
          </w:tcPr>
          <w:p w:rsidR="002C73FC" w:rsidRPr="002C73FC" w:rsidRDefault="002C73FC" w:rsidP="002C73FC">
            <w:pPr>
              <w:spacing w:line="276" w:lineRule="auto"/>
              <w:rPr>
                <w:rFonts w:ascii="Times New Roman" w:hAnsi="Times New Roman" w:cs="Times New Roman"/>
                <w:b/>
                <w:sz w:val="24"/>
                <w:szCs w:val="24"/>
              </w:rPr>
            </w:pPr>
            <w:r w:rsidRPr="002C73FC">
              <w:rPr>
                <w:rFonts w:ascii="Times New Roman" w:hAnsi="Times New Roman" w:cs="Times New Roman"/>
                <w:b/>
                <w:sz w:val="24"/>
                <w:szCs w:val="24"/>
              </w:rPr>
              <w:t>финансовая грамотность</w:t>
            </w:r>
          </w:p>
        </w:tc>
      </w:tr>
      <w:tr w:rsidR="002C73FC" w:rsidRPr="00DF07A3" w:rsidTr="002C73FC">
        <w:tc>
          <w:tcPr>
            <w:tcW w:w="1242" w:type="dxa"/>
          </w:tcPr>
          <w:p w:rsidR="002C73FC" w:rsidRPr="002C73FC" w:rsidRDefault="002C73FC" w:rsidP="002C73FC">
            <w:pPr>
              <w:spacing w:line="276" w:lineRule="auto"/>
              <w:rPr>
                <w:rFonts w:ascii="Times New Roman" w:hAnsi="Times New Roman" w:cs="Times New Roman"/>
                <w:sz w:val="24"/>
                <w:szCs w:val="24"/>
              </w:rPr>
            </w:pPr>
          </w:p>
        </w:tc>
        <w:tc>
          <w:tcPr>
            <w:tcW w:w="3160" w:type="dxa"/>
          </w:tcPr>
          <w:p w:rsidR="002C73FC" w:rsidRPr="002C73FC" w:rsidRDefault="002C73FC" w:rsidP="002C73FC">
            <w:pPr>
              <w:spacing w:line="276" w:lineRule="auto"/>
              <w:rPr>
                <w:rFonts w:ascii="Times New Roman" w:hAnsi="Times New Roman" w:cs="Times New Roman"/>
                <w:sz w:val="24"/>
                <w:szCs w:val="24"/>
              </w:rPr>
            </w:pPr>
            <w:r w:rsidRPr="002C73FC">
              <w:rPr>
                <w:rFonts w:ascii="Times New Roman" w:hAnsi="Times New Roman" w:cs="Times New Roman"/>
                <w:sz w:val="24"/>
                <w:szCs w:val="24"/>
              </w:rPr>
              <w:t>оценивает содержание прочитанного с позиции норм и морали общечеловеческих ценностей; формулирует собственную позицию по отношению к прочитанному</w:t>
            </w:r>
          </w:p>
        </w:tc>
        <w:tc>
          <w:tcPr>
            <w:tcW w:w="2564" w:type="dxa"/>
          </w:tcPr>
          <w:p w:rsidR="002C73FC" w:rsidRPr="002C73FC" w:rsidRDefault="002C73FC" w:rsidP="002C73FC">
            <w:pPr>
              <w:ind w:left="79"/>
              <w:rPr>
                <w:rFonts w:ascii="Times New Roman" w:hAnsi="Times New Roman" w:cs="Times New Roman"/>
                <w:sz w:val="24"/>
                <w:szCs w:val="24"/>
              </w:rPr>
            </w:pPr>
            <w:r w:rsidRPr="002C73FC">
              <w:rPr>
                <w:rFonts w:ascii="Times New Roman" w:hAnsi="Times New Roman" w:cs="Times New Roman"/>
                <w:sz w:val="24"/>
                <w:szCs w:val="24"/>
              </w:rPr>
              <w:t xml:space="preserve">объясняет гражданскую позицию в конкретных ситуациях общественной жизни на основе естественнонаучных знаний с позиции норм </w:t>
            </w:r>
          </w:p>
          <w:p w:rsidR="002C73FC" w:rsidRPr="002C73FC" w:rsidRDefault="002C73FC" w:rsidP="002C73FC">
            <w:pPr>
              <w:ind w:left="79"/>
              <w:rPr>
                <w:rFonts w:ascii="Times New Roman" w:hAnsi="Times New Roman" w:cs="Times New Roman"/>
                <w:sz w:val="24"/>
                <w:szCs w:val="24"/>
              </w:rPr>
            </w:pPr>
            <w:r w:rsidRPr="002C73FC">
              <w:rPr>
                <w:rFonts w:ascii="Times New Roman" w:hAnsi="Times New Roman" w:cs="Times New Roman"/>
                <w:sz w:val="24"/>
                <w:szCs w:val="24"/>
              </w:rPr>
              <w:t>морали и общечеловеческих ценностей</w:t>
            </w:r>
          </w:p>
          <w:p w:rsidR="002C73FC" w:rsidRPr="002C73FC" w:rsidRDefault="002C73FC" w:rsidP="002C73FC">
            <w:pPr>
              <w:spacing w:line="276" w:lineRule="auto"/>
              <w:rPr>
                <w:rFonts w:ascii="Times New Roman" w:hAnsi="Times New Roman" w:cs="Times New Roman"/>
                <w:sz w:val="24"/>
                <w:szCs w:val="24"/>
              </w:rPr>
            </w:pPr>
            <w:r w:rsidRPr="002C73FC">
              <w:rPr>
                <w:rFonts w:ascii="Times New Roman" w:hAnsi="Times New Roman" w:cs="Times New Roman"/>
                <w:sz w:val="24"/>
                <w:szCs w:val="24"/>
              </w:rPr>
              <w:t>общественной жизни</w:t>
            </w:r>
          </w:p>
        </w:tc>
        <w:tc>
          <w:tcPr>
            <w:tcW w:w="2277" w:type="dxa"/>
          </w:tcPr>
          <w:p w:rsidR="002C73FC" w:rsidRPr="002C73FC" w:rsidRDefault="002C73FC" w:rsidP="002C73FC">
            <w:pPr>
              <w:autoSpaceDE w:val="0"/>
              <w:autoSpaceDN w:val="0"/>
              <w:adjustRightInd w:val="0"/>
              <w:rPr>
                <w:rFonts w:ascii="Times New Roman" w:hAnsi="Times New Roman" w:cs="Times New Roman"/>
                <w:sz w:val="24"/>
                <w:szCs w:val="24"/>
              </w:rPr>
            </w:pPr>
            <w:r w:rsidRPr="002C73FC">
              <w:rPr>
                <w:rFonts w:ascii="Times New Roman" w:hAnsi="Times New Roman" w:cs="Times New Roman"/>
                <w:sz w:val="24"/>
                <w:szCs w:val="24"/>
              </w:rPr>
              <w:t xml:space="preserve">оценивает финансовые действия в конкретных ситуациях с позиции норм морали и общечеловеческих ценностей, прав и обязанностей гражданина страны </w:t>
            </w:r>
          </w:p>
          <w:p w:rsidR="002C73FC" w:rsidRPr="002C73FC" w:rsidRDefault="002C73FC" w:rsidP="002C73FC">
            <w:pPr>
              <w:spacing w:line="276" w:lineRule="auto"/>
              <w:rPr>
                <w:rFonts w:ascii="Times New Roman" w:hAnsi="Times New Roman" w:cs="Times New Roman"/>
                <w:sz w:val="24"/>
                <w:szCs w:val="24"/>
              </w:rPr>
            </w:pPr>
          </w:p>
        </w:tc>
      </w:tr>
      <w:tr w:rsidR="002C73FC" w:rsidRPr="002C73FC" w:rsidTr="002C73FC">
        <w:tc>
          <w:tcPr>
            <w:tcW w:w="1242" w:type="dxa"/>
          </w:tcPr>
          <w:p w:rsidR="002C73FC" w:rsidRPr="002C73FC" w:rsidRDefault="002C73FC" w:rsidP="002C73FC">
            <w:pPr>
              <w:spacing w:line="276" w:lineRule="auto"/>
              <w:rPr>
                <w:rFonts w:ascii="Times New Roman" w:hAnsi="Times New Roman" w:cs="Times New Roman"/>
                <w:sz w:val="24"/>
                <w:szCs w:val="24"/>
              </w:rPr>
            </w:pPr>
            <w:r w:rsidRPr="002C73FC">
              <w:rPr>
                <w:rFonts w:ascii="Times New Roman" w:hAnsi="Times New Roman" w:cs="Times New Roman"/>
                <w:sz w:val="24"/>
                <w:szCs w:val="24"/>
              </w:rPr>
              <w:t>Ошибки</w:t>
            </w:r>
          </w:p>
        </w:tc>
        <w:tc>
          <w:tcPr>
            <w:tcW w:w="3160" w:type="dxa"/>
          </w:tcPr>
          <w:p w:rsidR="002C73FC" w:rsidRPr="002C73FC" w:rsidRDefault="002C73FC" w:rsidP="002C73FC">
            <w:pPr>
              <w:keepNext/>
              <w:keepLines/>
              <w:outlineLvl w:val="0"/>
              <w:rPr>
                <w:rFonts w:ascii="Times New Roman" w:eastAsiaTheme="majorEastAsia" w:hAnsi="Times New Roman" w:cs="Times New Roman"/>
                <w:bCs/>
                <w:sz w:val="24"/>
                <w:szCs w:val="24"/>
              </w:rPr>
            </w:pPr>
            <w:r w:rsidRPr="002C73FC">
              <w:rPr>
                <w:rFonts w:ascii="Times New Roman" w:eastAsiaTheme="majorEastAsia" w:hAnsi="Times New Roman" w:cs="Times New Roman"/>
                <w:bCs/>
                <w:sz w:val="24"/>
                <w:szCs w:val="24"/>
              </w:rPr>
              <w:t>Задание 1-100% решено, верно</w:t>
            </w:r>
          </w:p>
          <w:p w:rsidR="002C73FC" w:rsidRPr="002C73FC" w:rsidRDefault="002C73FC" w:rsidP="002C73FC">
            <w:pPr>
              <w:spacing w:line="276" w:lineRule="auto"/>
              <w:rPr>
                <w:rFonts w:ascii="Times New Roman" w:hAnsi="Times New Roman" w:cs="Times New Roman"/>
                <w:sz w:val="24"/>
                <w:szCs w:val="24"/>
              </w:rPr>
            </w:pPr>
            <w:r w:rsidRPr="002C73FC">
              <w:rPr>
                <w:rFonts w:ascii="Times New Roman" w:hAnsi="Times New Roman" w:cs="Times New Roman"/>
                <w:sz w:val="24"/>
                <w:szCs w:val="24"/>
              </w:rPr>
              <w:t>Задание 2-30 % решено не верно (не изучена предоставленная таблица с соединениями)</w:t>
            </w:r>
          </w:p>
        </w:tc>
        <w:tc>
          <w:tcPr>
            <w:tcW w:w="2564" w:type="dxa"/>
          </w:tcPr>
          <w:p w:rsidR="002C73FC" w:rsidRPr="002C73FC" w:rsidRDefault="002C73FC" w:rsidP="002C73FC">
            <w:pPr>
              <w:keepNext/>
              <w:keepLines/>
              <w:outlineLvl w:val="0"/>
              <w:rPr>
                <w:rFonts w:ascii="Times New Roman" w:eastAsiaTheme="majorEastAsia" w:hAnsi="Times New Roman" w:cs="Times New Roman"/>
                <w:bCs/>
                <w:sz w:val="24"/>
                <w:szCs w:val="24"/>
              </w:rPr>
            </w:pPr>
            <w:r w:rsidRPr="002C73FC">
              <w:rPr>
                <w:rFonts w:ascii="Times New Roman" w:eastAsiaTheme="majorEastAsia" w:hAnsi="Times New Roman" w:cs="Times New Roman"/>
                <w:bCs/>
                <w:sz w:val="24"/>
                <w:szCs w:val="24"/>
              </w:rPr>
              <w:t>Задание 3,4,5-50% ответили неверно, не смогли применить знания по предметам</w:t>
            </w:r>
          </w:p>
          <w:p w:rsidR="002C73FC" w:rsidRPr="002C73FC" w:rsidRDefault="002C73FC" w:rsidP="002C73FC">
            <w:pPr>
              <w:ind w:left="79"/>
              <w:rPr>
                <w:rFonts w:ascii="Times New Roman" w:hAnsi="Times New Roman" w:cs="Times New Roman"/>
                <w:sz w:val="24"/>
                <w:szCs w:val="24"/>
              </w:rPr>
            </w:pPr>
            <w:r w:rsidRPr="002C73FC">
              <w:rPr>
                <w:rFonts w:ascii="Times New Roman" w:hAnsi="Times New Roman" w:cs="Times New Roman"/>
                <w:sz w:val="24"/>
                <w:szCs w:val="24"/>
              </w:rPr>
              <w:t>Задание 6-40% ответили неверно (не сформулирована цель опытов)</w:t>
            </w:r>
          </w:p>
        </w:tc>
        <w:tc>
          <w:tcPr>
            <w:tcW w:w="2277" w:type="dxa"/>
          </w:tcPr>
          <w:p w:rsidR="002C73FC" w:rsidRPr="002C73FC" w:rsidRDefault="002C73FC" w:rsidP="002C73FC">
            <w:pPr>
              <w:keepNext/>
              <w:keepLines/>
              <w:outlineLvl w:val="0"/>
              <w:rPr>
                <w:rFonts w:ascii="Times New Roman" w:eastAsiaTheme="majorEastAsia" w:hAnsi="Times New Roman" w:cs="Times New Roman"/>
                <w:bCs/>
                <w:sz w:val="24"/>
                <w:szCs w:val="24"/>
              </w:rPr>
            </w:pPr>
            <w:r w:rsidRPr="002C73FC">
              <w:rPr>
                <w:rFonts w:ascii="Times New Roman" w:eastAsiaTheme="majorEastAsia" w:hAnsi="Times New Roman" w:cs="Times New Roman"/>
                <w:bCs/>
                <w:sz w:val="24"/>
                <w:szCs w:val="24"/>
              </w:rPr>
              <w:t>Задание 7-30% ответили не верно (выбрали неверный ответ среди имеющихся)</w:t>
            </w:r>
          </w:p>
          <w:p w:rsidR="002C73FC" w:rsidRPr="002C73FC" w:rsidRDefault="002C73FC" w:rsidP="002C73FC">
            <w:pPr>
              <w:keepNext/>
              <w:keepLines/>
              <w:outlineLvl w:val="0"/>
              <w:rPr>
                <w:rFonts w:ascii="Times New Roman" w:eastAsiaTheme="majorEastAsia" w:hAnsi="Times New Roman" w:cs="Times New Roman"/>
                <w:bCs/>
                <w:sz w:val="24"/>
                <w:szCs w:val="24"/>
              </w:rPr>
            </w:pPr>
            <w:r w:rsidRPr="002C73FC">
              <w:rPr>
                <w:rFonts w:ascii="Times New Roman" w:eastAsiaTheme="majorEastAsia" w:hAnsi="Times New Roman" w:cs="Times New Roman"/>
                <w:bCs/>
                <w:sz w:val="24"/>
                <w:szCs w:val="24"/>
              </w:rPr>
              <w:t>Задание 8-20% неверно указаны признаки мошенничества</w:t>
            </w:r>
          </w:p>
          <w:p w:rsidR="002C73FC" w:rsidRPr="002C73FC" w:rsidRDefault="002C73FC" w:rsidP="002C73FC">
            <w:pPr>
              <w:keepNext/>
              <w:keepLines/>
              <w:outlineLvl w:val="0"/>
              <w:rPr>
                <w:rFonts w:ascii="Times New Roman" w:eastAsiaTheme="majorEastAsia" w:hAnsi="Times New Roman" w:cs="Times New Roman"/>
                <w:bCs/>
                <w:sz w:val="24"/>
                <w:szCs w:val="24"/>
              </w:rPr>
            </w:pPr>
            <w:r w:rsidRPr="002C73FC">
              <w:rPr>
                <w:rFonts w:ascii="Times New Roman" w:eastAsiaTheme="majorEastAsia" w:hAnsi="Times New Roman" w:cs="Times New Roman"/>
                <w:bCs/>
                <w:sz w:val="24"/>
                <w:szCs w:val="24"/>
              </w:rPr>
              <w:t xml:space="preserve">Задание 9-30%  не полностью указали способы определения мошеннических сайтов </w:t>
            </w:r>
            <w:proofErr w:type="gramStart"/>
            <w:r w:rsidRPr="002C73FC">
              <w:rPr>
                <w:rFonts w:ascii="Times New Roman" w:eastAsiaTheme="majorEastAsia" w:hAnsi="Times New Roman" w:cs="Times New Roman"/>
                <w:bCs/>
                <w:sz w:val="24"/>
                <w:szCs w:val="24"/>
              </w:rPr>
              <w:t>интернет-магазинов</w:t>
            </w:r>
            <w:proofErr w:type="gramEnd"/>
          </w:p>
          <w:p w:rsidR="002C73FC" w:rsidRPr="002C73FC" w:rsidRDefault="002C73FC" w:rsidP="002C73FC">
            <w:pPr>
              <w:keepNext/>
              <w:keepLines/>
              <w:outlineLvl w:val="0"/>
              <w:rPr>
                <w:rFonts w:ascii="Times New Roman" w:eastAsiaTheme="majorEastAsia" w:hAnsi="Times New Roman" w:cs="Times New Roman"/>
                <w:bCs/>
                <w:sz w:val="24"/>
                <w:szCs w:val="24"/>
              </w:rPr>
            </w:pPr>
            <w:r w:rsidRPr="002C73FC">
              <w:rPr>
                <w:rFonts w:ascii="Times New Roman" w:eastAsiaTheme="majorEastAsia" w:hAnsi="Times New Roman" w:cs="Times New Roman"/>
                <w:bCs/>
                <w:sz w:val="24"/>
                <w:szCs w:val="24"/>
              </w:rPr>
              <w:t>Задание 10-100% ответили верно</w:t>
            </w:r>
          </w:p>
          <w:p w:rsidR="002C73FC" w:rsidRPr="002C73FC" w:rsidRDefault="002C73FC" w:rsidP="002C73FC">
            <w:pPr>
              <w:keepNext/>
              <w:keepLines/>
              <w:outlineLvl w:val="0"/>
              <w:rPr>
                <w:rFonts w:ascii="Times New Roman" w:eastAsiaTheme="majorEastAsia" w:hAnsi="Times New Roman" w:cs="Times New Roman"/>
                <w:bCs/>
                <w:sz w:val="24"/>
                <w:szCs w:val="24"/>
              </w:rPr>
            </w:pPr>
            <w:r w:rsidRPr="002C73FC">
              <w:rPr>
                <w:rFonts w:ascii="Times New Roman" w:eastAsiaTheme="majorEastAsia" w:hAnsi="Times New Roman" w:cs="Times New Roman"/>
                <w:bCs/>
                <w:sz w:val="24"/>
                <w:szCs w:val="24"/>
              </w:rPr>
              <w:lastRenderedPageBreak/>
              <w:t>Задание 11-20% не дали точный ответ выявления мошеннических интернет магазинов</w:t>
            </w:r>
          </w:p>
          <w:p w:rsidR="002C73FC" w:rsidRPr="002C73FC" w:rsidRDefault="002C73FC" w:rsidP="002C73FC">
            <w:pPr>
              <w:autoSpaceDE w:val="0"/>
              <w:autoSpaceDN w:val="0"/>
              <w:adjustRightInd w:val="0"/>
              <w:rPr>
                <w:rFonts w:ascii="Times New Roman" w:hAnsi="Times New Roman" w:cs="Times New Roman"/>
                <w:sz w:val="24"/>
                <w:szCs w:val="24"/>
              </w:rPr>
            </w:pPr>
            <w:r w:rsidRPr="002C73FC">
              <w:rPr>
                <w:rFonts w:ascii="Times New Roman" w:hAnsi="Times New Roman" w:cs="Times New Roman"/>
                <w:sz w:val="24"/>
                <w:szCs w:val="24"/>
              </w:rPr>
              <w:t>Задание 12-100% ответили верно</w:t>
            </w:r>
          </w:p>
        </w:tc>
      </w:tr>
    </w:tbl>
    <w:p w:rsidR="00C46C1B" w:rsidRDefault="00C46C1B" w:rsidP="002C73FC">
      <w:pPr>
        <w:keepNext/>
        <w:keepLines/>
        <w:spacing w:before="0" w:beforeAutospacing="0" w:after="0" w:afterAutospacing="0" w:line="276" w:lineRule="auto"/>
        <w:ind w:right="452"/>
        <w:outlineLvl w:val="0"/>
        <w:rPr>
          <w:rFonts w:ascii="Times New Roman" w:eastAsiaTheme="majorEastAsia" w:hAnsi="Times New Roman" w:cs="Times New Roman"/>
          <w:b/>
          <w:bCs/>
          <w:sz w:val="24"/>
          <w:szCs w:val="24"/>
          <w:lang w:val="ru-RU"/>
        </w:rPr>
      </w:pPr>
    </w:p>
    <w:p w:rsidR="002C73FC" w:rsidRPr="00C46C1B" w:rsidRDefault="002C73FC" w:rsidP="002C73FC">
      <w:pPr>
        <w:keepNext/>
        <w:keepLines/>
        <w:spacing w:before="0" w:beforeAutospacing="0" w:after="0" w:afterAutospacing="0" w:line="276" w:lineRule="auto"/>
        <w:ind w:right="452"/>
        <w:outlineLvl w:val="0"/>
        <w:rPr>
          <w:rFonts w:ascii="Times New Roman" w:eastAsiaTheme="majorEastAsia" w:hAnsi="Times New Roman" w:cs="Times New Roman"/>
          <w:b/>
          <w:bCs/>
          <w:sz w:val="24"/>
          <w:szCs w:val="24"/>
          <w:lang w:val="ru-RU"/>
        </w:rPr>
      </w:pPr>
      <w:r w:rsidRPr="00C46C1B">
        <w:rPr>
          <w:rFonts w:ascii="Times New Roman" w:eastAsiaTheme="majorEastAsia" w:hAnsi="Times New Roman" w:cs="Times New Roman"/>
          <w:b/>
          <w:bCs/>
          <w:sz w:val="24"/>
          <w:szCs w:val="24"/>
          <w:lang w:val="ru-RU"/>
        </w:rPr>
        <w:t>Выводы</w:t>
      </w:r>
      <w:r w:rsidRPr="00C46C1B">
        <w:rPr>
          <w:rFonts w:ascii="Times New Roman" w:eastAsiaTheme="majorEastAsia" w:hAnsi="Times New Roman" w:cs="Times New Roman"/>
          <w:b/>
          <w:bCs/>
          <w:spacing w:val="-3"/>
          <w:sz w:val="24"/>
          <w:szCs w:val="24"/>
          <w:lang w:val="ru-RU"/>
        </w:rPr>
        <w:t xml:space="preserve"> </w:t>
      </w:r>
      <w:r w:rsidRPr="00C46C1B">
        <w:rPr>
          <w:rFonts w:ascii="Times New Roman" w:eastAsiaTheme="majorEastAsia" w:hAnsi="Times New Roman" w:cs="Times New Roman"/>
          <w:b/>
          <w:bCs/>
          <w:sz w:val="24"/>
          <w:szCs w:val="24"/>
          <w:lang w:val="ru-RU"/>
        </w:rPr>
        <w:t>и</w:t>
      </w:r>
      <w:r w:rsidRPr="00C46C1B">
        <w:rPr>
          <w:rFonts w:ascii="Times New Roman" w:eastAsiaTheme="majorEastAsia" w:hAnsi="Times New Roman" w:cs="Times New Roman"/>
          <w:b/>
          <w:bCs/>
          <w:spacing w:val="-1"/>
          <w:sz w:val="24"/>
          <w:szCs w:val="24"/>
          <w:lang w:val="ru-RU"/>
        </w:rPr>
        <w:t xml:space="preserve"> </w:t>
      </w:r>
      <w:r w:rsidRPr="00C46C1B">
        <w:rPr>
          <w:rFonts w:ascii="Times New Roman" w:eastAsiaTheme="majorEastAsia" w:hAnsi="Times New Roman" w:cs="Times New Roman"/>
          <w:b/>
          <w:bCs/>
          <w:sz w:val="24"/>
          <w:szCs w:val="24"/>
          <w:lang w:val="ru-RU"/>
        </w:rPr>
        <w:t>рекомендации</w:t>
      </w:r>
    </w:p>
    <w:p w:rsidR="002C73FC" w:rsidRPr="002C73FC" w:rsidRDefault="002C73FC" w:rsidP="00C46C1B">
      <w:pPr>
        <w:spacing w:before="0" w:beforeAutospacing="0" w:after="0" w:afterAutospacing="0" w:line="276" w:lineRule="auto"/>
        <w:ind w:right="626"/>
        <w:rPr>
          <w:rFonts w:ascii="Times New Roman" w:hAnsi="Times New Roman" w:cs="Times New Roman"/>
          <w:sz w:val="24"/>
          <w:szCs w:val="24"/>
          <w:lang w:val="ru-RU"/>
        </w:rPr>
      </w:pPr>
      <w:r w:rsidRPr="002C73FC">
        <w:rPr>
          <w:rFonts w:ascii="Times New Roman" w:hAnsi="Times New Roman" w:cs="Times New Roman"/>
          <w:sz w:val="24"/>
          <w:szCs w:val="24"/>
          <w:lang w:val="ru-RU"/>
        </w:rPr>
        <w:t>Подготовленные КИМ по олимпиаде функциональной грамотности позволяют объективно оценить уровень достижения обучающимися</w:t>
      </w:r>
      <w:r w:rsidRPr="002C73FC">
        <w:rPr>
          <w:rFonts w:ascii="Times New Roman" w:hAnsi="Times New Roman" w:cs="Times New Roman"/>
          <w:spacing w:val="-57"/>
          <w:sz w:val="24"/>
          <w:szCs w:val="24"/>
          <w:lang w:val="ru-RU"/>
        </w:rPr>
        <w:t xml:space="preserve">                     </w:t>
      </w:r>
      <w:r w:rsidRPr="002C73FC">
        <w:rPr>
          <w:rFonts w:ascii="Times New Roman" w:hAnsi="Times New Roman" w:cs="Times New Roman"/>
          <w:sz w:val="24"/>
          <w:szCs w:val="24"/>
          <w:lang w:val="ru-RU"/>
        </w:rPr>
        <w:t>проверяемых</w:t>
      </w:r>
      <w:r w:rsidRPr="002C73FC">
        <w:rPr>
          <w:rFonts w:ascii="Times New Roman" w:hAnsi="Times New Roman" w:cs="Times New Roman"/>
          <w:spacing w:val="-2"/>
          <w:sz w:val="24"/>
          <w:szCs w:val="24"/>
          <w:lang w:val="ru-RU"/>
        </w:rPr>
        <w:t xml:space="preserve"> </w:t>
      </w:r>
      <w:r w:rsidRPr="002C73FC">
        <w:rPr>
          <w:rFonts w:ascii="Times New Roman" w:hAnsi="Times New Roman" w:cs="Times New Roman"/>
          <w:sz w:val="24"/>
          <w:szCs w:val="24"/>
          <w:lang w:val="ru-RU"/>
        </w:rPr>
        <w:t>умений.</w:t>
      </w:r>
    </w:p>
    <w:p w:rsidR="00C46C1B" w:rsidRDefault="002C73FC" w:rsidP="00C46C1B">
      <w:pPr>
        <w:spacing w:before="0" w:beforeAutospacing="0" w:after="0" w:afterAutospacing="0" w:line="276" w:lineRule="auto"/>
        <w:rPr>
          <w:rFonts w:ascii="Times New Roman" w:hAnsi="Times New Roman" w:cs="Times New Roman"/>
          <w:sz w:val="24"/>
          <w:szCs w:val="24"/>
          <w:lang w:val="ru-RU"/>
        </w:rPr>
      </w:pPr>
      <w:r w:rsidRPr="002C73FC">
        <w:rPr>
          <w:rFonts w:ascii="Times New Roman" w:hAnsi="Times New Roman" w:cs="Times New Roman"/>
          <w:sz w:val="24"/>
          <w:szCs w:val="24"/>
          <w:lang w:val="ru-RU"/>
        </w:rPr>
        <w:t>Результаты</w:t>
      </w:r>
      <w:r w:rsidRPr="002C73FC">
        <w:rPr>
          <w:rFonts w:ascii="Times New Roman" w:hAnsi="Times New Roman" w:cs="Times New Roman"/>
          <w:spacing w:val="40"/>
          <w:sz w:val="24"/>
          <w:szCs w:val="24"/>
          <w:lang w:val="ru-RU"/>
        </w:rPr>
        <w:t xml:space="preserve"> </w:t>
      </w:r>
      <w:r w:rsidRPr="002C73FC">
        <w:rPr>
          <w:rFonts w:ascii="Times New Roman" w:hAnsi="Times New Roman" w:cs="Times New Roman"/>
          <w:sz w:val="24"/>
          <w:szCs w:val="24"/>
          <w:lang w:val="ru-RU"/>
        </w:rPr>
        <w:t>выполнения</w:t>
      </w:r>
      <w:r w:rsidRPr="002C73FC">
        <w:rPr>
          <w:rFonts w:ascii="Times New Roman" w:hAnsi="Times New Roman" w:cs="Times New Roman"/>
          <w:spacing w:val="38"/>
          <w:sz w:val="24"/>
          <w:szCs w:val="24"/>
          <w:lang w:val="ru-RU"/>
        </w:rPr>
        <w:t xml:space="preserve"> </w:t>
      </w:r>
      <w:r w:rsidRPr="002C73FC">
        <w:rPr>
          <w:rFonts w:ascii="Times New Roman" w:hAnsi="Times New Roman" w:cs="Times New Roman"/>
          <w:sz w:val="24"/>
          <w:szCs w:val="24"/>
          <w:lang w:val="ru-RU"/>
        </w:rPr>
        <w:t>олимпиады</w:t>
      </w:r>
      <w:r w:rsidRPr="002C73FC">
        <w:rPr>
          <w:rFonts w:ascii="Times New Roman" w:hAnsi="Times New Roman" w:cs="Times New Roman"/>
          <w:spacing w:val="44"/>
          <w:sz w:val="24"/>
          <w:szCs w:val="24"/>
          <w:lang w:val="ru-RU"/>
        </w:rPr>
        <w:t xml:space="preserve"> </w:t>
      </w:r>
      <w:r w:rsidRPr="002C73FC">
        <w:rPr>
          <w:rFonts w:ascii="Times New Roman" w:hAnsi="Times New Roman" w:cs="Times New Roman"/>
          <w:sz w:val="24"/>
          <w:szCs w:val="24"/>
          <w:lang w:val="ru-RU"/>
        </w:rPr>
        <w:t>показывают,</w:t>
      </w:r>
      <w:r w:rsidRPr="002C73FC">
        <w:rPr>
          <w:rFonts w:ascii="Times New Roman" w:hAnsi="Times New Roman" w:cs="Times New Roman"/>
          <w:spacing w:val="39"/>
          <w:sz w:val="24"/>
          <w:szCs w:val="24"/>
          <w:lang w:val="ru-RU"/>
        </w:rPr>
        <w:t xml:space="preserve"> </w:t>
      </w:r>
      <w:r w:rsidRPr="002C73FC">
        <w:rPr>
          <w:rFonts w:ascii="Times New Roman" w:hAnsi="Times New Roman" w:cs="Times New Roman"/>
          <w:sz w:val="24"/>
          <w:szCs w:val="24"/>
          <w:lang w:val="ru-RU"/>
        </w:rPr>
        <w:t>что</w:t>
      </w:r>
      <w:r w:rsidRPr="002C73FC">
        <w:rPr>
          <w:rFonts w:ascii="Times New Roman" w:hAnsi="Times New Roman" w:cs="Times New Roman"/>
          <w:spacing w:val="40"/>
          <w:sz w:val="24"/>
          <w:szCs w:val="24"/>
          <w:lang w:val="ru-RU"/>
        </w:rPr>
        <w:t xml:space="preserve"> </w:t>
      </w:r>
      <w:r w:rsidRPr="002C73FC">
        <w:rPr>
          <w:rFonts w:ascii="Times New Roman" w:hAnsi="Times New Roman" w:cs="Times New Roman"/>
          <w:sz w:val="24"/>
          <w:szCs w:val="24"/>
          <w:lang w:val="ru-RU"/>
        </w:rPr>
        <w:t>наиболее</w:t>
      </w:r>
      <w:r w:rsidRPr="002C73FC">
        <w:rPr>
          <w:rFonts w:ascii="Times New Roman" w:hAnsi="Times New Roman" w:cs="Times New Roman"/>
          <w:spacing w:val="39"/>
          <w:sz w:val="24"/>
          <w:szCs w:val="24"/>
          <w:lang w:val="ru-RU"/>
        </w:rPr>
        <w:t xml:space="preserve"> </w:t>
      </w:r>
      <w:r w:rsidRPr="002C73FC">
        <w:rPr>
          <w:rFonts w:ascii="Times New Roman" w:hAnsi="Times New Roman" w:cs="Times New Roman"/>
          <w:sz w:val="24"/>
          <w:szCs w:val="24"/>
          <w:lang w:val="ru-RU"/>
        </w:rPr>
        <w:t>успешно</w:t>
      </w:r>
      <w:r w:rsidRPr="002C73FC">
        <w:rPr>
          <w:rFonts w:ascii="Times New Roman" w:hAnsi="Times New Roman" w:cs="Times New Roman"/>
          <w:spacing w:val="-57"/>
          <w:sz w:val="24"/>
          <w:szCs w:val="24"/>
          <w:lang w:val="ru-RU"/>
        </w:rPr>
        <w:t xml:space="preserve"> </w:t>
      </w:r>
      <w:r w:rsidRPr="002C73FC">
        <w:rPr>
          <w:rFonts w:ascii="Times New Roman" w:hAnsi="Times New Roman" w:cs="Times New Roman"/>
          <w:sz w:val="24"/>
          <w:szCs w:val="24"/>
          <w:lang w:val="ru-RU"/>
        </w:rPr>
        <w:t>обучающиеся</w:t>
      </w:r>
      <w:r w:rsidRPr="002C73FC">
        <w:rPr>
          <w:rFonts w:ascii="Times New Roman" w:hAnsi="Times New Roman" w:cs="Times New Roman"/>
          <w:spacing w:val="-3"/>
          <w:sz w:val="24"/>
          <w:szCs w:val="24"/>
          <w:lang w:val="ru-RU"/>
        </w:rPr>
        <w:t xml:space="preserve"> </w:t>
      </w:r>
      <w:r w:rsidRPr="002C73FC">
        <w:rPr>
          <w:rFonts w:ascii="Times New Roman" w:hAnsi="Times New Roman" w:cs="Times New Roman"/>
          <w:sz w:val="24"/>
          <w:szCs w:val="24"/>
          <w:lang w:val="ru-RU"/>
        </w:rPr>
        <w:t>справляются</w:t>
      </w:r>
      <w:r w:rsidRPr="002C73FC">
        <w:rPr>
          <w:rFonts w:ascii="Times New Roman" w:hAnsi="Times New Roman" w:cs="Times New Roman"/>
          <w:spacing w:val="-3"/>
          <w:sz w:val="24"/>
          <w:szCs w:val="24"/>
          <w:lang w:val="ru-RU"/>
        </w:rPr>
        <w:t xml:space="preserve"> </w:t>
      </w:r>
      <w:r w:rsidRPr="002C73FC">
        <w:rPr>
          <w:rFonts w:ascii="Times New Roman" w:hAnsi="Times New Roman" w:cs="Times New Roman"/>
          <w:sz w:val="24"/>
          <w:szCs w:val="24"/>
          <w:lang w:val="ru-RU"/>
        </w:rPr>
        <w:t>с заданиями,</w:t>
      </w:r>
      <w:r w:rsidRPr="002C73FC">
        <w:rPr>
          <w:rFonts w:ascii="Times New Roman" w:hAnsi="Times New Roman" w:cs="Times New Roman"/>
          <w:spacing w:val="-2"/>
          <w:sz w:val="24"/>
          <w:szCs w:val="24"/>
          <w:lang w:val="ru-RU"/>
        </w:rPr>
        <w:t xml:space="preserve"> </w:t>
      </w:r>
      <w:r w:rsidRPr="002C73FC">
        <w:rPr>
          <w:rFonts w:ascii="Times New Roman" w:hAnsi="Times New Roman" w:cs="Times New Roman"/>
          <w:sz w:val="24"/>
          <w:szCs w:val="24"/>
          <w:lang w:val="ru-RU"/>
        </w:rPr>
        <w:t>проверяющими</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умения</w:t>
      </w:r>
      <w:r w:rsidRPr="002C73FC">
        <w:rPr>
          <w:rFonts w:ascii="Times New Roman" w:hAnsi="Times New Roman" w:cs="Times New Roman"/>
          <w:spacing w:val="-3"/>
          <w:sz w:val="24"/>
          <w:szCs w:val="24"/>
          <w:lang w:val="ru-RU"/>
        </w:rPr>
        <w:t xml:space="preserve"> </w:t>
      </w:r>
      <w:r w:rsidRPr="002C73FC">
        <w:rPr>
          <w:rFonts w:ascii="Times New Roman" w:hAnsi="Times New Roman" w:cs="Times New Roman"/>
          <w:sz w:val="24"/>
          <w:szCs w:val="24"/>
          <w:lang w:val="ru-RU"/>
        </w:rPr>
        <w:t>выявлять</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информ</w:t>
      </w:r>
      <w:r w:rsidR="00C46C1B">
        <w:rPr>
          <w:rFonts w:ascii="Times New Roman" w:hAnsi="Times New Roman" w:cs="Times New Roman"/>
          <w:sz w:val="24"/>
          <w:szCs w:val="24"/>
          <w:lang w:val="ru-RU"/>
        </w:rPr>
        <w:t>ацию по финансовой грамотности.</w:t>
      </w:r>
    </w:p>
    <w:p w:rsidR="002C73FC" w:rsidRPr="002C73FC" w:rsidRDefault="002C73FC" w:rsidP="00C46C1B">
      <w:pPr>
        <w:spacing w:before="0" w:beforeAutospacing="0" w:after="0" w:afterAutospacing="0" w:line="276" w:lineRule="auto"/>
        <w:rPr>
          <w:rFonts w:ascii="Times New Roman" w:hAnsi="Times New Roman" w:cs="Times New Roman"/>
          <w:sz w:val="24"/>
          <w:szCs w:val="24"/>
          <w:lang w:val="ru-RU"/>
        </w:rPr>
      </w:pPr>
      <w:r w:rsidRPr="002C73FC">
        <w:rPr>
          <w:rFonts w:ascii="Times New Roman" w:hAnsi="Times New Roman" w:cs="Times New Roman"/>
          <w:sz w:val="24"/>
          <w:szCs w:val="24"/>
          <w:lang w:val="ru-RU"/>
        </w:rPr>
        <w:t xml:space="preserve">  По итогам олимпиады отмечаются дефициты в выполнении заданий, требующих давать</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оценку</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проблемы,</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интерпретировать,</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рассуждать.</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Самые</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низкие</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результаты</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связаны</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с</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умением</w:t>
      </w:r>
      <w:r w:rsidRPr="002C73FC">
        <w:rPr>
          <w:rFonts w:ascii="Times New Roman" w:hAnsi="Times New Roman" w:cs="Times New Roman"/>
          <w:spacing w:val="-2"/>
          <w:sz w:val="24"/>
          <w:szCs w:val="24"/>
          <w:lang w:val="ru-RU"/>
        </w:rPr>
        <w:t xml:space="preserve"> </w:t>
      </w:r>
      <w:r w:rsidRPr="002C73FC">
        <w:rPr>
          <w:rFonts w:ascii="Times New Roman" w:hAnsi="Times New Roman" w:cs="Times New Roman"/>
          <w:sz w:val="24"/>
          <w:szCs w:val="24"/>
          <w:lang w:val="ru-RU"/>
        </w:rPr>
        <w:t>применять полученных</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знаний</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в</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лично</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значимой ситуации</w:t>
      </w:r>
    </w:p>
    <w:p w:rsidR="002C73FC" w:rsidRPr="002C73FC" w:rsidRDefault="002C73FC" w:rsidP="002C73FC">
      <w:pPr>
        <w:widowControl w:val="0"/>
        <w:autoSpaceDE w:val="0"/>
        <w:autoSpaceDN w:val="0"/>
        <w:spacing w:before="0" w:beforeAutospacing="0" w:after="0" w:afterAutospacing="0" w:line="276" w:lineRule="auto"/>
        <w:rPr>
          <w:rFonts w:ascii="Times New Roman" w:eastAsia="Times New Roman" w:hAnsi="Times New Roman" w:cs="Times New Roman"/>
          <w:sz w:val="24"/>
          <w:szCs w:val="24"/>
          <w:lang w:val="ru-RU"/>
        </w:rPr>
      </w:pPr>
      <w:r w:rsidRPr="002C73FC">
        <w:rPr>
          <w:rFonts w:ascii="Times New Roman" w:eastAsia="Times New Roman" w:hAnsi="Times New Roman" w:cs="Times New Roman"/>
          <w:sz w:val="24"/>
          <w:szCs w:val="24"/>
          <w:lang w:val="ru-RU"/>
        </w:rPr>
        <w:t>По</w:t>
      </w:r>
      <w:r w:rsidRPr="002C73FC">
        <w:rPr>
          <w:rFonts w:ascii="Times New Roman" w:eastAsia="Times New Roman" w:hAnsi="Times New Roman" w:cs="Times New Roman"/>
          <w:spacing w:val="-4"/>
          <w:sz w:val="24"/>
          <w:szCs w:val="24"/>
          <w:lang w:val="ru-RU"/>
        </w:rPr>
        <w:t xml:space="preserve"> </w:t>
      </w:r>
      <w:r w:rsidRPr="002C73FC">
        <w:rPr>
          <w:rFonts w:ascii="Times New Roman" w:eastAsia="Times New Roman" w:hAnsi="Times New Roman" w:cs="Times New Roman"/>
          <w:sz w:val="24"/>
          <w:szCs w:val="24"/>
          <w:lang w:val="ru-RU"/>
        </w:rPr>
        <w:t>результатам</w:t>
      </w:r>
      <w:r w:rsidRPr="002C73FC">
        <w:rPr>
          <w:rFonts w:ascii="Times New Roman" w:eastAsia="Times New Roman" w:hAnsi="Times New Roman" w:cs="Times New Roman"/>
          <w:spacing w:val="-5"/>
          <w:sz w:val="24"/>
          <w:szCs w:val="24"/>
          <w:lang w:val="ru-RU"/>
        </w:rPr>
        <w:t xml:space="preserve"> </w:t>
      </w:r>
      <w:r w:rsidRPr="002C73FC">
        <w:rPr>
          <w:rFonts w:ascii="Times New Roman" w:eastAsia="Times New Roman" w:hAnsi="Times New Roman" w:cs="Times New Roman"/>
          <w:sz w:val="24"/>
          <w:szCs w:val="24"/>
          <w:lang w:val="ru-RU"/>
        </w:rPr>
        <w:t>диагностики</w:t>
      </w:r>
      <w:r w:rsidRPr="002C73FC">
        <w:rPr>
          <w:rFonts w:ascii="Times New Roman" w:eastAsia="Times New Roman" w:hAnsi="Times New Roman" w:cs="Times New Roman"/>
          <w:spacing w:val="-2"/>
          <w:sz w:val="24"/>
          <w:szCs w:val="24"/>
          <w:lang w:val="ru-RU"/>
        </w:rPr>
        <w:t xml:space="preserve"> </w:t>
      </w:r>
      <w:r w:rsidRPr="002C73FC">
        <w:rPr>
          <w:rFonts w:ascii="Times New Roman" w:eastAsia="Times New Roman" w:hAnsi="Times New Roman" w:cs="Times New Roman"/>
          <w:sz w:val="24"/>
          <w:szCs w:val="24"/>
          <w:lang w:val="ru-RU"/>
        </w:rPr>
        <w:t>можно</w:t>
      </w:r>
      <w:r w:rsidRPr="002C73FC">
        <w:rPr>
          <w:rFonts w:ascii="Times New Roman" w:eastAsia="Times New Roman" w:hAnsi="Times New Roman" w:cs="Times New Roman"/>
          <w:spacing w:val="-3"/>
          <w:sz w:val="24"/>
          <w:szCs w:val="24"/>
          <w:lang w:val="ru-RU"/>
        </w:rPr>
        <w:t xml:space="preserve"> </w:t>
      </w:r>
      <w:r w:rsidRPr="002C73FC">
        <w:rPr>
          <w:rFonts w:ascii="Times New Roman" w:eastAsia="Times New Roman" w:hAnsi="Times New Roman" w:cs="Times New Roman"/>
          <w:sz w:val="24"/>
          <w:szCs w:val="24"/>
          <w:lang w:val="ru-RU"/>
        </w:rPr>
        <w:t>рекомендовать:</w:t>
      </w:r>
    </w:p>
    <w:p w:rsidR="002C73FC" w:rsidRPr="002C73FC" w:rsidRDefault="002C73FC" w:rsidP="00C46C1B">
      <w:pPr>
        <w:tabs>
          <w:tab w:val="left" w:pos="460"/>
          <w:tab w:val="left" w:pos="461"/>
        </w:tabs>
        <w:spacing w:before="0" w:beforeAutospacing="0" w:after="0" w:afterAutospacing="0" w:line="276" w:lineRule="auto"/>
        <w:ind w:right="123"/>
        <w:contextualSpacing/>
        <w:rPr>
          <w:rFonts w:ascii="Times New Roman" w:hAnsi="Times New Roman" w:cs="Times New Roman"/>
          <w:sz w:val="24"/>
          <w:szCs w:val="24"/>
          <w:lang w:val="ru-RU"/>
        </w:rPr>
      </w:pPr>
      <w:r w:rsidRPr="002C73FC">
        <w:rPr>
          <w:rFonts w:ascii="Times New Roman" w:hAnsi="Times New Roman" w:cs="Times New Roman"/>
          <w:sz w:val="24"/>
          <w:szCs w:val="24"/>
          <w:lang w:val="ru-RU"/>
        </w:rPr>
        <w:t xml:space="preserve"> - в</w:t>
      </w:r>
      <w:r w:rsidRPr="002C73FC">
        <w:rPr>
          <w:rFonts w:ascii="Times New Roman" w:hAnsi="Times New Roman" w:cs="Times New Roman"/>
          <w:spacing w:val="36"/>
          <w:sz w:val="24"/>
          <w:szCs w:val="24"/>
          <w:lang w:val="ru-RU"/>
        </w:rPr>
        <w:t xml:space="preserve"> </w:t>
      </w:r>
      <w:r w:rsidRPr="002C73FC">
        <w:rPr>
          <w:rFonts w:ascii="Times New Roman" w:hAnsi="Times New Roman" w:cs="Times New Roman"/>
          <w:sz w:val="24"/>
          <w:szCs w:val="24"/>
          <w:lang w:val="ru-RU"/>
        </w:rPr>
        <w:t>рамках</w:t>
      </w:r>
      <w:r w:rsidRPr="002C73FC">
        <w:rPr>
          <w:rFonts w:ascii="Times New Roman" w:hAnsi="Times New Roman" w:cs="Times New Roman"/>
          <w:spacing w:val="36"/>
          <w:sz w:val="24"/>
          <w:szCs w:val="24"/>
          <w:lang w:val="ru-RU"/>
        </w:rPr>
        <w:t xml:space="preserve"> </w:t>
      </w:r>
      <w:r w:rsidRPr="002C73FC">
        <w:rPr>
          <w:rFonts w:ascii="Times New Roman" w:hAnsi="Times New Roman" w:cs="Times New Roman"/>
          <w:sz w:val="24"/>
          <w:szCs w:val="24"/>
          <w:lang w:val="ru-RU"/>
        </w:rPr>
        <w:t>преподавания</w:t>
      </w:r>
      <w:r w:rsidRPr="002C73FC">
        <w:rPr>
          <w:rFonts w:ascii="Times New Roman" w:hAnsi="Times New Roman" w:cs="Times New Roman"/>
          <w:spacing w:val="36"/>
          <w:sz w:val="24"/>
          <w:szCs w:val="24"/>
          <w:lang w:val="ru-RU"/>
        </w:rPr>
        <w:t xml:space="preserve"> </w:t>
      </w:r>
      <w:r w:rsidRPr="002C73FC">
        <w:rPr>
          <w:rFonts w:ascii="Times New Roman" w:hAnsi="Times New Roman" w:cs="Times New Roman"/>
          <w:sz w:val="24"/>
          <w:szCs w:val="24"/>
          <w:lang w:val="ru-RU"/>
        </w:rPr>
        <w:t>предметов</w:t>
      </w:r>
      <w:r w:rsidRPr="002C73FC">
        <w:rPr>
          <w:rFonts w:ascii="Times New Roman" w:hAnsi="Times New Roman" w:cs="Times New Roman"/>
          <w:spacing w:val="36"/>
          <w:sz w:val="24"/>
          <w:szCs w:val="24"/>
          <w:lang w:val="ru-RU"/>
        </w:rPr>
        <w:t xml:space="preserve"> </w:t>
      </w:r>
      <w:r w:rsidRPr="002C73FC">
        <w:rPr>
          <w:rFonts w:ascii="Times New Roman" w:hAnsi="Times New Roman" w:cs="Times New Roman"/>
          <w:sz w:val="24"/>
          <w:szCs w:val="24"/>
          <w:lang w:val="ru-RU"/>
        </w:rPr>
        <w:t>увеличить</w:t>
      </w:r>
      <w:r w:rsidRPr="002C73FC">
        <w:rPr>
          <w:rFonts w:ascii="Times New Roman" w:hAnsi="Times New Roman" w:cs="Times New Roman"/>
          <w:spacing w:val="37"/>
          <w:sz w:val="24"/>
          <w:szCs w:val="24"/>
          <w:lang w:val="ru-RU"/>
        </w:rPr>
        <w:t xml:space="preserve"> </w:t>
      </w:r>
      <w:r w:rsidRPr="002C73FC">
        <w:rPr>
          <w:rFonts w:ascii="Times New Roman" w:hAnsi="Times New Roman" w:cs="Times New Roman"/>
          <w:sz w:val="24"/>
          <w:szCs w:val="24"/>
          <w:lang w:val="ru-RU"/>
        </w:rPr>
        <w:t>долю</w:t>
      </w:r>
      <w:r w:rsidRPr="002C73FC">
        <w:rPr>
          <w:rFonts w:ascii="Times New Roman" w:hAnsi="Times New Roman" w:cs="Times New Roman"/>
          <w:spacing w:val="38"/>
          <w:sz w:val="24"/>
          <w:szCs w:val="24"/>
          <w:lang w:val="ru-RU"/>
        </w:rPr>
        <w:t xml:space="preserve"> </w:t>
      </w:r>
      <w:r w:rsidRPr="002C73FC">
        <w:rPr>
          <w:rFonts w:ascii="Times New Roman" w:hAnsi="Times New Roman" w:cs="Times New Roman"/>
          <w:sz w:val="24"/>
          <w:szCs w:val="24"/>
          <w:lang w:val="ru-RU"/>
        </w:rPr>
        <w:t>заданий,</w:t>
      </w:r>
      <w:r w:rsidRPr="002C73FC">
        <w:rPr>
          <w:rFonts w:ascii="Times New Roman" w:hAnsi="Times New Roman" w:cs="Times New Roman"/>
          <w:spacing w:val="37"/>
          <w:sz w:val="24"/>
          <w:szCs w:val="24"/>
          <w:lang w:val="ru-RU"/>
        </w:rPr>
        <w:t xml:space="preserve"> </w:t>
      </w:r>
      <w:r w:rsidRPr="002C73FC">
        <w:rPr>
          <w:rFonts w:ascii="Times New Roman" w:hAnsi="Times New Roman" w:cs="Times New Roman"/>
          <w:sz w:val="24"/>
          <w:szCs w:val="24"/>
          <w:lang w:val="ru-RU"/>
        </w:rPr>
        <w:t>направленных</w:t>
      </w:r>
      <w:r w:rsidRPr="002C73FC">
        <w:rPr>
          <w:rFonts w:ascii="Times New Roman" w:hAnsi="Times New Roman" w:cs="Times New Roman"/>
          <w:spacing w:val="36"/>
          <w:sz w:val="24"/>
          <w:szCs w:val="24"/>
          <w:lang w:val="ru-RU"/>
        </w:rPr>
        <w:t xml:space="preserve"> </w:t>
      </w:r>
      <w:r w:rsidRPr="002C73FC">
        <w:rPr>
          <w:rFonts w:ascii="Times New Roman" w:hAnsi="Times New Roman" w:cs="Times New Roman"/>
          <w:sz w:val="24"/>
          <w:szCs w:val="24"/>
          <w:lang w:val="ru-RU"/>
        </w:rPr>
        <w:t>на</w:t>
      </w:r>
      <w:r w:rsidRPr="002C73FC">
        <w:rPr>
          <w:rFonts w:ascii="Times New Roman" w:hAnsi="Times New Roman" w:cs="Times New Roman"/>
          <w:spacing w:val="37"/>
          <w:sz w:val="24"/>
          <w:szCs w:val="24"/>
          <w:lang w:val="ru-RU"/>
        </w:rPr>
        <w:t xml:space="preserve"> </w:t>
      </w:r>
      <w:r w:rsidRPr="002C73FC">
        <w:rPr>
          <w:rFonts w:ascii="Times New Roman" w:hAnsi="Times New Roman" w:cs="Times New Roman"/>
          <w:sz w:val="24"/>
          <w:szCs w:val="24"/>
          <w:lang w:val="ru-RU"/>
        </w:rPr>
        <w:t>развитие</w:t>
      </w:r>
      <w:r w:rsidRPr="002C73FC">
        <w:rPr>
          <w:rFonts w:ascii="Times New Roman" w:hAnsi="Times New Roman" w:cs="Times New Roman"/>
          <w:spacing w:val="-57"/>
          <w:sz w:val="24"/>
          <w:szCs w:val="24"/>
          <w:lang w:val="ru-RU"/>
        </w:rPr>
        <w:t xml:space="preserve"> </w:t>
      </w:r>
      <w:r w:rsidRPr="002C73FC">
        <w:rPr>
          <w:rFonts w:ascii="Times New Roman" w:hAnsi="Times New Roman" w:cs="Times New Roman"/>
          <w:sz w:val="24"/>
          <w:szCs w:val="24"/>
          <w:lang w:val="ru-RU"/>
        </w:rPr>
        <w:t>читательской,</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естественнонаучной</w:t>
      </w:r>
      <w:r w:rsidRPr="002C73FC">
        <w:rPr>
          <w:rFonts w:ascii="Times New Roman" w:hAnsi="Times New Roman" w:cs="Times New Roman"/>
          <w:spacing w:val="-1"/>
          <w:sz w:val="24"/>
          <w:szCs w:val="24"/>
          <w:lang w:val="ru-RU"/>
        </w:rPr>
        <w:t xml:space="preserve"> и финансовой </w:t>
      </w:r>
      <w:r w:rsidRPr="002C73FC">
        <w:rPr>
          <w:rFonts w:ascii="Times New Roman" w:hAnsi="Times New Roman" w:cs="Times New Roman"/>
          <w:sz w:val="24"/>
          <w:szCs w:val="24"/>
          <w:lang w:val="ru-RU"/>
        </w:rPr>
        <w:t>грамотностей;</w:t>
      </w:r>
    </w:p>
    <w:p w:rsidR="002C73FC" w:rsidRPr="002C73FC" w:rsidRDefault="002C73FC" w:rsidP="00C46C1B">
      <w:pPr>
        <w:tabs>
          <w:tab w:val="left" w:pos="899"/>
          <w:tab w:val="left" w:pos="900"/>
        </w:tabs>
        <w:spacing w:before="0" w:beforeAutospacing="0" w:after="0" w:afterAutospacing="0" w:line="276" w:lineRule="auto"/>
        <w:ind w:right="458"/>
        <w:contextualSpacing/>
        <w:rPr>
          <w:rFonts w:ascii="Times New Roman" w:hAnsi="Times New Roman" w:cs="Times New Roman"/>
          <w:sz w:val="24"/>
          <w:szCs w:val="24"/>
          <w:lang w:val="ru-RU"/>
        </w:rPr>
      </w:pPr>
      <w:r w:rsidRPr="002C73FC">
        <w:rPr>
          <w:rFonts w:ascii="Times New Roman" w:hAnsi="Times New Roman" w:cs="Times New Roman"/>
          <w:sz w:val="24"/>
          <w:szCs w:val="24"/>
          <w:lang w:val="ru-RU"/>
        </w:rPr>
        <w:t xml:space="preserve"> - в рамках внутришкольного контроля качества образования обратить внимание на</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технологии,</w:t>
      </w:r>
      <w:r w:rsidRPr="002C73FC">
        <w:rPr>
          <w:rFonts w:ascii="Times New Roman" w:hAnsi="Times New Roman" w:cs="Times New Roman"/>
          <w:spacing w:val="-4"/>
          <w:sz w:val="24"/>
          <w:szCs w:val="24"/>
          <w:lang w:val="ru-RU"/>
        </w:rPr>
        <w:t xml:space="preserve"> </w:t>
      </w:r>
      <w:r w:rsidRPr="002C73FC">
        <w:rPr>
          <w:rFonts w:ascii="Times New Roman" w:hAnsi="Times New Roman" w:cs="Times New Roman"/>
          <w:sz w:val="24"/>
          <w:szCs w:val="24"/>
          <w:lang w:val="ru-RU"/>
        </w:rPr>
        <w:t>которые</w:t>
      </w:r>
      <w:r w:rsidRPr="002C73FC">
        <w:rPr>
          <w:rFonts w:ascii="Times New Roman" w:hAnsi="Times New Roman" w:cs="Times New Roman"/>
          <w:spacing w:val="-3"/>
          <w:sz w:val="24"/>
          <w:szCs w:val="24"/>
          <w:lang w:val="ru-RU"/>
        </w:rPr>
        <w:t xml:space="preserve"> </w:t>
      </w:r>
      <w:r w:rsidRPr="002C73FC">
        <w:rPr>
          <w:rFonts w:ascii="Times New Roman" w:hAnsi="Times New Roman" w:cs="Times New Roman"/>
          <w:sz w:val="24"/>
          <w:szCs w:val="24"/>
          <w:lang w:val="ru-RU"/>
        </w:rPr>
        <w:t>помогают</w:t>
      </w:r>
      <w:r w:rsidRPr="002C73FC">
        <w:rPr>
          <w:rFonts w:ascii="Times New Roman" w:hAnsi="Times New Roman" w:cs="Times New Roman"/>
          <w:spacing w:val="-4"/>
          <w:sz w:val="24"/>
          <w:szCs w:val="24"/>
          <w:lang w:val="ru-RU"/>
        </w:rPr>
        <w:t xml:space="preserve"> </w:t>
      </w:r>
      <w:r w:rsidRPr="002C73FC">
        <w:rPr>
          <w:rFonts w:ascii="Times New Roman" w:hAnsi="Times New Roman" w:cs="Times New Roman"/>
          <w:sz w:val="24"/>
          <w:szCs w:val="24"/>
          <w:lang w:val="ru-RU"/>
        </w:rPr>
        <w:t>реализовать</w:t>
      </w:r>
      <w:r w:rsidRPr="002C73FC">
        <w:rPr>
          <w:rFonts w:ascii="Times New Roman" w:hAnsi="Times New Roman" w:cs="Times New Roman"/>
          <w:spacing w:val="-3"/>
          <w:sz w:val="24"/>
          <w:szCs w:val="24"/>
          <w:lang w:val="ru-RU"/>
        </w:rPr>
        <w:t xml:space="preserve"> </w:t>
      </w:r>
      <w:r w:rsidRPr="002C73FC">
        <w:rPr>
          <w:rFonts w:ascii="Times New Roman" w:hAnsi="Times New Roman" w:cs="Times New Roman"/>
          <w:sz w:val="24"/>
          <w:szCs w:val="24"/>
          <w:lang w:val="ru-RU"/>
        </w:rPr>
        <w:t>системно-деятельностный</w:t>
      </w:r>
      <w:r w:rsidRPr="002C73FC">
        <w:rPr>
          <w:rFonts w:ascii="Times New Roman" w:hAnsi="Times New Roman" w:cs="Times New Roman"/>
          <w:spacing w:val="-3"/>
          <w:sz w:val="24"/>
          <w:szCs w:val="24"/>
          <w:lang w:val="ru-RU"/>
        </w:rPr>
        <w:t xml:space="preserve"> </w:t>
      </w:r>
      <w:r w:rsidRPr="002C73FC">
        <w:rPr>
          <w:rFonts w:ascii="Times New Roman" w:hAnsi="Times New Roman" w:cs="Times New Roman"/>
          <w:sz w:val="24"/>
          <w:szCs w:val="24"/>
          <w:lang w:val="ru-RU"/>
        </w:rPr>
        <w:t>подход</w:t>
      </w:r>
      <w:r w:rsidRPr="002C73FC">
        <w:rPr>
          <w:rFonts w:ascii="Times New Roman" w:hAnsi="Times New Roman" w:cs="Times New Roman"/>
          <w:spacing w:val="-3"/>
          <w:sz w:val="24"/>
          <w:szCs w:val="24"/>
          <w:lang w:val="ru-RU"/>
        </w:rPr>
        <w:t xml:space="preserve"> </w:t>
      </w:r>
      <w:r w:rsidRPr="002C73FC">
        <w:rPr>
          <w:rFonts w:ascii="Times New Roman" w:hAnsi="Times New Roman" w:cs="Times New Roman"/>
          <w:sz w:val="24"/>
          <w:szCs w:val="24"/>
          <w:lang w:val="ru-RU"/>
        </w:rPr>
        <w:t>в</w:t>
      </w:r>
      <w:r w:rsidRPr="002C73FC">
        <w:rPr>
          <w:rFonts w:ascii="Times New Roman" w:hAnsi="Times New Roman" w:cs="Times New Roman"/>
          <w:spacing w:val="-4"/>
          <w:sz w:val="24"/>
          <w:szCs w:val="24"/>
          <w:lang w:val="ru-RU"/>
        </w:rPr>
        <w:t xml:space="preserve"> </w:t>
      </w:r>
      <w:r w:rsidR="00C46C1B">
        <w:rPr>
          <w:rFonts w:ascii="Times New Roman" w:hAnsi="Times New Roman" w:cs="Times New Roman"/>
          <w:sz w:val="24"/>
          <w:szCs w:val="24"/>
          <w:lang w:val="ru-RU"/>
        </w:rPr>
        <w:t xml:space="preserve">обучении </w:t>
      </w:r>
      <w:r w:rsidRPr="002C73FC">
        <w:rPr>
          <w:rFonts w:ascii="Times New Roman" w:hAnsi="Times New Roman" w:cs="Times New Roman"/>
          <w:sz w:val="24"/>
          <w:szCs w:val="24"/>
          <w:lang w:val="ru-RU"/>
        </w:rPr>
        <w:t>и</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обеспечивают</w:t>
      </w:r>
      <w:r w:rsidRPr="002C73FC">
        <w:rPr>
          <w:rFonts w:ascii="Times New Roman" w:hAnsi="Times New Roman" w:cs="Times New Roman"/>
          <w:spacing w:val="15"/>
          <w:sz w:val="24"/>
          <w:szCs w:val="24"/>
          <w:lang w:val="ru-RU"/>
        </w:rPr>
        <w:t xml:space="preserve"> </w:t>
      </w:r>
      <w:r w:rsidRPr="002C73FC">
        <w:rPr>
          <w:rFonts w:ascii="Times New Roman" w:hAnsi="Times New Roman" w:cs="Times New Roman"/>
          <w:sz w:val="24"/>
          <w:szCs w:val="24"/>
          <w:lang w:val="ru-RU"/>
        </w:rPr>
        <w:t>положительную</w:t>
      </w:r>
      <w:r w:rsidRPr="002C73FC">
        <w:rPr>
          <w:rFonts w:ascii="Times New Roman" w:hAnsi="Times New Roman" w:cs="Times New Roman"/>
          <w:spacing w:val="15"/>
          <w:sz w:val="24"/>
          <w:szCs w:val="24"/>
          <w:lang w:val="ru-RU"/>
        </w:rPr>
        <w:t xml:space="preserve"> </w:t>
      </w:r>
      <w:r w:rsidRPr="002C73FC">
        <w:rPr>
          <w:rFonts w:ascii="Times New Roman" w:hAnsi="Times New Roman" w:cs="Times New Roman"/>
          <w:sz w:val="24"/>
          <w:szCs w:val="24"/>
          <w:lang w:val="ru-RU"/>
        </w:rPr>
        <w:t>динамику</w:t>
      </w:r>
      <w:r w:rsidRPr="002C73FC">
        <w:rPr>
          <w:rFonts w:ascii="Times New Roman" w:hAnsi="Times New Roman" w:cs="Times New Roman"/>
          <w:spacing w:val="15"/>
          <w:sz w:val="24"/>
          <w:szCs w:val="24"/>
          <w:lang w:val="ru-RU"/>
        </w:rPr>
        <w:t xml:space="preserve"> </w:t>
      </w:r>
      <w:r w:rsidRPr="002C73FC">
        <w:rPr>
          <w:rFonts w:ascii="Times New Roman" w:hAnsi="Times New Roman" w:cs="Times New Roman"/>
          <w:sz w:val="24"/>
          <w:szCs w:val="24"/>
          <w:lang w:val="ru-RU"/>
        </w:rPr>
        <w:t>в</w:t>
      </w:r>
      <w:r w:rsidRPr="002C73FC">
        <w:rPr>
          <w:rFonts w:ascii="Times New Roman" w:hAnsi="Times New Roman" w:cs="Times New Roman"/>
          <w:spacing w:val="13"/>
          <w:sz w:val="24"/>
          <w:szCs w:val="24"/>
          <w:lang w:val="ru-RU"/>
        </w:rPr>
        <w:t xml:space="preserve"> </w:t>
      </w:r>
      <w:r w:rsidRPr="002C73FC">
        <w:rPr>
          <w:rFonts w:ascii="Times New Roman" w:hAnsi="Times New Roman" w:cs="Times New Roman"/>
          <w:sz w:val="24"/>
          <w:szCs w:val="24"/>
          <w:lang w:val="ru-RU"/>
        </w:rPr>
        <w:t>формировании</w:t>
      </w:r>
      <w:r w:rsidRPr="002C73FC">
        <w:rPr>
          <w:rFonts w:ascii="Times New Roman" w:hAnsi="Times New Roman" w:cs="Times New Roman"/>
          <w:spacing w:val="16"/>
          <w:sz w:val="24"/>
          <w:szCs w:val="24"/>
          <w:lang w:val="ru-RU"/>
        </w:rPr>
        <w:t xml:space="preserve"> </w:t>
      </w:r>
      <w:r w:rsidRPr="002C73FC">
        <w:rPr>
          <w:rFonts w:ascii="Times New Roman" w:hAnsi="Times New Roman" w:cs="Times New Roman"/>
          <w:sz w:val="24"/>
          <w:szCs w:val="24"/>
          <w:lang w:val="ru-RU"/>
        </w:rPr>
        <w:t>универсальных</w:t>
      </w:r>
      <w:r w:rsidRPr="002C73FC">
        <w:rPr>
          <w:rFonts w:ascii="Times New Roman" w:hAnsi="Times New Roman" w:cs="Times New Roman"/>
          <w:spacing w:val="16"/>
          <w:sz w:val="24"/>
          <w:szCs w:val="24"/>
          <w:lang w:val="ru-RU"/>
        </w:rPr>
        <w:t xml:space="preserve"> </w:t>
      </w:r>
      <w:r w:rsidRPr="002C73FC">
        <w:rPr>
          <w:rFonts w:ascii="Times New Roman" w:hAnsi="Times New Roman" w:cs="Times New Roman"/>
          <w:sz w:val="24"/>
          <w:szCs w:val="24"/>
          <w:lang w:val="ru-RU"/>
        </w:rPr>
        <w:t>учебных</w:t>
      </w:r>
      <w:r w:rsidRPr="002C73FC">
        <w:rPr>
          <w:rFonts w:ascii="Times New Roman" w:hAnsi="Times New Roman" w:cs="Times New Roman"/>
          <w:spacing w:val="15"/>
          <w:sz w:val="24"/>
          <w:szCs w:val="24"/>
          <w:lang w:val="ru-RU"/>
        </w:rPr>
        <w:t xml:space="preserve"> </w:t>
      </w:r>
      <w:r w:rsidRPr="002C73FC">
        <w:rPr>
          <w:rFonts w:ascii="Times New Roman" w:hAnsi="Times New Roman" w:cs="Times New Roman"/>
          <w:sz w:val="24"/>
          <w:szCs w:val="24"/>
          <w:lang w:val="ru-RU"/>
        </w:rPr>
        <w:t>действий,</w:t>
      </w:r>
      <w:r w:rsidRPr="002C73FC">
        <w:rPr>
          <w:rFonts w:ascii="Times New Roman" w:hAnsi="Times New Roman" w:cs="Times New Roman"/>
          <w:spacing w:val="-57"/>
          <w:sz w:val="24"/>
          <w:szCs w:val="24"/>
          <w:lang w:val="ru-RU"/>
        </w:rPr>
        <w:t xml:space="preserve"> </w:t>
      </w:r>
      <w:r w:rsidRPr="002C73FC">
        <w:rPr>
          <w:rFonts w:ascii="Times New Roman" w:hAnsi="Times New Roman" w:cs="Times New Roman"/>
          <w:sz w:val="24"/>
          <w:szCs w:val="24"/>
          <w:lang w:val="ru-RU"/>
        </w:rPr>
        <w:t>в</w:t>
      </w:r>
      <w:r w:rsidRPr="002C73FC">
        <w:rPr>
          <w:rFonts w:ascii="Times New Roman" w:hAnsi="Times New Roman" w:cs="Times New Roman"/>
          <w:spacing w:val="-2"/>
          <w:sz w:val="24"/>
          <w:szCs w:val="24"/>
          <w:lang w:val="ru-RU"/>
        </w:rPr>
        <w:t xml:space="preserve"> </w:t>
      </w:r>
      <w:r w:rsidRPr="002C73FC">
        <w:rPr>
          <w:rFonts w:ascii="Times New Roman" w:hAnsi="Times New Roman" w:cs="Times New Roman"/>
          <w:sz w:val="24"/>
          <w:szCs w:val="24"/>
          <w:lang w:val="ru-RU"/>
        </w:rPr>
        <w:t>частности, функциональной грамотности;</w:t>
      </w:r>
    </w:p>
    <w:p w:rsidR="002C73FC" w:rsidRPr="002C73FC" w:rsidRDefault="002C73FC" w:rsidP="00C46C1B">
      <w:pPr>
        <w:spacing w:before="0" w:beforeAutospacing="0" w:after="0" w:afterAutospacing="0" w:line="276" w:lineRule="auto"/>
        <w:ind w:right="56"/>
        <w:rPr>
          <w:rFonts w:ascii="Times New Roman" w:hAnsi="Times New Roman" w:cs="Times New Roman"/>
          <w:sz w:val="24"/>
          <w:szCs w:val="24"/>
          <w:lang w:val="ru-RU"/>
        </w:rPr>
      </w:pPr>
      <w:r w:rsidRPr="002C73FC">
        <w:rPr>
          <w:rFonts w:ascii="Times New Roman" w:hAnsi="Times New Roman" w:cs="Times New Roman"/>
          <w:sz w:val="24"/>
          <w:szCs w:val="24"/>
          <w:lang w:val="ru-RU"/>
        </w:rPr>
        <w:t xml:space="preserve"> - учителям повышать свою компетентность в вопросах ФГ посредством форм самообразования, например, прослушиванием вебинаров, семинаров, прохождение КПК.</w:t>
      </w:r>
    </w:p>
    <w:p w:rsidR="00C46C1B" w:rsidRDefault="00C46C1B" w:rsidP="002C73FC">
      <w:pPr>
        <w:widowControl w:val="0"/>
        <w:autoSpaceDE w:val="0"/>
        <w:autoSpaceDN w:val="0"/>
        <w:spacing w:before="0" w:beforeAutospacing="0" w:after="0" w:afterAutospacing="0" w:line="276" w:lineRule="auto"/>
        <w:rPr>
          <w:rFonts w:ascii="Times New Roman" w:eastAsia="Times New Roman" w:hAnsi="Times New Roman" w:cs="Times New Roman"/>
          <w:b/>
          <w:sz w:val="24"/>
          <w:szCs w:val="24"/>
          <w:lang w:val="ru-RU"/>
        </w:rPr>
      </w:pPr>
    </w:p>
    <w:p w:rsidR="002C73FC" w:rsidRPr="002C73FC" w:rsidRDefault="00B7296D" w:rsidP="00B7296D">
      <w:pPr>
        <w:widowControl w:val="0"/>
        <w:autoSpaceDE w:val="0"/>
        <w:autoSpaceDN w:val="0"/>
        <w:spacing w:before="0" w:beforeAutospacing="0" w:after="0" w:afterAutospacing="0" w:line="276" w:lineRule="auto"/>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 </w:t>
      </w:r>
      <w:r w:rsidR="002C73FC" w:rsidRPr="002C73FC">
        <w:rPr>
          <w:rFonts w:ascii="Times New Roman" w:eastAsia="Times New Roman" w:hAnsi="Times New Roman" w:cs="Times New Roman"/>
          <w:b/>
          <w:sz w:val="24"/>
          <w:szCs w:val="24"/>
          <w:lang w:val="ru-RU"/>
        </w:rPr>
        <w:t>Итоги мониторинга сформированности функциональной грамотности</w:t>
      </w:r>
    </w:p>
    <w:p w:rsidR="002C73FC" w:rsidRPr="002C73FC" w:rsidRDefault="002C73FC" w:rsidP="00B7296D">
      <w:pPr>
        <w:widowControl w:val="0"/>
        <w:autoSpaceDE w:val="0"/>
        <w:autoSpaceDN w:val="0"/>
        <w:spacing w:before="0" w:beforeAutospacing="0" w:after="0" w:afterAutospacing="0" w:line="276" w:lineRule="auto"/>
        <w:rPr>
          <w:rFonts w:ascii="Times New Roman" w:eastAsia="Times New Roman" w:hAnsi="Times New Roman" w:cs="Times New Roman"/>
          <w:b/>
          <w:sz w:val="24"/>
          <w:szCs w:val="24"/>
          <w:lang w:val="ru-RU"/>
        </w:rPr>
      </w:pPr>
      <w:r w:rsidRPr="002C73FC">
        <w:rPr>
          <w:rFonts w:ascii="Times New Roman" w:eastAsia="Times New Roman" w:hAnsi="Times New Roman" w:cs="Times New Roman"/>
          <w:b/>
          <w:sz w:val="24"/>
          <w:szCs w:val="24"/>
          <w:lang w:val="ru-RU"/>
        </w:rPr>
        <w:t>обучающихся   9 класса</w:t>
      </w:r>
    </w:p>
    <w:p w:rsidR="002C73FC" w:rsidRPr="002C73FC" w:rsidRDefault="002C73FC" w:rsidP="00C46C1B">
      <w:pPr>
        <w:widowControl w:val="0"/>
        <w:tabs>
          <w:tab w:val="left" w:pos="8222"/>
          <w:tab w:val="left" w:pos="8505"/>
        </w:tabs>
        <w:autoSpaceDE w:val="0"/>
        <w:autoSpaceDN w:val="0"/>
        <w:spacing w:before="0" w:beforeAutospacing="0" w:after="0" w:afterAutospacing="0" w:line="276" w:lineRule="auto"/>
        <w:ind w:right="805"/>
        <w:rPr>
          <w:rFonts w:ascii="Times New Roman" w:eastAsia="Times New Roman" w:hAnsi="Times New Roman" w:cs="Times New Roman"/>
          <w:sz w:val="24"/>
          <w:szCs w:val="24"/>
          <w:lang w:val="ru-RU"/>
        </w:rPr>
      </w:pPr>
      <w:r w:rsidRPr="002C73FC">
        <w:rPr>
          <w:rFonts w:ascii="Times New Roman" w:eastAsia="Times New Roman" w:hAnsi="Times New Roman" w:cs="Times New Roman"/>
          <w:b/>
          <w:sz w:val="24"/>
          <w:szCs w:val="24"/>
          <w:lang w:val="ru-RU"/>
        </w:rPr>
        <w:t>Цель:</w:t>
      </w:r>
      <w:r w:rsidRPr="002C73FC">
        <w:rPr>
          <w:rFonts w:ascii="Times New Roman" w:eastAsia="Times New Roman" w:hAnsi="Times New Roman" w:cs="Times New Roman"/>
          <w:b/>
          <w:spacing w:val="-5"/>
          <w:sz w:val="24"/>
          <w:szCs w:val="24"/>
          <w:lang w:val="ru-RU"/>
        </w:rPr>
        <w:t xml:space="preserve"> </w:t>
      </w:r>
      <w:r w:rsidRPr="002C73FC">
        <w:rPr>
          <w:rFonts w:ascii="Times New Roman" w:eastAsia="Times New Roman" w:hAnsi="Times New Roman" w:cs="Times New Roman"/>
          <w:sz w:val="24"/>
          <w:szCs w:val="24"/>
          <w:lang w:val="ru-RU"/>
        </w:rPr>
        <w:t>определение</w:t>
      </w:r>
      <w:r w:rsidRPr="002C73FC">
        <w:rPr>
          <w:rFonts w:ascii="Times New Roman" w:eastAsia="Times New Roman" w:hAnsi="Times New Roman" w:cs="Times New Roman"/>
          <w:spacing w:val="-3"/>
          <w:sz w:val="24"/>
          <w:szCs w:val="24"/>
          <w:lang w:val="ru-RU"/>
        </w:rPr>
        <w:t xml:space="preserve"> </w:t>
      </w:r>
      <w:r w:rsidRPr="002C73FC">
        <w:rPr>
          <w:rFonts w:ascii="Times New Roman" w:eastAsia="Times New Roman" w:hAnsi="Times New Roman" w:cs="Times New Roman"/>
          <w:sz w:val="24"/>
          <w:szCs w:val="24"/>
          <w:lang w:val="ru-RU"/>
        </w:rPr>
        <w:t>уровня</w:t>
      </w:r>
      <w:r w:rsidRPr="002C73FC">
        <w:rPr>
          <w:rFonts w:ascii="Times New Roman" w:eastAsia="Times New Roman" w:hAnsi="Times New Roman" w:cs="Times New Roman"/>
          <w:spacing w:val="-4"/>
          <w:sz w:val="24"/>
          <w:szCs w:val="24"/>
          <w:lang w:val="ru-RU"/>
        </w:rPr>
        <w:t xml:space="preserve"> </w:t>
      </w:r>
      <w:r w:rsidRPr="002C73FC">
        <w:rPr>
          <w:rFonts w:ascii="Times New Roman" w:eastAsia="Times New Roman" w:hAnsi="Times New Roman" w:cs="Times New Roman"/>
          <w:sz w:val="24"/>
          <w:szCs w:val="24"/>
          <w:lang w:val="ru-RU"/>
        </w:rPr>
        <w:t>сформированности</w:t>
      </w:r>
      <w:r w:rsidRPr="002C73FC">
        <w:rPr>
          <w:rFonts w:ascii="Times New Roman" w:eastAsia="Times New Roman" w:hAnsi="Times New Roman" w:cs="Times New Roman"/>
          <w:spacing w:val="-4"/>
          <w:sz w:val="24"/>
          <w:szCs w:val="24"/>
          <w:lang w:val="ru-RU"/>
        </w:rPr>
        <w:t xml:space="preserve"> </w:t>
      </w:r>
      <w:r w:rsidRPr="002C73FC">
        <w:rPr>
          <w:rFonts w:ascii="Times New Roman" w:eastAsia="Times New Roman" w:hAnsi="Times New Roman" w:cs="Times New Roman"/>
          <w:sz w:val="24"/>
          <w:szCs w:val="24"/>
          <w:lang w:val="ru-RU"/>
        </w:rPr>
        <w:t xml:space="preserve">читательской, естественно научной и финансовой грамотности </w:t>
      </w:r>
      <w:r w:rsidRPr="002C73FC">
        <w:rPr>
          <w:rFonts w:ascii="Times New Roman" w:eastAsia="Times New Roman" w:hAnsi="Times New Roman" w:cs="Times New Roman"/>
          <w:spacing w:val="-57"/>
          <w:sz w:val="24"/>
          <w:szCs w:val="24"/>
          <w:lang w:val="ru-RU"/>
        </w:rPr>
        <w:t xml:space="preserve"> </w:t>
      </w:r>
      <w:r w:rsidRPr="002C73FC">
        <w:rPr>
          <w:rFonts w:ascii="Times New Roman" w:eastAsia="Times New Roman" w:hAnsi="Times New Roman" w:cs="Times New Roman"/>
          <w:sz w:val="24"/>
          <w:szCs w:val="24"/>
          <w:lang w:val="ru-RU"/>
        </w:rPr>
        <w:t>обучающихся  9-х классов</w:t>
      </w:r>
    </w:p>
    <w:p w:rsidR="002C73FC" w:rsidRPr="002C73FC" w:rsidRDefault="002C73FC" w:rsidP="002C73FC">
      <w:pPr>
        <w:spacing w:before="0" w:beforeAutospacing="0" w:after="0" w:afterAutospacing="0" w:line="276" w:lineRule="auto"/>
        <w:rPr>
          <w:rFonts w:ascii="Times New Roman" w:hAnsi="Times New Roman" w:cs="Times New Roman"/>
          <w:sz w:val="24"/>
          <w:szCs w:val="24"/>
          <w:lang w:val="ru-RU"/>
        </w:rPr>
      </w:pPr>
      <w:r w:rsidRPr="002C73FC">
        <w:rPr>
          <w:rFonts w:ascii="Times New Roman" w:hAnsi="Times New Roman" w:cs="Times New Roman"/>
          <w:b/>
          <w:sz w:val="24"/>
          <w:szCs w:val="24"/>
          <w:lang w:val="ru-RU"/>
        </w:rPr>
        <w:t>Методы</w:t>
      </w:r>
      <w:r w:rsidRPr="002C73FC">
        <w:rPr>
          <w:rFonts w:ascii="Times New Roman" w:hAnsi="Times New Roman" w:cs="Times New Roman"/>
          <w:b/>
          <w:spacing w:val="-2"/>
          <w:sz w:val="24"/>
          <w:szCs w:val="24"/>
          <w:lang w:val="ru-RU"/>
        </w:rPr>
        <w:t xml:space="preserve"> </w:t>
      </w:r>
      <w:r w:rsidRPr="002C73FC">
        <w:rPr>
          <w:rFonts w:ascii="Times New Roman" w:hAnsi="Times New Roman" w:cs="Times New Roman"/>
          <w:b/>
          <w:sz w:val="24"/>
          <w:szCs w:val="24"/>
          <w:lang w:val="ru-RU"/>
        </w:rPr>
        <w:t>контроля:</w:t>
      </w:r>
      <w:r w:rsidRPr="002C73FC">
        <w:rPr>
          <w:rFonts w:ascii="Times New Roman" w:hAnsi="Times New Roman" w:cs="Times New Roman"/>
          <w:b/>
          <w:spacing w:val="-2"/>
          <w:sz w:val="24"/>
          <w:szCs w:val="24"/>
          <w:lang w:val="ru-RU"/>
        </w:rPr>
        <w:t xml:space="preserve"> </w:t>
      </w:r>
      <w:r w:rsidRPr="002C73FC">
        <w:rPr>
          <w:rFonts w:ascii="Times New Roman" w:hAnsi="Times New Roman" w:cs="Times New Roman"/>
          <w:sz w:val="24"/>
          <w:szCs w:val="24"/>
          <w:lang w:val="ru-RU"/>
        </w:rPr>
        <w:t>метапредметная</w:t>
      </w:r>
      <w:r w:rsidRPr="002C73FC">
        <w:rPr>
          <w:rFonts w:ascii="Times New Roman" w:hAnsi="Times New Roman" w:cs="Times New Roman"/>
          <w:spacing w:val="-4"/>
          <w:sz w:val="24"/>
          <w:szCs w:val="24"/>
          <w:lang w:val="ru-RU"/>
        </w:rPr>
        <w:t xml:space="preserve"> </w:t>
      </w:r>
      <w:r w:rsidRPr="002C73FC">
        <w:rPr>
          <w:rFonts w:ascii="Times New Roman" w:hAnsi="Times New Roman" w:cs="Times New Roman"/>
          <w:sz w:val="24"/>
          <w:szCs w:val="24"/>
          <w:lang w:val="ru-RU"/>
        </w:rPr>
        <w:t>работа в форме олимпиады.</w:t>
      </w:r>
    </w:p>
    <w:p w:rsidR="002C73FC" w:rsidRPr="00C46C1B" w:rsidRDefault="002C73FC" w:rsidP="00C46C1B">
      <w:pPr>
        <w:keepNext/>
        <w:keepLines/>
        <w:tabs>
          <w:tab w:val="left" w:pos="3437"/>
        </w:tabs>
        <w:spacing w:before="0" w:beforeAutospacing="0" w:after="0" w:afterAutospacing="0" w:line="276" w:lineRule="auto"/>
        <w:outlineLvl w:val="0"/>
        <w:rPr>
          <w:rFonts w:ascii="Times New Roman" w:eastAsiaTheme="majorEastAsia" w:hAnsi="Times New Roman" w:cs="Times New Roman"/>
          <w:b/>
          <w:bCs/>
          <w:sz w:val="24"/>
          <w:szCs w:val="24"/>
          <w:lang w:val="ru-RU"/>
        </w:rPr>
      </w:pPr>
      <w:r w:rsidRPr="002C73FC">
        <w:rPr>
          <w:rFonts w:ascii="Times New Roman" w:eastAsiaTheme="majorEastAsia" w:hAnsi="Times New Roman" w:cs="Times New Roman"/>
          <w:b/>
          <w:bCs/>
          <w:sz w:val="24"/>
          <w:szCs w:val="24"/>
          <w:lang w:val="ru-RU"/>
        </w:rPr>
        <w:t>Характеристика</w:t>
      </w:r>
      <w:r w:rsidRPr="002C73FC">
        <w:rPr>
          <w:rFonts w:ascii="Times New Roman" w:eastAsiaTheme="majorEastAsia" w:hAnsi="Times New Roman" w:cs="Times New Roman"/>
          <w:b/>
          <w:bCs/>
          <w:spacing w:val="-6"/>
          <w:sz w:val="24"/>
          <w:szCs w:val="24"/>
          <w:lang w:val="ru-RU"/>
        </w:rPr>
        <w:t xml:space="preserve"> </w:t>
      </w:r>
      <w:r w:rsidR="00C46C1B">
        <w:rPr>
          <w:rFonts w:ascii="Times New Roman" w:eastAsiaTheme="majorEastAsia" w:hAnsi="Times New Roman" w:cs="Times New Roman"/>
          <w:b/>
          <w:bCs/>
          <w:sz w:val="24"/>
          <w:szCs w:val="24"/>
          <w:lang w:val="ru-RU"/>
        </w:rPr>
        <w:t xml:space="preserve">инструментария </w:t>
      </w:r>
      <w:r w:rsidRPr="002C73FC">
        <w:rPr>
          <w:rFonts w:ascii="Times New Roman" w:hAnsi="Times New Roman" w:cs="Times New Roman"/>
          <w:sz w:val="24"/>
          <w:szCs w:val="24"/>
          <w:lang w:val="ru-RU"/>
        </w:rPr>
        <w:t>Контрольно-измерительные</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материалы</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нацелены</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на</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проверку</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практических</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навыков</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функциональной</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грамотности по читательской, естественнонаучной и финансовой грамотностям.</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Задания,</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предложенные</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в</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мониторинге,</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призваны</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исследовать</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состояние</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читательской, математической и естественнонаучной грамотности обучающихся Гимназии и имеют</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четко выраженную прикладную направленность. При этом компетентность проявляется в</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решении задач, требующих применения приобретенных знаний и умений в условиях, несколько</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отличающихся</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от</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знакомых</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обучающимся.</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Еще</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одной</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важной</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составляющей</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является</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мотивация</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к</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поиску</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информации</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для</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принятия</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эффективного</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решения.</w:t>
      </w:r>
    </w:p>
    <w:p w:rsidR="002C73FC" w:rsidRPr="002C73FC" w:rsidRDefault="002C73FC" w:rsidP="002C73FC">
      <w:pPr>
        <w:spacing w:before="0" w:beforeAutospacing="0" w:after="0" w:afterAutospacing="0" w:line="276" w:lineRule="auto"/>
        <w:ind w:right="317"/>
        <w:rPr>
          <w:rFonts w:ascii="Times New Roman" w:hAnsi="Times New Roman" w:cs="Times New Roman"/>
          <w:sz w:val="24"/>
          <w:szCs w:val="24"/>
          <w:lang w:val="ru-RU"/>
        </w:rPr>
      </w:pPr>
      <w:r w:rsidRPr="002C73FC">
        <w:rPr>
          <w:rFonts w:ascii="Times New Roman" w:eastAsia="Times New Roman" w:hAnsi="Times New Roman" w:cs="Times New Roman"/>
          <w:sz w:val="24"/>
          <w:szCs w:val="24"/>
          <w:lang w:val="ru-RU"/>
        </w:rPr>
        <w:t xml:space="preserve">  </w:t>
      </w:r>
      <w:r w:rsidRPr="002C73FC">
        <w:rPr>
          <w:rFonts w:ascii="Times New Roman" w:hAnsi="Times New Roman" w:cs="Times New Roman"/>
          <w:sz w:val="24"/>
          <w:szCs w:val="24"/>
          <w:lang w:val="ru-RU"/>
        </w:rPr>
        <w:t>Время продолжительности олимпиады 40 минут. В основу заданий положены практические</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ситуации,</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а</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вопросы,</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сформулированные</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в</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контексте</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данных</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lastRenderedPageBreak/>
        <w:t>ситуаций,</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направлены</w:t>
      </w:r>
      <w:r w:rsidRPr="002C73FC">
        <w:rPr>
          <w:rFonts w:ascii="Times New Roman" w:hAnsi="Times New Roman" w:cs="Times New Roman"/>
          <w:spacing w:val="60"/>
          <w:sz w:val="24"/>
          <w:szCs w:val="24"/>
          <w:lang w:val="ru-RU"/>
        </w:rPr>
        <w:t xml:space="preserve"> </w:t>
      </w:r>
      <w:r w:rsidRPr="002C73FC">
        <w:rPr>
          <w:rFonts w:ascii="Times New Roman" w:hAnsi="Times New Roman" w:cs="Times New Roman"/>
          <w:sz w:val="24"/>
          <w:szCs w:val="24"/>
          <w:lang w:val="ru-RU"/>
        </w:rPr>
        <w:t>на</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решение стоящих перед человеком проблем.</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Олимпиада</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проводилась в урочное время. Особенность работы заключалась в том, что она направлена не</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только</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на</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проверку</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уровня</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сформированности</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читательской,</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естественнонаучной</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грамотности и финансовой грамотности,</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но</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и на</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ее</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формирование.</w:t>
      </w:r>
    </w:p>
    <w:p w:rsidR="002C73FC" w:rsidRPr="002C73FC" w:rsidRDefault="002C73FC" w:rsidP="002C73FC">
      <w:pPr>
        <w:widowControl w:val="0"/>
        <w:autoSpaceDE w:val="0"/>
        <w:autoSpaceDN w:val="0"/>
        <w:spacing w:before="0" w:beforeAutospacing="0" w:after="0" w:afterAutospacing="0" w:line="276" w:lineRule="auto"/>
        <w:ind w:left="179"/>
        <w:rPr>
          <w:rFonts w:ascii="Times New Roman" w:eastAsia="Times New Roman" w:hAnsi="Times New Roman" w:cs="Times New Roman"/>
          <w:sz w:val="24"/>
          <w:szCs w:val="24"/>
          <w:lang w:val="ru-RU"/>
        </w:rPr>
      </w:pPr>
      <w:r w:rsidRPr="002C73FC">
        <w:rPr>
          <w:rFonts w:ascii="Times New Roman" w:eastAsia="Times New Roman" w:hAnsi="Times New Roman" w:cs="Times New Roman"/>
          <w:sz w:val="24"/>
          <w:szCs w:val="24"/>
          <w:lang w:val="ru-RU"/>
        </w:rPr>
        <w:t>Структура</w:t>
      </w:r>
      <w:r w:rsidRPr="002C73FC">
        <w:rPr>
          <w:rFonts w:ascii="Times New Roman" w:eastAsia="Times New Roman" w:hAnsi="Times New Roman" w:cs="Times New Roman"/>
          <w:spacing w:val="-5"/>
          <w:sz w:val="24"/>
          <w:szCs w:val="24"/>
          <w:lang w:val="ru-RU"/>
        </w:rPr>
        <w:t xml:space="preserve"> </w:t>
      </w:r>
      <w:r w:rsidRPr="002C73FC">
        <w:rPr>
          <w:rFonts w:ascii="Times New Roman" w:eastAsia="Times New Roman" w:hAnsi="Times New Roman" w:cs="Times New Roman"/>
          <w:sz w:val="24"/>
          <w:szCs w:val="24"/>
          <w:lang w:val="ru-RU"/>
        </w:rPr>
        <w:t>олимпиады</w:t>
      </w:r>
      <w:r w:rsidRPr="002C73FC">
        <w:rPr>
          <w:rFonts w:ascii="Times New Roman" w:eastAsia="Times New Roman" w:hAnsi="Times New Roman" w:cs="Times New Roman"/>
          <w:spacing w:val="-4"/>
          <w:sz w:val="24"/>
          <w:szCs w:val="24"/>
          <w:lang w:val="ru-RU"/>
        </w:rPr>
        <w:t xml:space="preserve"> </w:t>
      </w:r>
      <w:r w:rsidRPr="002C73FC">
        <w:rPr>
          <w:rFonts w:ascii="Times New Roman" w:eastAsia="Times New Roman" w:hAnsi="Times New Roman" w:cs="Times New Roman"/>
          <w:sz w:val="24"/>
          <w:szCs w:val="24"/>
          <w:lang w:val="ru-RU"/>
        </w:rPr>
        <w:t>обеспечивала</w:t>
      </w:r>
      <w:r w:rsidRPr="002C73FC">
        <w:rPr>
          <w:rFonts w:ascii="Times New Roman" w:eastAsia="Times New Roman" w:hAnsi="Times New Roman" w:cs="Times New Roman"/>
          <w:spacing w:val="-4"/>
          <w:sz w:val="24"/>
          <w:szCs w:val="24"/>
          <w:lang w:val="ru-RU"/>
        </w:rPr>
        <w:t xml:space="preserve"> </w:t>
      </w:r>
      <w:r w:rsidRPr="002C73FC">
        <w:rPr>
          <w:rFonts w:ascii="Times New Roman" w:eastAsia="Times New Roman" w:hAnsi="Times New Roman" w:cs="Times New Roman"/>
          <w:sz w:val="24"/>
          <w:szCs w:val="24"/>
          <w:lang w:val="ru-RU"/>
        </w:rPr>
        <w:t>возможности:</w:t>
      </w:r>
    </w:p>
    <w:p w:rsidR="002C73FC" w:rsidRPr="002C73FC" w:rsidRDefault="00C46C1B" w:rsidP="00C46C1B">
      <w:pPr>
        <w:widowControl w:val="0"/>
        <w:tabs>
          <w:tab w:val="left" w:pos="899"/>
          <w:tab w:val="left" w:pos="900"/>
        </w:tabs>
        <w:autoSpaceDE w:val="0"/>
        <w:autoSpaceDN w:val="0"/>
        <w:spacing w:before="0" w:beforeAutospacing="0" w:after="0" w:afterAutospacing="0" w:line="276"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2C73FC" w:rsidRPr="002C73FC">
        <w:rPr>
          <w:rFonts w:ascii="Times New Roman" w:hAnsi="Times New Roman" w:cs="Times New Roman"/>
          <w:sz w:val="24"/>
          <w:szCs w:val="24"/>
          <w:lang w:val="ru-RU"/>
        </w:rPr>
        <w:t>выявления</w:t>
      </w:r>
      <w:r w:rsidR="002C73FC" w:rsidRPr="002C73FC">
        <w:rPr>
          <w:rFonts w:ascii="Times New Roman" w:hAnsi="Times New Roman" w:cs="Times New Roman"/>
          <w:spacing w:val="-7"/>
          <w:sz w:val="24"/>
          <w:szCs w:val="24"/>
          <w:lang w:val="ru-RU"/>
        </w:rPr>
        <w:t xml:space="preserve"> </w:t>
      </w:r>
      <w:r w:rsidR="002C73FC" w:rsidRPr="002C73FC">
        <w:rPr>
          <w:rFonts w:ascii="Times New Roman" w:hAnsi="Times New Roman" w:cs="Times New Roman"/>
          <w:sz w:val="24"/>
          <w:szCs w:val="24"/>
          <w:lang w:val="ru-RU"/>
        </w:rPr>
        <w:t>индивидуального</w:t>
      </w:r>
      <w:r w:rsidR="002C73FC" w:rsidRPr="002C73FC">
        <w:rPr>
          <w:rFonts w:ascii="Times New Roman" w:hAnsi="Times New Roman" w:cs="Times New Roman"/>
          <w:spacing w:val="-4"/>
          <w:sz w:val="24"/>
          <w:szCs w:val="24"/>
          <w:lang w:val="ru-RU"/>
        </w:rPr>
        <w:t xml:space="preserve"> </w:t>
      </w:r>
      <w:r w:rsidR="002C73FC" w:rsidRPr="002C73FC">
        <w:rPr>
          <w:rFonts w:ascii="Times New Roman" w:hAnsi="Times New Roman" w:cs="Times New Roman"/>
          <w:sz w:val="24"/>
          <w:szCs w:val="24"/>
          <w:lang w:val="ru-RU"/>
        </w:rPr>
        <w:t>уровня</w:t>
      </w:r>
      <w:r w:rsidR="002C73FC" w:rsidRPr="002C73FC">
        <w:rPr>
          <w:rFonts w:ascii="Times New Roman" w:hAnsi="Times New Roman" w:cs="Times New Roman"/>
          <w:spacing w:val="-6"/>
          <w:sz w:val="24"/>
          <w:szCs w:val="24"/>
          <w:lang w:val="ru-RU"/>
        </w:rPr>
        <w:t xml:space="preserve"> </w:t>
      </w:r>
      <w:r w:rsidR="002C73FC" w:rsidRPr="002C73FC">
        <w:rPr>
          <w:rFonts w:ascii="Times New Roman" w:hAnsi="Times New Roman" w:cs="Times New Roman"/>
          <w:sz w:val="24"/>
          <w:szCs w:val="24"/>
          <w:lang w:val="ru-RU"/>
        </w:rPr>
        <w:t>сформированности</w:t>
      </w:r>
      <w:r w:rsidR="002C73FC" w:rsidRPr="002C73FC">
        <w:rPr>
          <w:rFonts w:ascii="Times New Roman" w:hAnsi="Times New Roman" w:cs="Times New Roman"/>
          <w:spacing w:val="-5"/>
          <w:sz w:val="24"/>
          <w:szCs w:val="24"/>
          <w:lang w:val="ru-RU"/>
        </w:rPr>
        <w:t xml:space="preserve"> </w:t>
      </w:r>
      <w:r w:rsidR="002C73FC" w:rsidRPr="002C73FC">
        <w:rPr>
          <w:rFonts w:ascii="Times New Roman" w:hAnsi="Times New Roman" w:cs="Times New Roman"/>
          <w:sz w:val="24"/>
          <w:szCs w:val="24"/>
          <w:lang w:val="ru-RU"/>
        </w:rPr>
        <w:t>функциональной</w:t>
      </w:r>
      <w:r w:rsidR="002C73FC" w:rsidRPr="002C73FC">
        <w:rPr>
          <w:rFonts w:ascii="Times New Roman" w:hAnsi="Times New Roman" w:cs="Times New Roman"/>
          <w:spacing w:val="-4"/>
          <w:sz w:val="24"/>
          <w:szCs w:val="24"/>
          <w:lang w:val="ru-RU"/>
        </w:rPr>
        <w:t xml:space="preserve"> </w:t>
      </w:r>
      <w:r w:rsidR="002C73FC" w:rsidRPr="002C73FC">
        <w:rPr>
          <w:rFonts w:ascii="Times New Roman" w:hAnsi="Times New Roman" w:cs="Times New Roman"/>
          <w:sz w:val="24"/>
          <w:szCs w:val="24"/>
          <w:lang w:val="ru-RU"/>
        </w:rPr>
        <w:t>грамотности;</w:t>
      </w:r>
    </w:p>
    <w:p w:rsidR="002C73FC" w:rsidRPr="002C73FC" w:rsidRDefault="00C46C1B" w:rsidP="00C46C1B">
      <w:pPr>
        <w:widowControl w:val="0"/>
        <w:tabs>
          <w:tab w:val="left" w:pos="899"/>
          <w:tab w:val="left" w:pos="900"/>
        </w:tabs>
        <w:autoSpaceDE w:val="0"/>
        <w:autoSpaceDN w:val="0"/>
        <w:spacing w:before="0" w:beforeAutospacing="0" w:after="0" w:afterAutospacing="0" w:line="276" w:lineRule="auto"/>
        <w:ind w:right="819"/>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2C73FC" w:rsidRPr="002C73FC">
        <w:rPr>
          <w:rFonts w:ascii="Times New Roman" w:hAnsi="Times New Roman" w:cs="Times New Roman"/>
          <w:sz w:val="24"/>
          <w:szCs w:val="24"/>
          <w:lang w:val="ru-RU"/>
        </w:rPr>
        <w:t>определения</w:t>
      </w:r>
      <w:r w:rsidR="002C73FC" w:rsidRPr="002C73FC">
        <w:rPr>
          <w:rFonts w:ascii="Times New Roman" w:hAnsi="Times New Roman" w:cs="Times New Roman"/>
          <w:spacing w:val="-5"/>
          <w:sz w:val="24"/>
          <w:szCs w:val="24"/>
          <w:lang w:val="ru-RU"/>
        </w:rPr>
        <w:t xml:space="preserve"> </w:t>
      </w:r>
      <w:r w:rsidR="002C73FC" w:rsidRPr="002C73FC">
        <w:rPr>
          <w:rFonts w:ascii="Times New Roman" w:hAnsi="Times New Roman" w:cs="Times New Roman"/>
          <w:sz w:val="24"/>
          <w:szCs w:val="24"/>
          <w:lang w:val="ru-RU"/>
        </w:rPr>
        <w:t>среднего</w:t>
      </w:r>
      <w:r w:rsidR="002C73FC" w:rsidRPr="002C73FC">
        <w:rPr>
          <w:rFonts w:ascii="Times New Roman" w:hAnsi="Times New Roman" w:cs="Times New Roman"/>
          <w:spacing w:val="-4"/>
          <w:sz w:val="24"/>
          <w:szCs w:val="24"/>
          <w:lang w:val="ru-RU"/>
        </w:rPr>
        <w:t xml:space="preserve"> </w:t>
      </w:r>
      <w:r w:rsidR="002C73FC" w:rsidRPr="002C73FC">
        <w:rPr>
          <w:rFonts w:ascii="Times New Roman" w:hAnsi="Times New Roman" w:cs="Times New Roman"/>
          <w:sz w:val="24"/>
          <w:szCs w:val="24"/>
          <w:lang w:val="ru-RU"/>
        </w:rPr>
        <w:t>уровня</w:t>
      </w:r>
      <w:r w:rsidR="002C73FC" w:rsidRPr="002C73FC">
        <w:rPr>
          <w:rFonts w:ascii="Times New Roman" w:hAnsi="Times New Roman" w:cs="Times New Roman"/>
          <w:spacing w:val="-5"/>
          <w:sz w:val="24"/>
          <w:szCs w:val="24"/>
          <w:lang w:val="ru-RU"/>
        </w:rPr>
        <w:t xml:space="preserve"> </w:t>
      </w:r>
      <w:r w:rsidR="002C73FC" w:rsidRPr="002C73FC">
        <w:rPr>
          <w:rFonts w:ascii="Times New Roman" w:hAnsi="Times New Roman" w:cs="Times New Roman"/>
          <w:sz w:val="24"/>
          <w:szCs w:val="24"/>
          <w:lang w:val="ru-RU"/>
        </w:rPr>
        <w:t>сформированности</w:t>
      </w:r>
      <w:r w:rsidR="002C73FC" w:rsidRPr="002C73FC">
        <w:rPr>
          <w:rFonts w:ascii="Times New Roman" w:hAnsi="Times New Roman" w:cs="Times New Roman"/>
          <w:spacing w:val="53"/>
          <w:sz w:val="24"/>
          <w:szCs w:val="24"/>
          <w:lang w:val="ru-RU"/>
        </w:rPr>
        <w:t xml:space="preserve"> </w:t>
      </w:r>
      <w:r w:rsidR="002C73FC" w:rsidRPr="002C73FC">
        <w:rPr>
          <w:rFonts w:ascii="Times New Roman" w:hAnsi="Times New Roman" w:cs="Times New Roman"/>
          <w:sz w:val="24"/>
          <w:szCs w:val="24"/>
          <w:lang w:val="ru-RU"/>
        </w:rPr>
        <w:t>читательской,</w:t>
      </w:r>
      <w:r w:rsidR="002C73FC" w:rsidRPr="002C73FC">
        <w:rPr>
          <w:rFonts w:ascii="Times New Roman" w:hAnsi="Times New Roman" w:cs="Times New Roman"/>
          <w:spacing w:val="-3"/>
          <w:sz w:val="24"/>
          <w:szCs w:val="24"/>
          <w:lang w:val="ru-RU"/>
        </w:rPr>
        <w:t xml:space="preserve"> </w:t>
      </w:r>
      <w:r w:rsidR="002C73FC" w:rsidRPr="002C73FC">
        <w:rPr>
          <w:rFonts w:ascii="Times New Roman" w:hAnsi="Times New Roman" w:cs="Times New Roman"/>
          <w:sz w:val="24"/>
          <w:szCs w:val="24"/>
          <w:lang w:val="ru-RU"/>
        </w:rPr>
        <w:t>естественнонаучной</w:t>
      </w:r>
      <w:r w:rsidR="002C73FC" w:rsidRPr="002C73FC">
        <w:rPr>
          <w:rFonts w:ascii="Times New Roman" w:hAnsi="Times New Roman" w:cs="Times New Roman"/>
          <w:spacing w:val="-2"/>
          <w:sz w:val="24"/>
          <w:szCs w:val="24"/>
          <w:lang w:val="ru-RU"/>
        </w:rPr>
        <w:t xml:space="preserve"> и финансовой </w:t>
      </w:r>
      <w:r w:rsidR="002C73FC" w:rsidRPr="002C73FC">
        <w:rPr>
          <w:rFonts w:ascii="Times New Roman" w:hAnsi="Times New Roman" w:cs="Times New Roman"/>
          <w:sz w:val="24"/>
          <w:szCs w:val="24"/>
          <w:lang w:val="ru-RU"/>
        </w:rPr>
        <w:t>грамотности</w:t>
      </w:r>
      <w:r w:rsidR="002C73FC" w:rsidRPr="002C73FC">
        <w:rPr>
          <w:rFonts w:ascii="Times New Roman" w:hAnsi="Times New Roman" w:cs="Times New Roman"/>
          <w:spacing w:val="-2"/>
          <w:sz w:val="24"/>
          <w:szCs w:val="24"/>
          <w:lang w:val="ru-RU"/>
        </w:rPr>
        <w:t xml:space="preserve"> </w:t>
      </w:r>
      <w:r w:rsidR="002C73FC" w:rsidRPr="002C73FC">
        <w:rPr>
          <w:rFonts w:ascii="Times New Roman" w:hAnsi="Times New Roman" w:cs="Times New Roman"/>
          <w:sz w:val="24"/>
          <w:szCs w:val="24"/>
          <w:lang w:val="ru-RU"/>
        </w:rPr>
        <w:t>всей выборки</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участников</w:t>
      </w:r>
      <w:r w:rsidR="002C73FC" w:rsidRPr="002C73FC">
        <w:rPr>
          <w:rFonts w:ascii="Times New Roman" w:hAnsi="Times New Roman" w:cs="Times New Roman"/>
          <w:spacing w:val="-3"/>
          <w:sz w:val="24"/>
          <w:szCs w:val="24"/>
          <w:lang w:val="ru-RU"/>
        </w:rPr>
        <w:t xml:space="preserve"> </w:t>
      </w:r>
      <w:r w:rsidR="002C73FC" w:rsidRPr="002C73FC">
        <w:rPr>
          <w:rFonts w:ascii="Times New Roman" w:hAnsi="Times New Roman" w:cs="Times New Roman"/>
          <w:sz w:val="24"/>
          <w:szCs w:val="24"/>
          <w:lang w:val="ru-RU"/>
        </w:rPr>
        <w:t>диагностики</w:t>
      </w:r>
      <w:r w:rsidR="002C73FC" w:rsidRPr="002C73FC">
        <w:rPr>
          <w:rFonts w:ascii="Times New Roman" w:hAnsi="Times New Roman" w:cs="Times New Roman"/>
          <w:spacing w:val="-2"/>
          <w:sz w:val="24"/>
          <w:szCs w:val="24"/>
          <w:lang w:val="ru-RU"/>
        </w:rPr>
        <w:t xml:space="preserve"> </w:t>
      </w:r>
      <w:r w:rsidR="002C73FC" w:rsidRPr="002C73FC">
        <w:rPr>
          <w:rFonts w:ascii="Times New Roman" w:hAnsi="Times New Roman" w:cs="Times New Roman"/>
          <w:sz w:val="24"/>
          <w:szCs w:val="24"/>
          <w:lang w:val="ru-RU"/>
        </w:rPr>
        <w:t>в</w:t>
      </w:r>
      <w:r w:rsidR="002C73FC" w:rsidRPr="002C73FC">
        <w:rPr>
          <w:rFonts w:ascii="Times New Roman" w:hAnsi="Times New Roman" w:cs="Times New Roman"/>
          <w:spacing w:val="-3"/>
          <w:sz w:val="24"/>
          <w:szCs w:val="24"/>
          <w:lang w:val="ru-RU"/>
        </w:rPr>
        <w:t xml:space="preserve"> </w:t>
      </w:r>
      <w:r w:rsidR="002C73FC" w:rsidRPr="002C73FC">
        <w:rPr>
          <w:rFonts w:ascii="Times New Roman" w:hAnsi="Times New Roman" w:cs="Times New Roman"/>
          <w:sz w:val="24"/>
          <w:szCs w:val="24"/>
          <w:lang w:val="ru-RU"/>
        </w:rPr>
        <w:t>целом.</w:t>
      </w:r>
    </w:p>
    <w:p w:rsidR="002C73FC" w:rsidRPr="002C73FC" w:rsidRDefault="002C73FC" w:rsidP="00C46C1B">
      <w:pPr>
        <w:widowControl w:val="0"/>
        <w:autoSpaceDE w:val="0"/>
        <w:autoSpaceDN w:val="0"/>
        <w:spacing w:before="0" w:beforeAutospacing="0" w:after="0" w:afterAutospacing="0" w:line="276" w:lineRule="auto"/>
        <w:rPr>
          <w:rFonts w:ascii="Times New Roman" w:eastAsia="Times New Roman" w:hAnsi="Times New Roman" w:cs="Times New Roman"/>
          <w:sz w:val="24"/>
          <w:szCs w:val="24"/>
          <w:lang w:val="ru-RU"/>
        </w:rPr>
      </w:pPr>
      <w:r w:rsidRPr="002C73FC">
        <w:rPr>
          <w:rFonts w:ascii="Times New Roman" w:eastAsia="Times New Roman" w:hAnsi="Times New Roman" w:cs="Times New Roman"/>
          <w:sz w:val="24"/>
          <w:szCs w:val="24"/>
          <w:lang w:val="ru-RU"/>
        </w:rPr>
        <w:t>Кроме</w:t>
      </w:r>
      <w:r w:rsidRPr="002C73FC">
        <w:rPr>
          <w:rFonts w:ascii="Times New Roman" w:eastAsia="Times New Roman" w:hAnsi="Times New Roman" w:cs="Times New Roman"/>
          <w:spacing w:val="-5"/>
          <w:sz w:val="24"/>
          <w:szCs w:val="24"/>
          <w:lang w:val="ru-RU"/>
        </w:rPr>
        <w:t xml:space="preserve"> </w:t>
      </w:r>
      <w:r w:rsidRPr="002C73FC">
        <w:rPr>
          <w:rFonts w:ascii="Times New Roman" w:eastAsia="Times New Roman" w:hAnsi="Times New Roman" w:cs="Times New Roman"/>
          <w:sz w:val="24"/>
          <w:szCs w:val="24"/>
          <w:lang w:val="ru-RU"/>
        </w:rPr>
        <w:t>того,</w:t>
      </w:r>
      <w:r w:rsidRPr="002C73FC">
        <w:rPr>
          <w:rFonts w:ascii="Times New Roman" w:eastAsia="Times New Roman" w:hAnsi="Times New Roman" w:cs="Times New Roman"/>
          <w:spacing w:val="-3"/>
          <w:sz w:val="24"/>
          <w:szCs w:val="24"/>
          <w:lang w:val="ru-RU"/>
        </w:rPr>
        <w:t xml:space="preserve"> </w:t>
      </w:r>
      <w:r w:rsidRPr="002C73FC">
        <w:rPr>
          <w:rFonts w:ascii="Times New Roman" w:eastAsia="Times New Roman" w:hAnsi="Times New Roman" w:cs="Times New Roman"/>
          <w:sz w:val="24"/>
          <w:szCs w:val="24"/>
          <w:lang w:val="ru-RU"/>
        </w:rPr>
        <w:t>по</w:t>
      </w:r>
      <w:r w:rsidRPr="002C73FC">
        <w:rPr>
          <w:rFonts w:ascii="Times New Roman" w:eastAsia="Times New Roman" w:hAnsi="Times New Roman" w:cs="Times New Roman"/>
          <w:spacing w:val="-3"/>
          <w:sz w:val="24"/>
          <w:szCs w:val="24"/>
          <w:lang w:val="ru-RU"/>
        </w:rPr>
        <w:t xml:space="preserve"> </w:t>
      </w:r>
      <w:r w:rsidRPr="002C73FC">
        <w:rPr>
          <w:rFonts w:ascii="Times New Roman" w:eastAsia="Times New Roman" w:hAnsi="Times New Roman" w:cs="Times New Roman"/>
          <w:sz w:val="24"/>
          <w:szCs w:val="24"/>
          <w:lang w:val="ru-RU"/>
        </w:rPr>
        <w:t>результатам</w:t>
      </w:r>
      <w:r w:rsidRPr="002C73FC">
        <w:rPr>
          <w:rFonts w:ascii="Times New Roman" w:eastAsia="Times New Roman" w:hAnsi="Times New Roman" w:cs="Times New Roman"/>
          <w:spacing w:val="-4"/>
          <w:sz w:val="24"/>
          <w:szCs w:val="24"/>
          <w:lang w:val="ru-RU"/>
        </w:rPr>
        <w:t xml:space="preserve"> </w:t>
      </w:r>
      <w:r w:rsidRPr="002C73FC">
        <w:rPr>
          <w:rFonts w:ascii="Times New Roman" w:eastAsia="Times New Roman" w:hAnsi="Times New Roman" w:cs="Times New Roman"/>
          <w:sz w:val="24"/>
          <w:szCs w:val="24"/>
          <w:lang w:val="ru-RU"/>
        </w:rPr>
        <w:t>диагностики</w:t>
      </w:r>
      <w:r w:rsidRPr="002C73FC">
        <w:rPr>
          <w:rFonts w:ascii="Times New Roman" w:eastAsia="Times New Roman" w:hAnsi="Times New Roman" w:cs="Times New Roman"/>
          <w:spacing w:val="-3"/>
          <w:sz w:val="24"/>
          <w:szCs w:val="24"/>
          <w:lang w:val="ru-RU"/>
        </w:rPr>
        <w:t xml:space="preserve"> </w:t>
      </w:r>
      <w:r w:rsidRPr="002C73FC">
        <w:rPr>
          <w:rFonts w:ascii="Times New Roman" w:eastAsia="Times New Roman" w:hAnsi="Times New Roman" w:cs="Times New Roman"/>
          <w:sz w:val="24"/>
          <w:szCs w:val="24"/>
          <w:lang w:val="ru-RU"/>
        </w:rPr>
        <w:t>определялись</w:t>
      </w:r>
      <w:r w:rsidRPr="002C73FC">
        <w:rPr>
          <w:rFonts w:ascii="Times New Roman" w:eastAsia="Times New Roman" w:hAnsi="Times New Roman" w:cs="Times New Roman"/>
          <w:spacing w:val="-1"/>
          <w:sz w:val="24"/>
          <w:szCs w:val="24"/>
          <w:lang w:val="ru-RU"/>
        </w:rPr>
        <w:t xml:space="preserve"> </w:t>
      </w:r>
      <w:r w:rsidRPr="002C73FC">
        <w:rPr>
          <w:rFonts w:ascii="Times New Roman" w:eastAsia="Times New Roman" w:hAnsi="Times New Roman" w:cs="Times New Roman"/>
          <w:sz w:val="24"/>
          <w:szCs w:val="24"/>
          <w:lang w:val="ru-RU"/>
        </w:rPr>
        <w:t>уровни</w:t>
      </w:r>
      <w:r w:rsidRPr="002C73FC">
        <w:rPr>
          <w:rFonts w:ascii="Times New Roman" w:eastAsia="Times New Roman" w:hAnsi="Times New Roman" w:cs="Times New Roman"/>
          <w:spacing w:val="-3"/>
          <w:sz w:val="24"/>
          <w:szCs w:val="24"/>
          <w:lang w:val="ru-RU"/>
        </w:rPr>
        <w:t xml:space="preserve"> </w:t>
      </w:r>
      <w:r w:rsidRPr="002C73FC">
        <w:rPr>
          <w:rFonts w:ascii="Times New Roman" w:eastAsia="Times New Roman" w:hAnsi="Times New Roman" w:cs="Times New Roman"/>
          <w:sz w:val="24"/>
          <w:szCs w:val="24"/>
          <w:lang w:val="ru-RU"/>
        </w:rPr>
        <w:t>функциональной</w:t>
      </w:r>
      <w:r w:rsidRPr="002C73FC">
        <w:rPr>
          <w:rFonts w:ascii="Times New Roman" w:eastAsia="Times New Roman" w:hAnsi="Times New Roman" w:cs="Times New Roman"/>
          <w:spacing w:val="-3"/>
          <w:sz w:val="24"/>
          <w:szCs w:val="24"/>
          <w:lang w:val="ru-RU"/>
        </w:rPr>
        <w:t xml:space="preserve"> </w:t>
      </w:r>
      <w:r w:rsidRPr="002C73FC">
        <w:rPr>
          <w:rFonts w:ascii="Times New Roman" w:eastAsia="Times New Roman" w:hAnsi="Times New Roman" w:cs="Times New Roman"/>
          <w:sz w:val="24"/>
          <w:szCs w:val="24"/>
          <w:lang w:val="ru-RU"/>
        </w:rPr>
        <w:t>грамотности:</w:t>
      </w:r>
    </w:p>
    <w:p w:rsidR="002C73FC" w:rsidRPr="002C73FC" w:rsidRDefault="00C46C1B" w:rsidP="00C46C1B">
      <w:pPr>
        <w:tabs>
          <w:tab w:val="left" w:pos="790"/>
        </w:tabs>
        <w:spacing w:before="0" w:beforeAutospacing="0" w:after="0" w:afterAutospacing="0" w:line="276" w:lineRule="auto"/>
        <w:ind w:right="314"/>
        <w:contextualSpacing/>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002C73FC" w:rsidRPr="002C73FC">
        <w:rPr>
          <w:rFonts w:ascii="Times New Roman" w:hAnsi="Times New Roman" w:cs="Times New Roman"/>
          <w:b/>
          <w:sz w:val="24"/>
          <w:szCs w:val="24"/>
          <w:lang w:val="ru-RU"/>
        </w:rPr>
        <w:t>1.Уровень недостаточный</w:t>
      </w:r>
      <w:r w:rsidR="002C73FC" w:rsidRPr="002C73FC">
        <w:rPr>
          <w:rFonts w:ascii="Times New Roman" w:hAnsi="Times New Roman" w:cs="Times New Roman"/>
          <w:b/>
          <w:spacing w:val="1"/>
          <w:sz w:val="24"/>
          <w:szCs w:val="24"/>
          <w:lang w:val="ru-RU"/>
        </w:rPr>
        <w:t xml:space="preserve"> </w:t>
      </w:r>
      <w:r w:rsidR="002C73FC" w:rsidRPr="002C73FC">
        <w:rPr>
          <w:rFonts w:ascii="Times New Roman" w:hAnsi="Times New Roman" w:cs="Times New Roman"/>
          <w:sz w:val="24"/>
          <w:szCs w:val="24"/>
          <w:lang w:val="ru-RU"/>
        </w:rPr>
        <w:t>(вычитывание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читательская</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грамотность,</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узнавание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и</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понимание</w:t>
      </w:r>
      <w:r w:rsidR="002C73FC" w:rsidRPr="002C73FC">
        <w:rPr>
          <w:rFonts w:ascii="Times New Roman" w:hAnsi="Times New Roman" w:cs="Times New Roman"/>
          <w:spacing w:val="1"/>
          <w:sz w:val="24"/>
          <w:szCs w:val="24"/>
          <w:lang w:val="ru-RU"/>
        </w:rPr>
        <w:t>. Естественнонаучная грамотность-</w:t>
      </w:r>
      <w:r w:rsidR="002C73FC" w:rsidRPr="002C73FC">
        <w:rPr>
          <w:rFonts w:ascii="Times New Roman" w:hAnsi="Times New Roman" w:cs="Times New Roman"/>
          <w:sz w:val="24"/>
          <w:szCs w:val="24"/>
          <w:lang w:val="ru-RU"/>
        </w:rPr>
        <w:t>Выбор ответов зависит не только от знаний по химии, но и от жизненного опыта школьников</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Финансовая грамотность- умение извлекать (вычитывать) информацию из текста и делать</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простые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умозаключения</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(несложные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выводы)</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о</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том,</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о</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чем</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говорится</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в</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тексте;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обобщать</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информацию</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текста.</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точки</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зрения</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финансового</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содержания,</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на</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1</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уровне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учащиеся</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находили</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и</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извлекали</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информацию</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различного</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предметного</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содержания</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из</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текстов,</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схем,</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рисунков, таблиц, диаграмм, представленных как на бумажных носителях.</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Информация</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была</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представлена</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в</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различном</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контексте: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личном,</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профессиональном,</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общественном,</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научном.</w:t>
      </w:r>
    </w:p>
    <w:p w:rsidR="002C73FC" w:rsidRPr="002C73FC" w:rsidRDefault="00C46C1B" w:rsidP="00C46C1B">
      <w:pPr>
        <w:tabs>
          <w:tab w:val="left" w:pos="535"/>
        </w:tabs>
        <w:spacing w:before="0" w:beforeAutospacing="0" w:after="0" w:afterAutospacing="0" w:line="276" w:lineRule="auto"/>
        <w:ind w:right="314"/>
        <w:contextualSpacing/>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002C73FC" w:rsidRPr="002C73FC">
        <w:rPr>
          <w:rFonts w:ascii="Times New Roman" w:hAnsi="Times New Roman" w:cs="Times New Roman"/>
          <w:b/>
          <w:sz w:val="24"/>
          <w:szCs w:val="24"/>
          <w:lang w:val="ru-RU"/>
        </w:rPr>
        <w:t>2.Уровень базовый</w:t>
      </w:r>
      <w:r w:rsidR="002C73FC" w:rsidRPr="002C73FC">
        <w:rPr>
          <w:rFonts w:ascii="Times New Roman" w:hAnsi="Times New Roman" w:cs="Times New Roman"/>
          <w:b/>
          <w:spacing w:val="1"/>
          <w:sz w:val="24"/>
          <w:szCs w:val="24"/>
          <w:lang w:val="ru-RU"/>
        </w:rPr>
        <w:t xml:space="preserve"> </w:t>
      </w:r>
      <w:r w:rsidR="002C73FC" w:rsidRPr="002C73FC">
        <w:rPr>
          <w:rFonts w:ascii="Times New Roman" w:hAnsi="Times New Roman" w:cs="Times New Roman"/>
          <w:sz w:val="24"/>
          <w:szCs w:val="24"/>
          <w:lang w:val="ru-RU"/>
        </w:rPr>
        <w:t xml:space="preserve">оценка – читательская грамотность, анализ и синтез. </w:t>
      </w:r>
      <w:r w:rsidR="002C73FC" w:rsidRPr="002C73FC">
        <w:rPr>
          <w:rFonts w:ascii="Times New Roman" w:hAnsi="Times New Roman" w:cs="Times New Roman"/>
          <w:spacing w:val="1"/>
          <w:sz w:val="24"/>
          <w:szCs w:val="24"/>
          <w:lang w:val="ru-RU"/>
        </w:rPr>
        <w:t xml:space="preserve"> Естественнонаучная грамотность включает</w:t>
      </w:r>
      <w:r w:rsidR="002C73FC" w:rsidRPr="002C73FC">
        <w:rPr>
          <w:rFonts w:ascii="Times New Roman" w:hAnsi="Times New Roman" w:cs="Times New Roman"/>
          <w:sz w:val="24"/>
          <w:szCs w:val="24"/>
          <w:lang w:val="ru-RU"/>
        </w:rPr>
        <w:t xml:space="preserve"> задания ориентированные на применение знаний и умений, формируемых в курсах химии и химической экологии. На данном уровне необходимо было анализировать и обобщать (интегрировать) информацию</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различного предметного содержания в разном контексте, опираясь на умения: размышлять о</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сообщениях</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текста</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и</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оценивать</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содержание,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форму,</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структурные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и</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языковые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особенности</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текста;</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оценивать</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полноту</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и</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достоверность</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информации. Финансовая грамотность  также формулирует</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математическую</w:t>
      </w:r>
      <w:r w:rsidR="002C73FC" w:rsidRPr="002C73FC">
        <w:rPr>
          <w:rFonts w:ascii="Times New Roman" w:hAnsi="Times New Roman" w:cs="Times New Roman"/>
          <w:spacing w:val="1"/>
          <w:sz w:val="24"/>
          <w:szCs w:val="24"/>
          <w:lang w:val="ru-RU"/>
        </w:rPr>
        <w:t xml:space="preserve"> и финансовую </w:t>
      </w:r>
      <w:r w:rsidR="002C73FC" w:rsidRPr="002C73FC">
        <w:rPr>
          <w:rFonts w:ascii="Times New Roman" w:hAnsi="Times New Roman" w:cs="Times New Roman"/>
          <w:sz w:val="24"/>
          <w:szCs w:val="24"/>
          <w:lang w:val="ru-RU"/>
        </w:rPr>
        <w:t>проблему</w:t>
      </w:r>
      <w:r w:rsidR="002C73FC" w:rsidRPr="002C73FC">
        <w:rPr>
          <w:rFonts w:ascii="Times New Roman" w:hAnsi="Times New Roman" w:cs="Times New Roman"/>
          <w:spacing w:val="-6"/>
          <w:sz w:val="24"/>
          <w:szCs w:val="24"/>
          <w:lang w:val="ru-RU"/>
        </w:rPr>
        <w:t xml:space="preserve"> </w:t>
      </w:r>
      <w:r w:rsidR="002C73FC" w:rsidRPr="002C73FC">
        <w:rPr>
          <w:rFonts w:ascii="Times New Roman" w:hAnsi="Times New Roman" w:cs="Times New Roman"/>
          <w:sz w:val="24"/>
          <w:szCs w:val="24"/>
          <w:lang w:val="ru-RU"/>
        </w:rPr>
        <w:t>на</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основе анализа</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ситуации. Особенно ценно, что на данном уровне учащиеся переводят текстовые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задания</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языка</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контекста</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на</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язык</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математики и финансов.</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Процесс</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моделирования</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данных</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заданий</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включает:</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понимание,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структурирование,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моделирование,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вычисления,</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применение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математических и финансовых</w:t>
      </w:r>
      <w:r w:rsidR="002C73FC" w:rsidRPr="002C73FC">
        <w:rPr>
          <w:rFonts w:ascii="Times New Roman" w:hAnsi="Times New Roman" w:cs="Times New Roman"/>
          <w:spacing w:val="-2"/>
          <w:sz w:val="24"/>
          <w:szCs w:val="24"/>
          <w:lang w:val="ru-RU"/>
        </w:rPr>
        <w:t xml:space="preserve"> </w:t>
      </w:r>
      <w:r w:rsidR="002C73FC" w:rsidRPr="002C73FC">
        <w:rPr>
          <w:rFonts w:ascii="Times New Roman" w:hAnsi="Times New Roman" w:cs="Times New Roman"/>
          <w:sz w:val="24"/>
          <w:szCs w:val="24"/>
          <w:lang w:val="ru-RU"/>
        </w:rPr>
        <w:t>знаний.</w:t>
      </w:r>
    </w:p>
    <w:p w:rsidR="002C73FC" w:rsidRDefault="00C46C1B" w:rsidP="00C46C1B">
      <w:pPr>
        <w:tabs>
          <w:tab w:val="left" w:pos="535"/>
        </w:tabs>
        <w:spacing w:before="0" w:beforeAutospacing="0" w:after="0" w:afterAutospacing="0" w:line="276" w:lineRule="auto"/>
        <w:ind w:right="314"/>
        <w:contextualSpacing/>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002C73FC" w:rsidRPr="002C73FC">
        <w:rPr>
          <w:rFonts w:ascii="Times New Roman" w:hAnsi="Times New Roman" w:cs="Times New Roman"/>
          <w:b/>
          <w:sz w:val="24"/>
          <w:szCs w:val="24"/>
          <w:lang w:val="ru-RU"/>
        </w:rPr>
        <w:t xml:space="preserve"> 3.Уровень повышенный</w:t>
      </w:r>
      <w:r w:rsidR="002C73FC" w:rsidRPr="002C73FC">
        <w:rPr>
          <w:rFonts w:ascii="Times New Roman" w:hAnsi="Times New Roman" w:cs="Times New Roman"/>
          <w:b/>
          <w:spacing w:val="57"/>
          <w:sz w:val="24"/>
          <w:szCs w:val="24"/>
          <w:lang w:val="ru-RU"/>
        </w:rPr>
        <w:t xml:space="preserve"> </w:t>
      </w:r>
      <w:r w:rsidR="002C73FC" w:rsidRPr="002C73FC">
        <w:rPr>
          <w:rFonts w:ascii="Times New Roman" w:hAnsi="Times New Roman" w:cs="Times New Roman"/>
          <w:sz w:val="24"/>
          <w:szCs w:val="24"/>
          <w:lang w:val="ru-RU"/>
        </w:rPr>
        <w:t>применение</w:t>
      </w:r>
      <w:r w:rsidR="002C73FC" w:rsidRPr="002C73FC">
        <w:rPr>
          <w:rFonts w:ascii="Times New Roman" w:hAnsi="Times New Roman" w:cs="Times New Roman"/>
          <w:spacing w:val="56"/>
          <w:sz w:val="24"/>
          <w:szCs w:val="24"/>
          <w:lang w:val="ru-RU"/>
        </w:rPr>
        <w:t xml:space="preserve"> </w:t>
      </w:r>
      <w:r w:rsidR="002C73FC" w:rsidRPr="002C73FC">
        <w:rPr>
          <w:rFonts w:ascii="Times New Roman" w:hAnsi="Times New Roman" w:cs="Times New Roman"/>
          <w:sz w:val="24"/>
          <w:szCs w:val="24"/>
          <w:lang w:val="ru-RU"/>
        </w:rPr>
        <w:t>–</w:t>
      </w:r>
      <w:r w:rsidR="002C73FC" w:rsidRPr="002C73FC">
        <w:rPr>
          <w:rFonts w:ascii="Times New Roman" w:hAnsi="Times New Roman" w:cs="Times New Roman"/>
          <w:spacing w:val="57"/>
          <w:sz w:val="24"/>
          <w:szCs w:val="24"/>
          <w:lang w:val="ru-RU"/>
        </w:rPr>
        <w:t xml:space="preserve"> </w:t>
      </w:r>
      <w:r w:rsidR="002C73FC" w:rsidRPr="002C73FC">
        <w:rPr>
          <w:rFonts w:ascii="Times New Roman" w:hAnsi="Times New Roman" w:cs="Times New Roman"/>
          <w:sz w:val="24"/>
          <w:szCs w:val="24"/>
          <w:lang w:val="ru-RU"/>
        </w:rPr>
        <w:t>читательская</w:t>
      </w:r>
      <w:r w:rsidR="002C73FC" w:rsidRPr="002C73FC">
        <w:rPr>
          <w:rFonts w:ascii="Times New Roman" w:hAnsi="Times New Roman" w:cs="Times New Roman"/>
          <w:spacing w:val="58"/>
          <w:sz w:val="24"/>
          <w:szCs w:val="24"/>
          <w:lang w:val="ru-RU"/>
        </w:rPr>
        <w:t xml:space="preserve"> </w:t>
      </w:r>
      <w:r w:rsidR="002C73FC" w:rsidRPr="002C73FC">
        <w:rPr>
          <w:rFonts w:ascii="Times New Roman" w:hAnsi="Times New Roman" w:cs="Times New Roman"/>
          <w:sz w:val="24"/>
          <w:szCs w:val="24"/>
          <w:lang w:val="ru-RU"/>
        </w:rPr>
        <w:t>грамотность. Естественнонаучная грамотность относится к компетентностной области оценки «применение естественнонаучных методов исследования». При выполнении исследовательских заданий школьники должны опираться на представления о научном методе познания и этапах естественнонаучного исследования, полученные в курсах базовых естественных наук – физики, химии и биологии. Рефлексия</w:t>
      </w:r>
      <w:r w:rsidR="002C73FC" w:rsidRPr="002C73FC">
        <w:rPr>
          <w:rFonts w:ascii="Times New Roman" w:hAnsi="Times New Roman" w:cs="Times New Roman"/>
          <w:spacing w:val="58"/>
          <w:sz w:val="24"/>
          <w:szCs w:val="24"/>
          <w:lang w:val="ru-RU"/>
        </w:rPr>
        <w:t xml:space="preserve"> </w:t>
      </w:r>
      <w:r w:rsidR="002C73FC" w:rsidRPr="002C73FC">
        <w:rPr>
          <w:rFonts w:ascii="Times New Roman" w:hAnsi="Times New Roman" w:cs="Times New Roman"/>
          <w:sz w:val="24"/>
          <w:szCs w:val="24"/>
          <w:lang w:val="ru-RU"/>
        </w:rPr>
        <w:t>в</w:t>
      </w:r>
      <w:r w:rsidR="002C73FC" w:rsidRPr="002C73FC">
        <w:rPr>
          <w:rFonts w:ascii="Times New Roman" w:hAnsi="Times New Roman" w:cs="Times New Roman"/>
          <w:spacing w:val="57"/>
          <w:sz w:val="24"/>
          <w:szCs w:val="24"/>
          <w:lang w:val="ru-RU"/>
        </w:rPr>
        <w:t xml:space="preserve"> </w:t>
      </w:r>
      <w:r w:rsidR="002C73FC" w:rsidRPr="002C73FC">
        <w:rPr>
          <w:rFonts w:ascii="Times New Roman" w:hAnsi="Times New Roman" w:cs="Times New Roman"/>
          <w:sz w:val="24"/>
          <w:szCs w:val="24"/>
          <w:lang w:val="ru-RU"/>
        </w:rPr>
        <w:t>рамках</w:t>
      </w:r>
      <w:r w:rsidR="002C73FC" w:rsidRPr="002C73FC">
        <w:rPr>
          <w:rFonts w:ascii="Times New Roman" w:hAnsi="Times New Roman" w:cs="Times New Roman"/>
          <w:spacing w:val="59"/>
          <w:sz w:val="24"/>
          <w:szCs w:val="24"/>
          <w:lang w:val="ru-RU"/>
        </w:rPr>
        <w:t xml:space="preserve"> </w:t>
      </w:r>
      <w:r w:rsidR="002C73FC" w:rsidRPr="002C73FC">
        <w:rPr>
          <w:rFonts w:ascii="Times New Roman" w:hAnsi="Times New Roman" w:cs="Times New Roman"/>
          <w:sz w:val="24"/>
          <w:szCs w:val="24"/>
          <w:lang w:val="ru-RU"/>
        </w:rPr>
        <w:t>финансового содержания-учащийся</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может</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применить</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полученную</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в</w:t>
      </w:r>
      <w:r w:rsidR="002C73FC" w:rsidRPr="002C73FC">
        <w:rPr>
          <w:rFonts w:ascii="Times New Roman" w:hAnsi="Times New Roman" w:cs="Times New Roman"/>
          <w:spacing w:val="-57"/>
          <w:sz w:val="24"/>
          <w:szCs w:val="24"/>
          <w:lang w:val="ru-RU"/>
        </w:rPr>
        <w:t xml:space="preserve"> </w:t>
      </w:r>
      <w:r w:rsidR="002C73FC" w:rsidRPr="002C73FC">
        <w:rPr>
          <w:rFonts w:ascii="Times New Roman" w:hAnsi="Times New Roman" w:cs="Times New Roman"/>
          <w:sz w:val="24"/>
          <w:szCs w:val="24"/>
          <w:lang w:val="ru-RU"/>
        </w:rPr>
        <w:t xml:space="preserve">результате чтения информацию для объяснения новой ситуации, для решения </w:t>
      </w:r>
      <w:r w:rsidR="002C73FC" w:rsidRPr="002C73FC">
        <w:rPr>
          <w:rFonts w:ascii="Times New Roman" w:hAnsi="Times New Roman" w:cs="Times New Roman"/>
          <w:sz w:val="24"/>
          <w:szCs w:val="24"/>
          <w:lang w:val="ru-RU"/>
        </w:rPr>
        <w:lastRenderedPageBreak/>
        <w:t>практической</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задачи без привлечения или с привлечением фоновых знаний; формулировать на основе текста</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собственную</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гипотезу;</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выявлять</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связь</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между</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прочитанным</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и</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современным</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миром.</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Для</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успешного</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прохождения</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данного</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уровня</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учащийся</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должен</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уметь</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интерпретировать</w:t>
      </w:r>
      <w:r w:rsidR="002C73FC" w:rsidRPr="002C73FC">
        <w:rPr>
          <w:rFonts w:ascii="Times New Roman" w:hAnsi="Times New Roman" w:cs="Times New Roman"/>
          <w:spacing w:val="61"/>
          <w:sz w:val="24"/>
          <w:szCs w:val="24"/>
          <w:lang w:val="ru-RU"/>
        </w:rPr>
        <w:t xml:space="preserve"> </w:t>
      </w:r>
      <w:r w:rsidR="002C73FC" w:rsidRPr="002C73FC">
        <w:rPr>
          <w:rFonts w:ascii="Times New Roman" w:hAnsi="Times New Roman" w:cs="Times New Roman"/>
          <w:sz w:val="24"/>
          <w:szCs w:val="24"/>
          <w:lang w:val="ru-RU"/>
        </w:rPr>
        <w:t>и</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оценивать финансовые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данные</w:t>
      </w:r>
      <w:r w:rsidR="002C73FC" w:rsidRPr="002C73FC">
        <w:rPr>
          <w:rFonts w:ascii="Times New Roman" w:hAnsi="Times New Roman" w:cs="Times New Roman"/>
          <w:spacing w:val="-3"/>
          <w:sz w:val="24"/>
          <w:szCs w:val="24"/>
          <w:lang w:val="ru-RU"/>
        </w:rPr>
        <w:t xml:space="preserve"> </w:t>
      </w:r>
      <w:r w:rsidR="002C73FC" w:rsidRPr="002C73FC">
        <w:rPr>
          <w:rFonts w:ascii="Times New Roman" w:hAnsi="Times New Roman" w:cs="Times New Roman"/>
          <w:sz w:val="24"/>
          <w:szCs w:val="24"/>
          <w:lang w:val="ru-RU"/>
        </w:rPr>
        <w:t>в</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контексте</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лично значимой</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ситуации. В таблице  приведены диапазоны выполнения заданий для каждого из уровней</w:t>
      </w:r>
      <w:r w:rsidR="002C73FC" w:rsidRPr="002C73FC">
        <w:rPr>
          <w:rFonts w:ascii="Times New Roman" w:hAnsi="Times New Roman" w:cs="Times New Roman"/>
          <w:spacing w:val="-57"/>
          <w:sz w:val="24"/>
          <w:szCs w:val="24"/>
          <w:lang w:val="ru-RU"/>
        </w:rPr>
        <w:t xml:space="preserve">  </w:t>
      </w:r>
      <w:r w:rsidR="002C73FC" w:rsidRPr="002C73FC">
        <w:rPr>
          <w:rFonts w:ascii="Times New Roman" w:hAnsi="Times New Roman" w:cs="Times New Roman"/>
          <w:sz w:val="24"/>
          <w:szCs w:val="24"/>
          <w:lang w:val="ru-RU"/>
        </w:rPr>
        <w:t xml:space="preserve">подготовки. </w:t>
      </w:r>
    </w:p>
    <w:p w:rsidR="00C46C1B" w:rsidRPr="002C73FC" w:rsidRDefault="00C46C1B" w:rsidP="00C46C1B">
      <w:pPr>
        <w:tabs>
          <w:tab w:val="left" w:pos="535"/>
        </w:tabs>
        <w:spacing w:before="0" w:beforeAutospacing="0" w:after="0" w:afterAutospacing="0" w:line="276" w:lineRule="auto"/>
        <w:ind w:right="314"/>
        <w:contextualSpacing/>
        <w:rPr>
          <w:rFonts w:ascii="Times New Roman" w:hAnsi="Times New Roman" w:cs="Times New Roman"/>
          <w:sz w:val="24"/>
          <w:szCs w:val="24"/>
          <w:lang w:val="ru-RU"/>
        </w:rPr>
      </w:pPr>
    </w:p>
    <w:tbl>
      <w:tblPr>
        <w:tblStyle w:val="TableNormal"/>
        <w:tblW w:w="8961" w:type="dxa"/>
        <w:tblInd w:w="152" w:type="dxa"/>
        <w:tblBorders>
          <w:top w:val="single" w:sz="8" w:space="0" w:color="212121"/>
          <w:left w:val="single" w:sz="8" w:space="0" w:color="212121"/>
          <w:bottom w:val="single" w:sz="8" w:space="0" w:color="212121"/>
          <w:right w:val="single" w:sz="8" w:space="0" w:color="212121"/>
          <w:insideH w:val="single" w:sz="8" w:space="0" w:color="212121"/>
          <w:insideV w:val="single" w:sz="8" w:space="0" w:color="212121"/>
        </w:tblBorders>
        <w:tblLayout w:type="fixed"/>
        <w:tblLook w:val="01E0" w:firstRow="1" w:lastRow="1" w:firstColumn="1" w:lastColumn="1" w:noHBand="0" w:noVBand="0"/>
      </w:tblPr>
      <w:tblGrid>
        <w:gridCol w:w="3402"/>
        <w:gridCol w:w="2079"/>
        <w:gridCol w:w="1620"/>
        <w:gridCol w:w="1860"/>
      </w:tblGrid>
      <w:tr w:rsidR="002C73FC" w:rsidRPr="002C73FC" w:rsidTr="00C46C1B">
        <w:trPr>
          <w:trHeight w:val="580"/>
        </w:trPr>
        <w:tc>
          <w:tcPr>
            <w:tcW w:w="3402" w:type="dxa"/>
          </w:tcPr>
          <w:p w:rsidR="002C73FC" w:rsidRPr="002C73FC" w:rsidRDefault="002C73FC" w:rsidP="002C73FC">
            <w:pPr>
              <w:spacing w:line="276" w:lineRule="auto"/>
              <w:ind w:left="410"/>
              <w:rPr>
                <w:rFonts w:ascii="Times New Roman" w:eastAsia="Times New Roman" w:hAnsi="Times New Roman" w:cs="Times New Roman"/>
                <w:b/>
                <w:sz w:val="24"/>
                <w:szCs w:val="24"/>
                <w:lang w:val="ru-RU"/>
              </w:rPr>
            </w:pPr>
            <w:r w:rsidRPr="002C73FC">
              <w:rPr>
                <w:rFonts w:ascii="Times New Roman" w:eastAsia="Times New Roman" w:hAnsi="Times New Roman" w:cs="Times New Roman"/>
                <w:b/>
                <w:sz w:val="24"/>
                <w:szCs w:val="24"/>
                <w:lang w:val="ru-RU"/>
              </w:rPr>
              <w:t>Уровень</w:t>
            </w:r>
            <w:r w:rsidRPr="002C73FC">
              <w:rPr>
                <w:rFonts w:ascii="Times New Roman" w:eastAsia="Times New Roman" w:hAnsi="Times New Roman" w:cs="Times New Roman"/>
                <w:b/>
                <w:spacing w:val="-3"/>
                <w:sz w:val="24"/>
                <w:szCs w:val="24"/>
                <w:lang w:val="ru-RU"/>
              </w:rPr>
              <w:t xml:space="preserve"> </w:t>
            </w:r>
            <w:r w:rsidRPr="002C73FC">
              <w:rPr>
                <w:rFonts w:ascii="Times New Roman" w:eastAsia="Times New Roman" w:hAnsi="Times New Roman" w:cs="Times New Roman"/>
                <w:b/>
                <w:sz w:val="24"/>
                <w:szCs w:val="24"/>
                <w:lang w:val="ru-RU"/>
              </w:rPr>
              <w:t>подготовки</w:t>
            </w:r>
          </w:p>
        </w:tc>
        <w:tc>
          <w:tcPr>
            <w:tcW w:w="2079" w:type="dxa"/>
          </w:tcPr>
          <w:p w:rsidR="002C73FC" w:rsidRPr="002C73FC" w:rsidRDefault="002C73FC" w:rsidP="002C73FC">
            <w:pPr>
              <w:spacing w:line="276" w:lineRule="auto"/>
              <w:rPr>
                <w:rFonts w:ascii="Times New Roman" w:eastAsia="Times New Roman" w:hAnsi="Times New Roman" w:cs="Times New Roman"/>
                <w:b/>
                <w:sz w:val="24"/>
                <w:szCs w:val="24"/>
                <w:lang w:val="ru-RU"/>
              </w:rPr>
            </w:pPr>
            <w:r w:rsidRPr="002C73FC">
              <w:rPr>
                <w:rFonts w:ascii="Times New Roman" w:eastAsia="Times New Roman" w:hAnsi="Times New Roman" w:cs="Times New Roman"/>
                <w:b/>
                <w:sz w:val="24"/>
                <w:szCs w:val="24"/>
                <w:lang w:val="ru-RU"/>
              </w:rPr>
              <w:t>недостаточный</w:t>
            </w:r>
          </w:p>
        </w:tc>
        <w:tc>
          <w:tcPr>
            <w:tcW w:w="1620" w:type="dxa"/>
          </w:tcPr>
          <w:p w:rsidR="002C73FC" w:rsidRPr="002C73FC" w:rsidRDefault="002C73FC" w:rsidP="002C73FC">
            <w:pPr>
              <w:spacing w:line="276" w:lineRule="auto"/>
              <w:ind w:left="271"/>
              <w:rPr>
                <w:rFonts w:ascii="Times New Roman" w:eastAsia="Times New Roman" w:hAnsi="Times New Roman" w:cs="Times New Roman"/>
                <w:b/>
                <w:sz w:val="24"/>
                <w:szCs w:val="24"/>
                <w:lang w:val="ru-RU"/>
              </w:rPr>
            </w:pPr>
            <w:r w:rsidRPr="002C73FC">
              <w:rPr>
                <w:rFonts w:ascii="Times New Roman" w:eastAsia="Times New Roman" w:hAnsi="Times New Roman" w:cs="Times New Roman"/>
                <w:b/>
                <w:sz w:val="24"/>
                <w:szCs w:val="24"/>
                <w:lang w:val="ru-RU"/>
              </w:rPr>
              <w:t>базовый</w:t>
            </w:r>
          </w:p>
        </w:tc>
        <w:tc>
          <w:tcPr>
            <w:tcW w:w="1860" w:type="dxa"/>
          </w:tcPr>
          <w:p w:rsidR="002C73FC" w:rsidRPr="002C73FC" w:rsidRDefault="002C73FC" w:rsidP="002C73FC">
            <w:pPr>
              <w:spacing w:line="276" w:lineRule="auto"/>
              <w:ind w:right="242"/>
              <w:rPr>
                <w:rFonts w:ascii="Times New Roman" w:eastAsia="Times New Roman" w:hAnsi="Times New Roman" w:cs="Times New Roman"/>
                <w:b/>
                <w:sz w:val="24"/>
                <w:szCs w:val="24"/>
                <w:lang w:val="ru-RU"/>
              </w:rPr>
            </w:pPr>
            <w:r w:rsidRPr="002C73FC">
              <w:rPr>
                <w:rFonts w:ascii="Times New Roman" w:eastAsia="Times New Roman" w:hAnsi="Times New Roman" w:cs="Times New Roman"/>
                <w:b/>
                <w:sz w:val="24"/>
                <w:szCs w:val="24"/>
                <w:lang w:val="ru-RU"/>
              </w:rPr>
              <w:t>повышенный</w:t>
            </w:r>
            <w:r w:rsidRPr="002C73FC">
              <w:rPr>
                <w:rFonts w:ascii="Times New Roman" w:eastAsia="Times New Roman" w:hAnsi="Times New Roman" w:cs="Times New Roman"/>
                <w:b/>
                <w:spacing w:val="-1"/>
                <w:sz w:val="24"/>
                <w:szCs w:val="24"/>
                <w:lang w:val="ru-RU"/>
              </w:rPr>
              <w:t xml:space="preserve"> </w:t>
            </w:r>
          </w:p>
        </w:tc>
      </w:tr>
      <w:tr w:rsidR="002C73FC" w:rsidRPr="002C73FC" w:rsidTr="00C46C1B">
        <w:trPr>
          <w:trHeight w:val="575"/>
        </w:trPr>
        <w:tc>
          <w:tcPr>
            <w:tcW w:w="3402" w:type="dxa"/>
          </w:tcPr>
          <w:p w:rsidR="002C73FC" w:rsidRPr="002C73FC" w:rsidRDefault="002C73FC" w:rsidP="002C73FC">
            <w:pPr>
              <w:spacing w:line="276" w:lineRule="auto"/>
              <w:ind w:left="88"/>
              <w:rPr>
                <w:rFonts w:ascii="Times New Roman" w:eastAsia="Times New Roman" w:hAnsi="Times New Roman" w:cs="Times New Roman"/>
                <w:sz w:val="24"/>
                <w:szCs w:val="24"/>
                <w:lang w:val="ru-RU"/>
              </w:rPr>
            </w:pPr>
            <w:r w:rsidRPr="002C73FC">
              <w:rPr>
                <w:rFonts w:ascii="Times New Roman" w:eastAsia="Times New Roman" w:hAnsi="Times New Roman" w:cs="Times New Roman"/>
                <w:sz w:val="24"/>
                <w:szCs w:val="24"/>
                <w:lang w:val="ru-RU"/>
              </w:rPr>
              <w:t>Количество</w:t>
            </w:r>
            <w:r w:rsidRPr="002C73FC">
              <w:rPr>
                <w:rFonts w:ascii="Times New Roman" w:eastAsia="Times New Roman" w:hAnsi="Times New Roman" w:cs="Times New Roman"/>
                <w:spacing w:val="-3"/>
                <w:sz w:val="24"/>
                <w:szCs w:val="24"/>
                <w:lang w:val="ru-RU"/>
              </w:rPr>
              <w:t xml:space="preserve"> </w:t>
            </w:r>
            <w:r w:rsidRPr="002C73FC">
              <w:rPr>
                <w:rFonts w:ascii="Times New Roman" w:eastAsia="Times New Roman" w:hAnsi="Times New Roman" w:cs="Times New Roman"/>
                <w:sz w:val="24"/>
                <w:szCs w:val="24"/>
                <w:lang w:val="ru-RU"/>
              </w:rPr>
              <w:t>баллов</w:t>
            </w:r>
          </w:p>
        </w:tc>
        <w:tc>
          <w:tcPr>
            <w:tcW w:w="2079" w:type="dxa"/>
          </w:tcPr>
          <w:p w:rsidR="002C73FC" w:rsidRPr="002C73FC" w:rsidRDefault="002C73FC" w:rsidP="002C73FC">
            <w:pPr>
              <w:spacing w:line="276" w:lineRule="auto"/>
              <w:ind w:right="581"/>
              <w:rPr>
                <w:rFonts w:ascii="Times New Roman" w:eastAsia="Times New Roman" w:hAnsi="Times New Roman" w:cs="Times New Roman"/>
                <w:i/>
                <w:sz w:val="24"/>
                <w:szCs w:val="24"/>
                <w:lang w:val="ru-RU"/>
              </w:rPr>
            </w:pPr>
            <w:r w:rsidRPr="002C73FC">
              <w:rPr>
                <w:rFonts w:ascii="Times New Roman" w:eastAsia="Times New Roman" w:hAnsi="Times New Roman" w:cs="Times New Roman"/>
                <w:sz w:val="24"/>
                <w:szCs w:val="24"/>
                <w:lang w:val="ru-RU"/>
              </w:rPr>
              <w:t>1-9</w:t>
            </w:r>
          </w:p>
        </w:tc>
        <w:tc>
          <w:tcPr>
            <w:tcW w:w="1620" w:type="dxa"/>
          </w:tcPr>
          <w:p w:rsidR="002C73FC" w:rsidRPr="002C73FC" w:rsidRDefault="002C73FC" w:rsidP="002C73FC">
            <w:pPr>
              <w:spacing w:line="276" w:lineRule="auto"/>
              <w:ind w:right="519"/>
              <w:rPr>
                <w:rFonts w:ascii="Times New Roman" w:eastAsia="Times New Roman" w:hAnsi="Times New Roman" w:cs="Times New Roman"/>
                <w:i/>
                <w:sz w:val="24"/>
                <w:szCs w:val="24"/>
                <w:lang w:val="ru-RU"/>
              </w:rPr>
            </w:pPr>
            <w:r w:rsidRPr="002C73FC">
              <w:rPr>
                <w:rFonts w:ascii="Times New Roman" w:eastAsia="Times New Roman" w:hAnsi="Times New Roman" w:cs="Times New Roman"/>
                <w:sz w:val="24"/>
                <w:szCs w:val="24"/>
                <w:lang w:val="ru-RU"/>
              </w:rPr>
              <w:t>17-10</w:t>
            </w:r>
          </w:p>
        </w:tc>
        <w:tc>
          <w:tcPr>
            <w:tcW w:w="1860" w:type="dxa"/>
          </w:tcPr>
          <w:p w:rsidR="002C73FC" w:rsidRPr="002C73FC" w:rsidRDefault="002C73FC" w:rsidP="002C73FC">
            <w:pPr>
              <w:spacing w:line="276" w:lineRule="auto"/>
              <w:ind w:left="446" w:right="242"/>
              <w:rPr>
                <w:rFonts w:ascii="Times New Roman" w:eastAsia="Times New Roman" w:hAnsi="Times New Roman" w:cs="Times New Roman"/>
                <w:i/>
                <w:sz w:val="24"/>
                <w:szCs w:val="24"/>
                <w:lang w:val="ru-RU"/>
              </w:rPr>
            </w:pPr>
            <w:r w:rsidRPr="002C73FC">
              <w:rPr>
                <w:rFonts w:ascii="Times New Roman" w:eastAsia="Times New Roman" w:hAnsi="Times New Roman" w:cs="Times New Roman"/>
                <w:sz w:val="24"/>
                <w:szCs w:val="24"/>
                <w:lang w:val="ru-RU"/>
              </w:rPr>
              <w:t>19-18</w:t>
            </w:r>
          </w:p>
        </w:tc>
      </w:tr>
    </w:tbl>
    <w:p w:rsidR="00C46C1B" w:rsidRDefault="00C46C1B" w:rsidP="002C73FC">
      <w:pPr>
        <w:spacing w:before="0" w:beforeAutospacing="0" w:after="0" w:afterAutospacing="0" w:line="276" w:lineRule="auto"/>
        <w:rPr>
          <w:rFonts w:ascii="Times New Roman" w:hAnsi="Times New Roman" w:cs="Times New Roman"/>
          <w:sz w:val="24"/>
          <w:szCs w:val="24"/>
          <w:lang w:val="ru-RU"/>
        </w:rPr>
      </w:pPr>
    </w:p>
    <w:p w:rsidR="002C73FC" w:rsidRPr="002C73FC" w:rsidRDefault="00C46C1B" w:rsidP="002C73FC">
      <w:pPr>
        <w:spacing w:before="0" w:beforeAutospacing="0" w:after="0" w:afterAutospacing="0" w:line="276"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2C73FC" w:rsidRPr="002C73FC">
        <w:rPr>
          <w:rFonts w:ascii="Times New Roman" w:hAnsi="Times New Roman" w:cs="Times New Roman"/>
          <w:sz w:val="24"/>
          <w:szCs w:val="24"/>
          <w:lang w:val="ru-RU"/>
        </w:rPr>
        <w:t>В олимпиаде 9 класса принимали</w:t>
      </w:r>
      <w:r w:rsidR="002C73FC" w:rsidRPr="002C73FC">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участие 9</w:t>
      </w:r>
      <w:r w:rsidR="002C73FC" w:rsidRPr="002C73FC">
        <w:rPr>
          <w:rFonts w:ascii="Times New Roman" w:hAnsi="Times New Roman" w:cs="Times New Roman"/>
          <w:sz w:val="24"/>
          <w:szCs w:val="24"/>
          <w:lang w:val="ru-RU"/>
        </w:rPr>
        <w:t xml:space="preserve"> обучающихся. </w:t>
      </w:r>
      <w:r w:rsidR="002C73FC" w:rsidRPr="002C73FC">
        <w:rPr>
          <w:rFonts w:ascii="Times New Roman" w:hAnsi="Times New Roman" w:cs="Times New Roman"/>
          <w:spacing w:val="-2"/>
          <w:sz w:val="24"/>
          <w:szCs w:val="24"/>
          <w:lang w:val="ru-RU"/>
        </w:rPr>
        <w:t xml:space="preserve"> </w:t>
      </w:r>
      <w:r w:rsidR="002C73FC" w:rsidRPr="002C73FC">
        <w:rPr>
          <w:rFonts w:ascii="Times New Roman" w:hAnsi="Times New Roman" w:cs="Times New Roman"/>
          <w:sz w:val="24"/>
          <w:szCs w:val="24"/>
          <w:lang w:val="ru-RU"/>
        </w:rPr>
        <w:t>По</w:t>
      </w:r>
      <w:r w:rsidR="002C73FC" w:rsidRPr="002C73FC">
        <w:rPr>
          <w:rFonts w:ascii="Times New Roman" w:hAnsi="Times New Roman" w:cs="Times New Roman"/>
          <w:spacing w:val="-4"/>
          <w:sz w:val="24"/>
          <w:szCs w:val="24"/>
          <w:lang w:val="ru-RU"/>
        </w:rPr>
        <w:t xml:space="preserve"> </w:t>
      </w:r>
      <w:r w:rsidR="002C73FC" w:rsidRPr="002C73FC">
        <w:rPr>
          <w:rFonts w:ascii="Times New Roman" w:hAnsi="Times New Roman" w:cs="Times New Roman"/>
          <w:sz w:val="24"/>
          <w:szCs w:val="24"/>
          <w:lang w:val="ru-RU"/>
        </w:rPr>
        <w:t>результатам</w:t>
      </w:r>
      <w:r w:rsidR="002C73FC" w:rsidRPr="002C73FC">
        <w:rPr>
          <w:rFonts w:ascii="Times New Roman" w:hAnsi="Times New Roman" w:cs="Times New Roman"/>
          <w:spacing w:val="-4"/>
          <w:sz w:val="24"/>
          <w:szCs w:val="24"/>
          <w:lang w:val="ru-RU"/>
        </w:rPr>
        <w:t xml:space="preserve"> </w:t>
      </w:r>
      <w:r w:rsidR="002C73FC" w:rsidRPr="002C73FC">
        <w:rPr>
          <w:rFonts w:ascii="Times New Roman" w:hAnsi="Times New Roman" w:cs="Times New Roman"/>
          <w:sz w:val="24"/>
          <w:szCs w:val="24"/>
          <w:lang w:val="ru-RU"/>
        </w:rPr>
        <w:t>выполнения</w:t>
      </w:r>
      <w:r w:rsidR="002C73FC" w:rsidRPr="002C73FC">
        <w:rPr>
          <w:rFonts w:ascii="Times New Roman" w:hAnsi="Times New Roman" w:cs="Times New Roman"/>
          <w:spacing w:val="-2"/>
          <w:sz w:val="24"/>
          <w:szCs w:val="24"/>
          <w:lang w:val="ru-RU"/>
        </w:rPr>
        <w:t xml:space="preserve"> </w:t>
      </w:r>
      <w:r w:rsidR="002C73FC" w:rsidRPr="002C73FC">
        <w:rPr>
          <w:rFonts w:ascii="Times New Roman" w:hAnsi="Times New Roman" w:cs="Times New Roman"/>
          <w:sz w:val="24"/>
          <w:szCs w:val="24"/>
          <w:lang w:val="ru-RU"/>
        </w:rPr>
        <w:t>средний</w:t>
      </w:r>
      <w:r w:rsidR="002C73FC" w:rsidRPr="002C73FC">
        <w:rPr>
          <w:rFonts w:ascii="Times New Roman" w:hAnsi="Times New Roman" w:cs="Times New Roman"/>
          <w:spacing w:val="-4"/>
          <w:sz w:val="24"/>
          <w:szCs w:val="24"/>
          <w:lang w:val="ru-RU"/>
        </w:rPr>
        <w:t xml:space="preserve"> </w:t>
      </w:r>
      <w:r w:rsidR="002C73FC" w:rsidRPr="002C73FC">
        <w:rPr>
          <w:rFonts w:ascii="Times New Roman" w:hAnsi="Times New Roman" w:cs="Times New Roman"/>
          <w:sz w:val="24"/>
          <w:szCs w:val="24"/>
          <w:lang w:val="ru-RU"/>
        </w:rPr>
        <w:t>процент</w:t>
      </w:r>
      <w:r w:rsidR="002C73FC" w:rsidRPr="002C73FC">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составил: 4 обучающихся (44</w:t>
      </w:r>
      <w:r w:rsidR="002C73FC" w:rsidRPr="002C73FC">
        <w:rPr>
          <w:rFonts w:ascii="Times New Roman" w:hAnsi="Times New Roman" w:cs="Times New Roman"/>
          <w:sz w:val="24"/>
          <w:szCs w:val="24"/>
          <w:lang w:val="ru-RU"/>
        </w:rPr>
        <w:t>%) продемонстрировали 1 урове</w:t>
      </w:r>
      <w:r>
        <w:rPr>
          <w:rFonts w:ascii="Times New Roman" w:hAnsi="Times New Roman" w:cs="Times New Roman"/>
          <w:sz w:val="24"/>
          <w:szCs w:val="24"/>
          <w:lang w:val="ru-RU"/>
        </w:rPr>
        <w:t>нь подготовки; 4 обучающихся (44</w:t>
      </w:r>
      <w:r w:rsidR="002C73FC" w:rsidRPr="002C73FC">
        <w:rPr>
          <w:rFonts w:ascii="Times New Roman" w:hAnsi="Times New Roman" w:cs="Times New Roman"/>
          <w:sz w:val="24"/>
          <w:szCs w:val="24"/>
          <w:lang w:val="ru-RU"/>
        </w:rPr>
        <w:t>%)</w:t>
      </w:r>
      <w:r w:rsidR="002C73FC" w:rsidRPr="002C73FC">
        <w:rPr>
          <w:rFonts w:ascii="Times New Roman" w:hAnsi="Times New Roman" w:cs="Times New Roman"/>
          <w:spacing w:val="1"/>
          <w:sz w:val="24"/>
          <w:szCs w:val="24"/>
          <w:lang w:val="ru-RU"/>
        </w:rPr>
        <w:t xml:space="preserve"> </w:t>
      </w:r>
      <w:r w:rsidR="002C73FC" w:rsidRPr="002C73FC">
        <w:rPr>
          <w:rFonts w:ascii="Times New Roman" w:hAnsi="Times New Roman" w:cs="Times New Roman"/>
          <w:sz w:val="24"/>
          <w:szCs w:val="24"/>
          <w:lang w:val="ru-RU"/>
        </w:rPr>
        <w:t xml:space="preserve">достигли 2 </w:t>
      </w:r>
      <w:r>
        <w:rPr>
          <w:rFonts w:ascii="Times New Roman" w:hAnsi="Times New Roman" w:cs="Times New Roman"/>
          <w:sz w:val="24"/>
          <w:szCs w:val="24"/>
          <w:lang w:val="ru-RU"/>
        </w:rPr>
        <w:t>уровня подготовки, 1 учащийся (12</w:t>
      </w:r>
      <w:r w:rsidR="002C73FC" w:rsidRPr="002C73FC">
        <w:rPr>
          <w:rFonts w:ascii="Times New Roman" w:hAnsi="Times New Roman" w:cs="Times New Roman"/>
          <w:sz w:val="24"/>
          <w:szCs w:val="24"/>
          <w:lang w:val="ru-RU"/>
        </w:rPr>
        <w:t xml:space="preserve">%) показал 3 уровень функциональной грамотности. </w:t>
      </w:r>
    </w:p>
    <w:tbl>
      <w:tblPr>
        <w:tblStyle w:val="31"/>
        <w:tblW w:w="0" w:type="auto"/>
        <w:tblLook w:val="04A0" w:firstRow="1" w:lastRow="0" w:firstColumn="1" w:lastColumn="0" w:noHBand="0" w:noVBand="1"/>
      </w:tblPr>
      <w:tblGrid>
        <w:gridCol w:w="1621"/>
        <w:gridCol w:w="2771"/>
        <w:gridCol w:w="2599"/>
        <w:gridCol w:w="2252"/>
      </w:tblGrid>
      <w:tr w:rsidR="002C73FC" w:rsidRPr="002C73FC" w:rsidTr="002C73FC">
        <w:tc>
          <w:tcPr>
            <w:tcW w:w="1526" w:type="dxa"/>
          </w:tcPr>
          <w:p w:rsidR="002C73FC" w:rsidRPr="002C73FC" w:rsidRDefault="002C73FC" w:rsidP="002C73FC">
            <w:pPr>
              <w:spacing w:line="276" w:lineRule="auto"/>
              <w:rPr>
                <w:rFonts w:ascii="Times New Roman" w:hAnsi="Times New Roman" w:cs="Times New Roman"/>
                <w:b/>
                <w:sz w:val="24"/>
                <w:szCs w:val="24"/>
              </w:rPr>
            </w:pPr>
            <w:r w:rsidRPr="002C73FC">
              <w:rPr>
                <w:rFonts w:ascii="Times New Roman" w:hAnsi="Times New Roman" w:cs="Times New Roman"/>
                <w:b/>
                <w:sz w:val="24"/>
                <w:szCs w:val="24"/>
              </w:rPr>
              <w:t>направление</w:t>
            </w:r>
          </w:p>
        </w:tc>
        <w:tc>
          <w:tcPr>
            <w:tcW w:w="2835" w:type="dxa"/>
          </w:tcPr>
          <w:p w:rsidR="002C73FC" w:rsidRPr="002C73FC" w:rsidRDefault="002C73FC" w:rsidP="002C73FC">
            <w:pPr>
              <w:spacing w:line="276" w:lineRule="auto"/>
              <w:rPr>
                <w:rFonts w:ascii="Times New Roman" w:hAnsi="Times New Roman" w:cs="Times New Roman"/>
                <w:b/>
                <w:sz w:val="24"/>
                <w:szCs w:val="24"/>
              </w:rPr>
            </w:pPr>
            <w:r w:rsidRPr="002C73FC">
              <w:rPr>
                <w:rFonts w:ascii="Times New Roman" w:hAnsi="Times New Roman" w:cs="Times New Roman"/>
                <w:b/>
                <w:sz w:val="24"/>
                <w:szCs w:val="24"/>
              </w:rPr>
              <w:t>читательская грамотность</w:t>
            </w:r>
          </w:p>
        </w:tc>
        <w:tc>
          <w:tcPr>
            <w:tcW w:w="2618" w:type="dxa"/>
          </w:tcPr>
          <w:p w:rsidR="002C73FC" w:rsidRPr="002C73FC" w:rsidRDefault="002C73FC" w:rsidP="002C73FC">
            <w:pPr>
              <w:spacing w:line="276" w:lineRule="auto"/>
              <w:rPr>
                <w:rFonts w:ascii="Times New Roman" w:hAnsi="Times New Roman" w:cs="Times New Roman"/>
                <w:b/>
                <w:sz w:val="24"/>
                <w:szCs w:val="24"/>
              </w:rPr>
            </w:pPr>
            <w:r w:rsidRPr="002C73FC">
              <w:rPr>
                <w:rFonts w:ascii="Times New Roman" w:hAnsi="Times New Roman" w:cs="Times New Roman"/>
                <w:b/>
                <w:sz w:val="24"/>
                <w:szCs w:val="24"/>
              </w:rPr>
              <w:t>естественнонаучная грамотность</w:t>
            </w:r>
          </w:p>
        </w:tc>
        <w:tc>
          <w:tcPr>
            <w:tcW w:w="2264" w:type="dxa"/>
          </w:tcPr>
          <w:p w:rsidR="002C73FC" w:rsidRPr="002C73FC" w:rsidRDefault="002C73FC" w:rsidP="002C73FC">
            <w:pPr>
              <w:spacing w:line="276" w:lineRule="auto"/>
              <w:rPr>
                <w:rFonts w:ascii="Times New Roman" w:hAnsi="Times New Roman" w:cs="Times New Roman"/>
                <w:b/>
                <w:sz w:val="24"/>
                <w:szCs w:val="24"/>
              </w:rPr>
            </w:pPr>
            <w:r w:rsidRPr="002C73FC">
              <w:rPr>
                <w:rFonts w:ascii="Times New Roman" w:hAnsi="Times New Roman" w:cs="Times New Roman"/>
                <w:b/>
                <w:sz w:val="24"/>
                <w:szCs w:val="24"/>
              </w:rPr>
              <w:t>финансовая грамотность</w:t>
            </w:r>
          </w:p>
        </w:tc>
      </w:tr>
      <w:tr w:rsidR="002C73FC" w:rsidRPr="00DF07A3" w:rsidTr="002C73FC">
        <w:tc>
          <w:tcPr>
            <w:tcW w:w="1526" w:type="dxa"/>
          </w:tcPr>
          <w:p w:rsidR="002C73FC" w:rsidRPr="002C73FC" w:rsidRDefault="002C73FC" w:rsidP="002C73FC">
            <w:pPr>
              <w:spacing w:line="276" w:lineRule="auto"/>
              <w:rPr>
                <w:rFonts w:ascii="Times New Roman" w:hAnsi="Times New Roman" w:cs="Times New Roman"/>
                <w:sz w:val="24"/>
                <w:szCs w:val="24"/>
              </w:rPr>
            </w:pPr>
          </w:p>
        </w:tc>
        <w:tc>
          <w:tcPr>
            <w:tcW w:w="2835" w:type="dxa"/>
          </w:tcPr>
          <w:p w:rsidR="002C73FC" w:rsidRPr="002C73FC" w:rsidRDefault="002C73FC" w:rsidP="002C73FC">
            <w:pPr>
              <w:spacing w:line="276" w:lineRule="auto"/>
              <w:rPr>
                <w:rFonts w:ascii="Times New Roman" w:hAnsi="Times New Roman" w:cs="Times New Roman"/>
                <w:sz w:val="24"/>
                <w:szCs w:val="24"/>
              </w:rPr>
            </w:pPr>
            <w:r w:rsidRPr="002C73FC">
              <w:rPr>
                <w:rFonts w:ascii="Times New Roman" w:hAnsi="Times New Roman" w:cs="Times New Roman"/>
                <w:sz w:val="24"/>
                <w:szCs w:val="24"/>
              </w:rPr>
              <w:t>оценивает содержание прочитанного с позиции норм и морали общечеловеческих ценностей; формулирует собственную позицию по отношению к прочитанному</w:t>
            </w:r>
          </w:p>
        </w:tc>
        <w:tc>
          <w:tcPr>
            <w:tcW w:w="2618" w:type="dxa"/>
          </w:tcPr>
          <w:p w:rsidR="002C73FC" w:rsidRPr="002C73FC" w:rsidRDefault="002C73FC" w:rsidP="002C73FC">
            <w:pPr>
              <w:ind w:left="79"/>
              <w:rPr>
                <w:rFonts w:ascii="Times New Roman" w:hAnsi="Times New Roman" w:cs="Times New Roman"/>
                <w:sz w:val="24"/>
                <w:szCs w:val="24"/>
              </w:rPr>
            </w:pPr>
            <w:r w:rsidRPr="002C73FC">
              <w:rPr>
                <w:rFonts w:ascii="Times New Roman" w:hAnsi="Times New Roman" w:cs="Times New Roman"/>
                <w:sz w:val="24"/>
                <w:szCs w:val="24"/>
              </w:rPr>
              <w:t xml:space="preserve">объясняет гражданскую позицию в конкретных ситуациях общественной жизни на основе естественнонаучных знаний с позиции норм </w:t>
            </w:r>
          </w:p>
          <w:p w:rsidR="002C73FC" w:rsidRPr="002C73FC" w:rsidRDefault="002C73FC" w:rsidP="002C73FC">
            <w:pPr>
              <w:ind w:left="79"/>
              <w:rPr>
                <w:rFonts w:ascii="Times New Roman" w:hAnsi="Times New Roman" w:cs="Times New Roman"/>
                <w:sz w:val="24"/>
                <w:szCs w:val="24"/>
              </w:rPr>
            </w:pPr>
            <w:r w:rsidRPr="002C73FC">
              <w:rPr>
                <w:rFonts w:ascii="Times New Roman" w:hAnsi="Times New Roman" w:cs="Times New Roman"/>
                <w:sz w:val="24"/>
                <w:szCs w:val="24"/>
              </w:rPr>
              <w:t>морали и общечеловеческих ценностей</w:t>
            </w:r>
          </w:p>
          <w:p w:rsidR="002C73FC" w:rsidRPr="002C73FC" w:rsidRDefault="002C73FC" w:rsidP="002C73FC">
            <w:pPr>
              <w:spacing w:line="276" w:lineRule="auto"/>
              <w:rPr>
                <w:rFonts w:ascii="Times New Roman" w:hAnsi="Times New Roman" w:cs="Times New Roman"/>
                <w:sz w:val="24"/>
                <w:szCs w:val="24"/>
              </w:rPr>
            </w:pPr>
            <w:r w:rsidRPr="002C73FC">
              <w:rPr>
                <w:rFonts w:ascii="Times New Roman" w:hAnsi="Times New Roman" w:cs="Times New Roman"/>
                <w:sz w:val="24"/>
                <w:szCs w:val="24"/>
              </w:rPr>
              <w:t>общественной жизни</w:t>
            </w:r>
          </w:p>
        </w:tc>
        <w:tc>
          <w:tcPr>
            <w:tcW w:w="2264" w:type="dxa"/>
          </w:tcPr>
          <w:p w:rsidR="002C73FC" w:rsidRPr="002C73FC" w:rsidRDefault="002C73FC" w:rsidP="002C73FC">
            <w:pPr>
              <w:autoSpaceDE w:val="0"/>
              <w:autoSpaceDN w:val="0"/>
              <w:adjustRightInd w:val="0"/>
              <w:rPr>
                <w:rFonts w:ascii="Times New Roman" w:hAnsi="Times New Roman" w:cs="Times New Roman"/>
                <w:sz w:val="24"/>
                <w:szCs w:val="24"/>
              </w:rPr>
            </w:pPr>
            <w:r w:rsidRPr="002C73FC">
              <w:rPr>
                <w:rFonts w:ascii="Times New Roman" w:hAnsi="Times New Roman" w:cs="Times New Roman"/>
                <w:sz w:val="24"/>
                <w:szCs w:val="24"/>
              </w:rPr>
              <w:t xml:space="preserve">оценивает финансовые действия в конкретных ситуациях с позиции норм морали и общечеловеческих ценностей, прав и обязанностей гражданина страны </w:t>
            </w:r>
          </w:p>
          <w:p w:rsidR="002C73FC" w:rsidRPr="002C73FC" w:rsidRDefault="002C73FC" w:rsidP="002C73FC">
            <w:pPr>
              <w:spacing w:line="276" w:lineRule="auto"/>
              <w:rPr>
                <w:rFonts w:ascii="Times New Roman" w:hAnsi="Times New Roman" w:cs="Times New Roman"/>
                <w:sz w:val="24"/>
                <w:szCs w:val="24"/>
              </w:rPr>
            </w:pPr>
          </w:p>
        </w:tc>
      </w:tr>
      <w:tr w:rsidR="002C73FC" w:rsidRPr="00DF07A3" w:rsidTr="002C73FC">
        <w:tc>
          <w:tcPr>
            <w:tcW w:w="1526" w:type="dxa"/>
          </w:tcPr>
          <w:p w:rsidR="002C73FC" w:rsidRPr="002C73FC" w:rsidRDefault="002C73FC" w:rsidP="002C73FC">
            <w:pPr>
              <w:spacing w:line="276" w:lineRule="auto"/>
              <w:rPr>
                <w:rFonts w:ascii="Times New Roman" w:hAnsi="Times New Roman" w:cs="Times New Roman"/>
                <w:sz w:val="24"/>
                <w:szCs w:val="24"/>
              </w:rPr>
            </w:pPr>
            <w:r w:rsidRPr="002C73FC">
              <w:rPr>
                <w:rFonts w:ascii="Times New Roman" w:hAnsi="Times New Roman" w:cs="Times New Roman"/>
                <w:sz w:val="24"/>
                <w:szCs w:val="24"/>
              </w:rPr>
              <w:t>Ошибки</w:t>
            </w:r>
          </w:p>
        </w:tc>
        <w:tc>
          <w:tcPr>
            <w:tcW w:w="2835" w:type="dxa"/>
          </w:tcPr>
          <w:p w:rsidR="002C73FC" w:rsidRPr="002C73FC" w:rsidRDefault="002C73FC" w:rsidP="002C73FC">
            <w:pPr>
              <w:keepNext/>
              <w:keepLines/>
              <w:outlineLvl w:val="0"/>
              <w:rPr>
                <w:rFonts w:ascii="Times New Roman" w:eastAsiaTheme="majorEastAsia" w:hAnsi="Times New Roman" w:cs="Times New Roman"/>
                <w:bCs/>
                <w:sz w:val="24"/>
                <w:szCs w:val="24"/>
              </w:rPr>
            </w:pPr>
            <w:r w:rsidRPr="002C73FC">
              <w:rPr>
                <w:rFonts w:ascii="Times New Roman" w:eastAsiaTheme="majorEastAsia" w:hAnsi="Times New Roman" w:cs="Times New Roman"/>
                <w:bCs/>
                <w:sz w:val="24"/>
                <w:szCs w:val="24"/>
              </w:rPr>
              <w:t>Задание 1-100% решено, верно</w:t>
            </w:r>
          </w:p>
          <w:p w:rsidR="002C73FC" w:rsidRPr="002C73FC" w:rsidRDefault="002C73FC" w:rsidP="002C73FC">
            <w:pPr>
              <w:spacing w:line="276" w:lineRule="auto"/>
              <w:rPr>
                <w:rFonts w:ascii="Times New Roman" w:hAnsi="Times New Roman" w:cs="Times New Roman"/>
                <w:sz w:val="24"/>
                <w:szCs w:val="24"/>
              </w:rPr>
            </w:pPr>
            <w:r w:rsidRPr="002C73FC">
              <w:rPr>
                <w:rFonts w:ascii="Times New Roman" w:hAnsi="Times New Roman" w:cs="Times New Roman"/>
                <w:sz w:val="24"/>
                <w:szCs w:val="24"/>
              </w:rPr>
              <w:t>Задание 2-17% решено не верно (не внимательно изучена предоставленная информация)</w:t>
            </w:r>
          </w:p>
        </w:tc>
        <w:tc>
          <w:tcPr>
            <w:tcW w:w="2618" w:type="dxa"/>
          </w:tcPr>
          <w:p w:rsidR="002C73FC" w:rsidRPr="002C73FC" w:rsidRDefault="002C73FC" w:rsidP="002C73FC">
            <w:pPr>
              <w:keepNext/>
              <w:keepLines/>
              <w:outlineLvl w:val="0"/>
              <w:rPr>
                <w:rFonts w:ascii="Times New Roman" w:eastAsiaTheme="majorEastAsia" w:hAnsi="Times New Roman" w:cs="Times New Roman"/>
                <w:bCs/>
                <w:sz w:val="24"/>
                <w:szCs w:val="24"/>
              </w:rPr>
            </w:pPr>
            <w:r w:rsidRPr="002C73FC">
              <w:rPr>
                <w:rFonts w:ascii="Times New Roman" w:eastAsiaTheme="majorEastAsia" w:hAnsi="Times New Roman" w:cs="Times New Roman"/>
                <w:bCs/>
                <w:sz w:val="24"/>
                <w:szCs w:val="24"/>
              </w:rPr>
              <w:t>Задание 3-42% ответили неверно, не смогли применить знания по предметам</w:t>
            </w:r>
          </w:p>
          <w:p w:rsidR="002C73FC" w:rsidRPr="002C73FC" w:rsidRDefault="002C73FC" w:rsidP="002C73FC">
            <w:pPr>
              <w:keepNext/>
              <w:keepLines/>
              <w:outlineLvl w:val="0"/>
              <w:rPr>
                <w:rFonts w:ascii="Times New Roman" w:eastAsiaTheme="majorEastAsia" w:hAnsi="Times New Roman" w:cs="Times New Roman"/>
                <w:bCs/>
                <w:sz w:val="24"/>
                <w:szCs w:val="24"/>
              </w:rPr>
            </w:pPr>
            <w:r w:rsidRPr="002C73FC">
              <w:rPr>
                <w:rFonts w:ascii="Times New Roman" w:eastAsiaTheme="majorEastAsia" w:hAnsi="Times New Roman" w:cs="Times New Roman"/>
                <w:bCs/>
                <w:sz w:val="24"/>
                <w:szCs w:val="24"/>
              </w:rPr>
              <w:t>Задание 4-67% неверно составлена последовательность природных процессов</w:t>
            </w:r>
          </w:p>
          <w:p w:rsidR="002C73FC" w:rsidRPr="002C73FC" w:rsidRDefault="002C73FC" w:rsidP="002C73FC">
            <w:pPr>
              <w:keepNext/>
              <w:keepLines/>
              <w:outlineLvl w:val="0"/>
              <w:rPr>
                <w:rFonts w:ascii="Times New Roman" w:eastAsiaTheme="majorEastAsia" w:hAnsi="Times New Roman" w:cs="Times New Roman"/>
                <w:bCs/>
                <w:sz w:val="24"/>
                <w:szCs w:val="24"/>
              </w:rPr>
            </w:pPr>
            <w:r w:rsidRPr="002C73FC">
              <w:rPr>
                <w:rFonts w:ascii="Times New Roman" w:eastAsiaTheme="majorEastAsia" w:hAnsi="Times New Roman" w:cs="Times New Roman"/>
                <w:bCs/>
                <w:sz w:val="24"/>
                <w:szCs w:val="24"/>
              </w:rPr>
              <w:t>Задание 5-50% не знают полезные свойства молока</w:t>
            </w:r>
          </w:p>
          <w:p w:rsidR="002C73FC" w:rsidRPr="002C73FC" w:rsidRDefault="002C73FC" w:rsidP="002C73FC">
            <w:pPr>
              <w:keepNext/>
              <w:keepLines/>
              <w:outlineLvl w:val="0"/>
              <w:rPr>
                <w:rFonts w:ascii="Times New Roman" w:eastAsiaTheme="majorEastAsia" w:hAnsi="Times New Roman" w:cs="Times New Roman"/>
                <w:bCs/>
                <w:sz w:val="24"/>
                <w:szCs w:val="24"/>
              </w:rPr>
            </w:pPr>
            <w:r w:rsidRPr="002C73FC">
              <w:rPr>
                <w:rFonts w:ascii="Times New Roman" w:eastAsiaTheme="majorEastAsia" w:hAnsi="Times New Roman" w:cs="Times New Roman"/>
                <w:bCs/>
                <w:sz w:val="24"/>
                <w:szCs w:val="24"/>
              </w:rPr>
              <w:t>Задание 6-50% не смогли выбрать ответ на причины отравления ртутью</w:t>
            </w:r>
          </w:p>
          <w:p w:rsidR="002C73FC" w:rsidRPr="002C73FC" w:rsidRDefault="002C73FC" w:rsidP="002C73FC">
            <w:pPr>
              <w:keepNext/>
              <w:keepLines/>
              <w:outlineLvl w:val="0"/>
              <w:rPr>
                <w:rFonts w:ascii="Times New Roman" w:eastAsiaTheme="majorEastAsia" w:hAnsi="Times New Roman" w:cs="Times New Roman"/>
                <w:bCs/>
                <w:sz w:val="24"/>
                <w:szCs w:val="24"/>
              </w:rPr>
            </w:pPr>
            <w:r w:rsidRPr="002C73FC">
              <w:rPr>
                <w:rFonts w:ascii="Times New Roman" w:eastAsiaTheme="majorEastAsia" w:hAnsi="Times New Roman" w:cs="Times New Roman"/>
                <w:bCs/>
                <w:sz w:val="24"/>
                <w:szCs w:val="24"/>
              </w:rPr>
              <w:lastRenderedPageBreak/>
              <w:t>Задание 7-75% не нашли верный вариант присутствия ионов в растворах</w:t>
            </w:r>
          </w:p>
          <w:p w:rsidR="002C73FC" w:rsidRPr="002C73FC" w:rsidRDefault="002C73FC" w:rsidP="002C73FC">
            <w:pPr>
              <w:ind w:left="79"/>
              <w:rPr>
                <w:rFonts w:ascii="Times New Roman" w:hAnsi="Times New Roman" w:cs="Times New Roman"/>
                <w:sz w:val="24"/>
                <w:szCs w:val="24"/>
              </w:rPr>
            </w:pPr>
          </w:p>
        </w:tc>
        <w:tc>
          <w:tcPr>
            <w:tcW w:w="2264" w:type="dxa"/>
          </w:tcPr>
          <w:p w:rsidR="002C73FC" w:rsidRPr="002C73FC" w:rsidRDefault="002C73FC" w:rsidP="002C73FC">
            <w:pPr>
              <w:keepNext/>
              <w:keepLines/>
              <w:outlineLvl w:val="0"/>
              <w:rPr>
                <w:rFonts w:ascii="Times New Roman" w:eastAsiaTheme="majorEastAsia" w:hAnsi="Times New Roman" w:cs="Times New Roman"/>
                <w:bCs/>
                <w:sz w:val="24"/>
                <w:szCs w:val="24"/>
              </w:rPr>
            </w:pPr>
            <w:r w:rsidRPr="002C73FC">
              <w:rPr>
                <w:rFonts w:ascii="Times New Roman" w:eastAsiaTheme="majorEastAsia" w:hAnsi="Times New Roman" w:cs="Times New Roman"/>
                <w:bCs/>
                <w:sz w:val="24"/>
                <w:szCs w:val="24"/>
              </w:rPr>
              <w:lastRenderedPageBreak/>
              <w:t>Задание 8-33% неверно ответили или не ответили, что из списка отражает финансовую сторону трудоустройства</w:t>
            </w:r>
          </w:p>
          <w:p w:rsidR="002C73FC" w:rsidRPr="002C73FC" w:rsidRDefault="002C73FC" w:rsidP="002C73FC">
            <w:pPr>
              <w:keepNext/>
              <w:keepLines/>
              <w:outlineLvl w:val="0"/>
              <w:rPr>
                <w:rFonts w:ascii="Times New Roman" w:eastAsiaTheme="majorEastAsia" w:hAnsi="Times New Roman" w:cs="Times New Roman"/>
                <w:bCs/>
                <w:sz w:val="24"/>
                <w:szCs w:val="24"/>
              </w:rPr>
            </w:pPr>
            <w:r w:rsidRPr="002C73FC">
              <w:rPr>
                <w:rFonts w:ascii="Times New Roman" w:eastAsiaTheme="majorEastAsia" w:hAnsi="Times New Roman" w:cs="Times New Roman"/>
                <w:bCs/>
                <w:sz w:val="24"/>
                <w:szCs w:val="24"/>
              </w:rPr>
              <w:t>Задание 9-42% неверно ответили на вопрос по выбору вакансий</w:t>
            </w:r>
          </w:p>
          <w:p w:rsidR="002C73FC" w:rsidRPr="002C73FC" w:rsidRDefault="002C73FC" w:rsidP="002C73FC">
            <w:pPr>
              <w:keepNext/>
              <w:keepLines/>
              <w:outlineLvl w:val="0"/>
              <w:rPr>
                <w:rFonts w:ascii="Times New Roman" w:eastAsiaTheme="majorEastAsia" w:hAnsi="Times New Roman" w:cs="Times New Roman"/>
                <w:bCs/>
                <w:sz w:val="24"/>
                <w:szCs w:val="24"/>
              </w:rPr>
            </w:pPr>
            <w:r w:rsidRPr="002C73FC">
              <w:rPr>
                <w:rFonts w:ascii="Times New Roman" w:eastAsiaTheme="majorEastAsia" w:hAnsi="Times New Roman" w:cs="Times New Roman"/>
                <w:bCs/>
                <w:sz w:val="24"/>
                <w:szCs w:val="24"/>
              </w:rPr>
              <w:t xml:space="preserve">Задание 10-25% неверно ответили на вопрос по </w:t>
            </w:r>
            <w:r w:rsidRPr="002C73FC">
              <w:rPr>
                <w:rFonts w:ascii="Times New Roman" w:eastAsiaTheme="majorEastAsia" w:hAnsi="Times New Roman" w:cs="Times New Roman"/>
                <w:bCs/>
                <w:sz w:val="24"/>
                <w:szCs w:val="24"/>
              </w:rPr>
              <w:lastRenderedPageBreak/>
              <w:t>выбору вакансий</w:t>
            </w:r>
          </w:p>
          <w:p w:rsidR="002C73FC" w:rsidRPr="002C73FC" w:rsidRDefault="002C73FC" w:rsidP="002C73FC">
            <w:pPr>
              <w:keepNext/>
              <w:keepLines/>
              <w:outlineLvl w:val="0"/>
              <w:rPr>
                <w:rFonts w:ascii="Times New Roman" w:eastAsiaTheme="majorEastAsia" w:hAnsi="Times New Roman" w:cs="Times New Roman"/>
                <w:bCs/>
                <w:sz w:val="24"/>
                <w:szCs w:val="24"/>
              </w:rPr>
            </w:pPr>
            <w:r w:rsidRPr="002C73FC">
              <w:rPr>
                <w:rFonts w:ascii="Times New Roman" w:eastAsiaTheme="majorEastAsia" w:hAnsi="Times New Roman" w:cs="Times New Roman"/>
                <w:bCs/>
                <w:sz w:val="24"/>
                <w:szCs w:val="24"/>
              </w:rPr>
              <w:t>Задание 11-42% не смогли сформулировать свой ответ или не указали 2 причину</w:t>
            </w:r>
          </w:p>
          <w:p w:rsidR="002C73FC" w:rsidRPr="002C73FC" w:rsidRDefault="002C73FC" w:rsidP="002C73FC">
            <w:pPr>
              <w:keepNext/>
              <w:keepLines/>
              <w:outlineLvl w:val="0"/>
              <w:rPr>
                <w:rFonts w:ascii="Times New Roman" w:eastAsiaTheme="majorEastAsia" w:hAnsi="Times New Roman" w:cs="Times New Roman"/>
                <w:bCs/>
                <w:sz w:val="24"/>
                <w:szCs w:val="24"/>
              </w:rPr>
            </w:pPr>
            <w:r w:rsidRPr="002C73FC">
              <w:rPr>
                <w:rFonts w:ascii="Times New Roman" w:eastAsiaTheme="majorEastAsia" w:hAnsi="Times New Roman" w:cs="Times New Roman"/>
                <w:bCs/>
                <w:sz w:val="24"/>
                <w:szCs w:val="24"/>
              </w:rPr>
              <w:t>Задание 12-17%- не смогли верно выбрать предложенную вакансию</w:t>
            </w:r>
          </w:p>
          <w:p w:rsidR="002C73FC" w:rsidRPr="002C73FC" w:rsidRDefault="002C73FC" w:rsidP="002C73FC">
            <w:pPr>
              <w:autoSpaceDE w:val="0"/>
              <w:autoSpaceDN w:val="0"/>
              <w:adjustRightInd w:val="0"/>
              <w:rPr>
                <w:rFonts w:ascii="Times New Roman" w:hAnsi="Times New Roman" w:cs="Times New Roman"/>
                <w:sz w:val="24"/>
                <w:szCs w:val="24"/>
              </w:rPr>
            </w:pPr>
            <w:r w:rsidRPr="002C73FC">
              <w:rPr>
                <w:rFonts w:ascii="Times New Roman" w:hAnsi="Times New Roman" w:cs="Times New Roman"/>
                <w:sz w:val="24"/>
                <w:szCs w:val="24"/>
              </w:rPr>
              <w:t>Задание 13-17% не знают преимущества работы в подростковом возрасте</w:t>
            </w:r>
          </w:p>
        </w:tc>
      </w:tr>
    </w:tbl>
    <w:p w:rsidR="00C46C1B" w:rsidRDefault="00C46C1B" w:rsidP="002C73FC">
      <w:pPr>
        <w:keepNext/>
        <w:keepLines/>
        <w:spacing w:before="0" w:beforeAutospacing="0" w:after="0" w:afterAutospacing="0" w:line="276" w:lineRule="auto"/>
        <w:ind w:right="452"/>
        <w:outlineLvl w:val="0"/>
        <w:rPr>
          <w:rFonts w:ascii="Times New Roman" w:eastAsiaTheme="majorEastAsia" w:hAnsi="Times New Roman" w:cs="Times New Roman"/>
          <w:b/>
          <w:bCs/>
          <w:sz w:val="24"/>
          <w:szCs w:val="24"/>
          <w:lang w:val="ru-RU"/>
        </w:rPr>
      </w:pPr>
    </w:p>
    <w:p w:rsidR="002C73FC" w:rsidRPr="002C73FC" w:rsidRDefault="002C73FC" w:rsidP="002C73FC">
      <w:pPr>
        <w:keepNext/>
        <w:keepLines/>
        <w:spacing w:before="0" w:beforeAutospacing="0" w:after="0" w:afterAutospacing="0" w:line="276" w:lineRule="auto"/>
        <w:ind w:right="452"/>
        <w:outlineLvl w:val="0"/>
        <w:rPr>
          <w:rFonts w:ascii="Times New Roman" w:eastAsiaTheme="majorEastAsia" w:hAnsi="Times New Roman" w:cs="Times New Roman"/>
          <w:b/>
          <w:bCs/>
          <w:sz w:val="24"/>
          <w:szCs w:val="24"/>
          <w:lang w:val="ru-RU"/>
        </w:rPr>
      </w:pPr>
      <w:r w:rsidRPr="002C73FC">
        <w:rPr>
          <w:rFonts w:ascii="Times New Roman" w:eastAsiaTheme="majorEastAsia" w:hAnsi="Times New Roman" w:cs="Times New Roman"/>
          <w:b/>
          <w:bCs/>
          <w:sz w:val="24"/>
          <w:szCs w:val="24"/>
          <w:lang w:val="ru-RU"/>
        </w:rPr>
        <w:t xml:space="preserve"> Выводы</w:t>
      </w:r>
      <w:r w:rsidRPr="002C73FC">
        <w:rPr>
          <w:rFonts w:ascii="Times New Roman" w:eastAsiaTheme="majorEastAsia" w:hAnsi="Times New Roman" w:cs="Times New Roman"/>
          <w:b/>
          <w:bCs/>
          <w:spacing w:val="-3"/>
          <w:sz w:val="24"/>
          <w:szCs w:val="24"/>
          <w:lang w:val="ru-RU"/>
        </w:rPr>
        <w:t xml:space="preserve"> </w:t>
      </w:r>
      <w:r w:rsidRPr="002C73FC">
        <w:rPr>
          <w:rFonts w:ascii="Times New Roman" w:eastAsiaTheme="majorEastAsia" w:hAnsi="Times New Roman" w:cs="Times New Roman"/>
          <w:b/>
          <w:bCs/>
          <w:sz w:val="24"/>
          <w:szCs w:val="24"/>
          <w:lang w:val="ru-RU"/>
        </w:rPr>
        <w:t>и</w:t>
      </w:r>
      <w:r w:rsidRPr="002C73FC">
        <w:rPr>
          <w:rFonts w:ascii="Times New Roman" w:eastAsiaTheme="majorEastAsia" w:hAnsi="Times New Roman" w:cs="Times New Roman"/>
          <w:b/>
          <w:bCs/>
          <w:spacing w:val="-1"/>
          <w:sz w:val="24"/>
          <w:szCs w:val="24"/>
          <w:lang w:val="ru-RU"/>
        </w:rPr>
        <w:t xml:space="preserve"> </w:t>
      </w:r>
      <w:r w:rsidRPr="002C73FC">
        <w:rPr>
          <w:rFonts w:ascii="Times New Roman" w:eastAsiaTheme="majorEastAsia" w:hAnsi="Times New Roman" w:cs="Times New Roman"/>
          <w:b/>
          <w:bCs/>
          <w:sz w:val="24"/>
          <w:szCs w:val="24"/>
          <w:lang w:val="ru-RU"/>
        </w:rPr>
        <w:t>рекомендации</w:t>
      </w:r>
    </w:p>
    <w:p w:rsidR="002C73FC" w:rsidRPr="002C73FC" w:rsidRDefault="002C73FC" w:rsidP="002C73FC">
      <w:pPr>
        <w:spacing w:before="0" w:beforeAutospacing="0" w:after="0" w:afterAutospacing="0" w:line="276" w:lineRule="auto"/>
        <w:ind w:right="626"/>
        <w:rPr>
          <w:rFonts w:ascii="Times New Roman" w:hAnsi="Times New Roman" w:cs="Times New Roman"/>
          <w:sz w:val="24"/>
          <w:szCs w:val="24"/>
          <w:lang w:val="ru-RU"/>
        </w:rPr>
      </w:pPr>
      <w:r w:rsidRPr="002C73FC">
        <w:rPr>
          <w:rFonts w:ascii="Times New Roman" w:hAnsi="Times New Roman" w:cs="Times New Roman"/>
          <w:sz w:val="24"/>
          <w:szCs w:val="24"/>
          <w:lang w:val="ru-RU"/>
        </w:rPr>
        <w:t>Подготовленные КИМ по олимпиаде функциональной грамотности позволяют объективно оценить уровень достижения обучающимися</w:t>
      </w:r>
      <w:r w:rsidRPr="002C73FC">
        <w:rPr>
          <w:rFonts w:ascii="Times New Roman" w:hAnsi="Times New Roman" w:cs="Times New Roman"/>
          <w:spacing w:val="-57"/>
          <w:sz w:val="24"/>
          <w:szCs w:val="24"/>
          <w:lang w:val="ru-RU"/>
        </w:rPr>
        <w:t xml:space="preserve">                     </w:t>
      </w:r>
      <w:r w:rsidRPr="002C73FC">
        <w:rPr>
          <w:rFonts w:ascii="Times New Roman" w:hAnsi="Times New Roman" w:cs="Times New Roman"/>
          <w:sz w:val="24"/>
          <w:szCs w:val="24"/>
          <w:lang w:val="ru-RU"/>
        </w:rPr>
        <w:t>проверяемых</w:t>
      </w:r>
      <w:r w:rsidRPr="002C73FC">
        <w:rPr>
          <w:rFonts w:ascii="Times New Roman" w:hAnsi="Times New Roman" w:cs="Times New Roman"/>
          <w:spacing w:val="-2"/>
          <w:sz w:val="24"/>
          <w:szCs w:val="24"/>
          <w:lang w:val="ru-RU"/>
        </w:rPr>
        <w:t xml:space="preserve"> </w:t>
      </w:r>
      <w:r w:rsidRPr="002C73FC">
        <w:rPr>
          <w:rFonts w:ascii="Times New Roman" w:hAnsi="Times New Roman" w:cs="Times New Roman"/>
          <w:sz w:val="24"/>
          <w:szCs w:val="24"/>
          <w:lang w:val="ru-RU"/>
        </w:rPr>
        <w:t>умений.</w:t>
      </w:r>
    </w:p>
    <w:p w:rsidR="002C73FC" w:rsidRPr="002C73FC" w:rsidRDefault="002C73FC" w:rsidP="00C46C1B">
      <w:pPr>
        <w:spacing w:before="0" w:beforeAutospacing="0" w:after="0" w:afterAutospacing="0" w:line="276" w:lineRule="auto"/>
        <w:rPr>
          <w:rFonts w:ascii="Times New Roman" w:hAnsi="Times New Roman" w:cs="Times New Roman"/>
          <w:sz w:val="24"/>
          <w:szCs w:val="24"/>
          <w:lang w:val="ru-RU"/>
        </w:rPr>
      </w:pPr>
      <w:r w:rsidRPr="002C73FC">
        <w:rPr>
          <w:rFonts w:ascii="Times New Roman" w:hAnsi="Times New Roman" w:cs="Times New Roman"/>
          <w:sz w:val="24"/>
          <w:szCs w:val="24"/>
          <w:lang w:val="ru-RU"/>
        </w:rPr>
        <w:t>Результаты</w:t>
      </w:r>
      <w:r w:rsidRPr="002C73FC">
        <w:rPr>
          <w:rFonts w:ascii="Times New Roman" w:hAnsi="Times New Roman" w:cs="Times New Roman"/>
          <w:spacing w:val="40"/>
          <w:sz w:val="24"/>
          <w:szCs w:val="24"/>
          <w:lang w:val="ru-RU"/>
        </w:rPr>
        <w:t xml:space="preserve"> </w:t>
      </w:r>
      <w:r w:rsidRPr="002C73FC">
        <w:rPr>
          <w:rFonts w:ascii="Times New Roman" w:hAnsi="Times New Roman" w:cs="Times New Roman"/>
          <w:sz w:val="24"/>
          <w:szCs w:val="24"/>
          <w:lang w:val="ru-RU"/>
        </w:rPr>
        <w:t>выполнения</w:t>
      </w:r>
      <w:r w:rsidRPr="002C73FC">
        <w:rPr>
          <w:rFonts w:ascii="Times New Roman" w:hAnsi="Times New Roman" w:cs="Times New Roman"/>
          <w:spacing w:val="38"/>
          <w:sz w:val="24"/>
          <w:szCs w:val="24"/>
          <w:lang w:val="ru-RU"/>
        </w:rPr>
        <w:t xml:space="preserve"> </w:t>
      </w:r>
      <w:r w:rsidRPr="002C73FC">
        <w:rPr>
          <w:rFonts w:ascii="Times New Roman" w:hAnsi="Times New Roman" w:cs="Times New Roman"/>
          <w:sz w:val="24"/>
          <w:szCs w:val="24"/>
          <w:lang w:val="ru-RU"/>
        </w:rPr>
        <w:t>олимпиады</w:t>
      </w:r>
      <w:r w:rsidRPr="002C73FC">
        <w:rPr>
          <w:rFonts w:ascii="Times New Roman" w:hAnsi="Times New Roman" w:cs="Times New Roman"/>
          <w:spacing w:val="44"/>
          <w:sz w:val="24"/>
          <w:szCs w:val="24"/>
          <w:lang w:val="ru-RU"/>
        </w:rPr>
        <w:t xml:space="preserve"> </w:t>
      </w:r>
      <w:r w:rsidRPr="002C73FC">
        <w:rPr>
          <w:rFonts w:ascii="Times New Roman" w:hAnsi="Times New Roman" w:cs="Times New Roman"/>
          <w:sz w:val="24"/>
          <w:szCs w:val="24"/>
          <w:lang w:val="ru-RU"/>
        </w:rPr>
        <w:t>показывают,</w:t>
      </w:r>
      <w:r w:rsidRPr="002C73FC">
        <w:rPr>
          <w:rFonts w:ascii="Times New Roman" w:hAnsi="Times New Roman" w:cs="Times New Roman"/>
          <w:spacing w:val="39"/>
          <w:sz w:val="24"/>
          <w:szCs w:val="24"/>
          <w:lang w:val="ru-RU"/>
        </w:rPr>
        <w:t xml:space="preserve"> </w:t>
      </w:r>
      <w:r w:rsidRPr="002C73FC">
        <w:rPr>
          <w:rFonts w:ascii="Times New Roman" w:hAnsi="Times New Roman" w:cs="Times New Roman"/>
          <w:sz w:val="24"/>
          <w:szCs w:val="24"/>
          <w:lang w:val="ru-RU"/>
        </w:rPr>
        <w:t>что</w:t>
      </w:r>
      <w:r w:rsidRPr="002C73FC">
        <w:rPr>
          <w:rFonts w:ascii="Times New Roman" w:hAnsi="Times New Roman" w:cs="Times New Roman"/>
          <w:spacing w:val="40"/>
          <w:sz w:val="24"/>
          <w:szCs w:val="24"/>
          <w:lang w:val="ru-RU"/>
        </w:rPr>
        <w:t xml:space="preserve"> </w:t>
      </w:r>
      <w:r w:rsidRPr="002C73FC">
        <w:rPr>
          <w:rFonts w:ascii="Times New Roman" w:hAnsi="Times New Roman" w:cs="Times New Roman"/>
          <w:sz w:val="24"/>
          <w:szCs w:val="24"/>
          <w:lang w:val="ru-RU"/>
        </w:rPr>
        <w:t>наиболее</w:t>
      </w:r>
      <w:r w:rsidRPr="002C73FC">
        <w:rPr>
          <w:rFonts w:ascii="Times New Roman" w:hAnsi="Times New Roman" w:cs="Times New Roman"/>
          <w:spacing w:val="39"/>
          <w:sz w:val="24"/>
          <w:szCs w:val="24"/>
          <w:lang w:val="ru-RU"/>
        </w:rPr>
        <w:t xml:space="preserve"> </w:t>
      </w:r>
      <w:r w:rsidRPr="002C73FC">
        <w:rPr>
          <w:rFonts w:ascii="Times New Roman" w:hAnsi="Times New Roman" w:cs="Times New Roman"/>
          <w:sz w:val="24"/>
          <w:szCs w:val="24"/>
          <w:lang w:val="ru-RU"/>
        </w:rPr>
        <w:t>успешно</w:t>
      </w:r>
      <w:r w:rsidRPr="002C73FC">
        <w:rPr>
          <w:rFonts w:ascii="Times New Roman" w:hAnsi="Times New Roman" w:cs="Times New Roman"/>
          <w:spacing w:val="-57"/>
          <w:sz w:val="24"/>
          <w:szCs w:val="24"/>
          <w:lang w:val="ru-RU"/>
        </w:rPr>
        <w:t xml:space="preserve"> </w:t>
      </w:r>
      <w:r w:rsidRPr="002C73FC">
        <w:rPr>
          <w:rFonts w:ascii="Times New Roman" w:hAnsi="Times New Roman" w:cs="Times New Roman"/>
          <w:sz w:val="24"/>
          <w:szCs w:val="24"/>
          <w:lang w:val="ru-RU"/>
        </w:rPr>
        <w:t>обучающиеся</w:t>
      </w:r>
      <w:r w:rsidRPr="002C73FC">
        <w:rPr>
          <w:rFonts w:ascii="Times New Roman" w:hAnsi="Times New Roman" w:cs="Times New Roman"/>
          <w:spacing w:val="-3"/>
          <w:sz w:val="24"/>
          <w:szCs w:val="24"/>
          <w:lang w:val="ru-RU"/>
        </w:rPr>
        <w:t xml:space="preserve"> </w:t>
      </w:r>
      <w:r w:rsidRPr="002C73FC">
        <w:rPr>
          <w:rFonts w:ascii="Times New Roman" w:hAnsi="Times New Roman" w:cs="Times New Roman"/>
          <w:sz w:val="24"/>
          <w:szCs w:val="24"/>
          <w:lang w:val="ru-RU"/>
        </w:rPr>
        <w:t>справляются</w:t>
      </w:r>
      <w:r w:rsidRPr="002C73FC">
        <w:rPr>
          <w:rFonts w:ascii="Times New Roman" w:hAnsi="Times New Roman" w:cs="Times New Roman"/>
          <w:spacing w:val="-3"/>
          <w:sz w:val="24"/>
          <w:szCs w:val="24"/>
          <w:lang w:val="ru-RU"/>
        </w:rPr>
        <w:t xml:space="preserve"> </w:t>
      </w:r>
      <w:r w:rsidRPr="002C73FC">
        <w:rPr>
          <w:rFonts w:ascii="Times New Roman" w:hAnsi="Times New Roman" w:cs="Times New Roman"/>
          <w:sz w:val="24"/>
          <w:szCs w:val="24"/>
          <w:lang w:val="ru-RU"/>
        </w:rPr>
        <w:t>с заданиями,</w:t>
      </w:r>
      <w:r w:rsidRPr="002C73FC">
        <w:rPr>
          <w:rFonts w:ascii="Times New Roman" w:hAnsi="Times New Roman" w:cs="Times New Roman"/>
          <w:spacing w:val="-2"/>
          <w:sz w:val="24"/>
          <w:szCs w:val="24"/>
          <w:lang w:val="ru-RU"/>
        </w:rPr>
        <w:t xml:space="preserve"> </w:t>
      </w:r>
      <w:r w:rsidRPr="002C73FC">
        <w:rPr>
          <w:rFonts w:ascii="Times New Roman" w:hAnsi="Times New Roman" w:cs="Times New Roman"/>
          <w:sz w:val="24"/>
          <w:szCs w:val="24"/>
          <w:lang w:val="ru-RU"/>
        </w:rPr>
        <w:t>проверяющими</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умения</w:t>
      </w:r>
      <w:r w:rsidRPr="002C73FC">
        <w:rPr>
          <w:rFonts w:ascii="Times New Roman" w:hAnsi="Times New Roman" w:cs="Times New Roman"/>
          <w:spacing w:val="-3"/>
          <w:sz w:val="24"/>
          <w:szCs w:val="24"/>
          <w:lang w:val="ru-RU"/>
        </w:rPr>
        <w:t xml:space="preserve"> </w:t>
      </w:r>
      <w:r w:rsidRPr="002C73FC">
        <w:rPr>
          <w:rFonts w:ascii="Times New Roman" w:hAnsi="Times New Roman" w:cs="Times New Roman"/>
          <w:sz w:val="24"/>
          <w:szCs w:val="24"/>
          <w:lang w:val="ru-RU"/>
        </w:rPr>
        <w:t>выявлять</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информацию по финансовой грамотности.</w:t>
      </w:r>
    </w:p>
    <w:p w:rsidR="002C73FC" w:rsidRPr="00C46C1B" w:rsidRDefault="002C73FC" w:rsidP="00C46C1B">
      <w:pPr>
        <w:spacing w:before="0" w:beforeAutospacing="0" w:after="0" w:afterAutospacing="0" w:line="276" w:lineRule="auto"/>
        <w:ind w:right="256"/>
        <w:rPr>
          <w:rFonts w:ascii="Times New Roman" w:hAnsi="Times New Roman" w:cs="Times New Roman"/>
          <w:sz w:val="24"/>
          <w:szCs w:val="24"/>
          <w:lang w:val="ru-RU"/>
        </w:rPr>
      </w:pPr>
      <w:r w:rsidRPr="002C73FC">
        <w:rPr>
          <w:rFonts w:ascii="Times New Roman" w:hAnsi="Times New Roman" w:cs="Times New Roman"/>
          <w:sz w:val="24"/>
          <w:szCs w:val="24"/>
          <w:lang w:val="ru-RU"/>
        </w:rPr>
        <w:t>По итогам олимпиады отмечаются дефициты в выполнении заданий, требующих давать</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оценку</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проблемы,</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интерпретировать,</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рассуждать.</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Самые</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низкие</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результаты</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связаны</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с</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умением</w:t>
      </w:r>
      <w:r w:rsidRPr="002C73FC">
        <w:rPr>
          <w:rFonts w:ascii="Times New Roman" w:hAnsi="Times New Roman" w:cs="Times New Roman"/>
          <w:spacing w:val="-2"/>
          <w:sz w:val="24"/>
          <w:szCs w:val="24"/>
          <w:lang w:val="ru-RU"/>
        </w:rPr>
        <w:t xml:space="preserve"> </w:t>
      </w:r>
      <w:r w:rsidRPr="002C73FC">
        <w:rPr>
          <w:rFonts w:ascii="Times New Roman" w:hAnsi="Times New Roman" w:cs="Times New Roman"/>
          <w:sz w:val="24"/>
          <w:szCs w:val="24"/>
          <w:lang w:val="ru-RU"/>
        </w:rPr>
        <w:t>применять полученных</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знаний</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в</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лично</w:t>
      </w:r>
      <w:r w:rsidRPr="002C73FC">
        <w:rPr>
          <w:rFonts w:ascii="Times New Roman" w:hAnsi="Times New Roman" w:cs="Times New Roman"/>
          <w:spacing w:val="-1"/>
          <w:sz w:val="24"/>
          <w:szCs w:val="24"/>
          <w:lang w:val="ru-RU"/>
        </w:rPr>
        <w:t xml:space="preserve"> </w:t>
      </w:r>
      <w:r w:rsidR="00C46C1B">
        <w:rPr>
          <w:rFonts w:ascii="Times New Roman" w:hAnsi="Times New Roman" w:cs="Times New Roman"/>
          <w:sz w:val="24"/>
          <w:szCs w:val="24"/>
          <w:lang w:val="ru-RU"/>
        </w:rPr>
        <w:t>значимой ситуации</w:t>
      </w:r>
    </w:p>
    <w:p w:rsidR="002C73FC" w:rsidRPr="002C73FC" w:rsidRDefault="00C46C1B" w:rsidP="00C46C1B">
      <w:pPr>
        <w:widowControl w:val="0"/>
        <w:autoSpaceDE w:val="0"/>
        <w:autoSpaceDN w:val="0"/>
        <w:spacing w:before="0" w:beforeAutospacing="0" w:after="0" w:afterAutospacing="0" w:line="276"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2C73FC" w:rsidRPr="002C73FC">
        <w:rPr>
          <w:rFonts w:ascii="Times New Roman" w:eastAsia="Times New Roman" w:hAnsi="Times New Roman" w:cs="Times New Roman"/>
          <w:sz w:val="24"/>
          <w:szCs w:val="24"/>
          <w:lang w:val="ru-RU"/>
        </w:rPr>
        <w:t>По</w:t>
      </w:r>
      <w:r w:rsidR="002C73FC" w:rsidRPr="002C73FC">
        <w:rPr>
          <w:rFonts w:ascii="Times New Roman" w:eastAsia="Times New Roman" w:hAnsi="Times New Roman" w:cs="Times New Roman"/>
          <w:spacing w:val="-4"/>
          <w:sz w:val="24"/>
          <w:szCs w:val="24"/>
          <w:lang w:val="ru-RU"/>
        </w:rPr>
        <w:t xml:space="preserve"> </w:t>
      </w:r>
      <w:r w:rsidR="002C73FC" w:rsidRPr="002C73FC">
        <w:rPr>
          <w:rFonts w:ascii="Times New Roman" w:eastAsia="Times New Roman" w:hAnsi="Times New Roman" w:cs="Times New Roman"/>
          <w:sz w:val="24"/>
          <w:szCs w:val="24"/>
          <w:lang w:val="ru-RU"/>
        </w:rPr>
        <w:t>результатам</w:t>
      </w:r>
      <w:r w:rsidR="002C73FC" w:rsidRPr="002C73FC">
        <w:rPr>
          <w:rFonts w:ascii="Times New Roman" w:eastAsia="Times New Roman" w:hAnsi="Times New Roman" w:cs="Times New Roman"/>
          <w:spacing w:val="-5"/>
          <w:sz w:val="24"/>
          <w:szCs w:val="24"/>
          <w:lang w:val="ru-RU"/>
        </w:rPr>
        <w:t xml:space="preserve"> </w:t>
      </w:r>
      <w:r w:rsidR="002C73FC" w:rsidRPr="002C73FC">
        <w:rPr>
          <w:rFonts w:ascii="Times New Roman" w:eastAsia="Times New Roman" w:hAnsi="Times New Roman" w:cs="Times New Roman"/>
          <w:sz w:val="24"/>
          <w:szCs w:val="24"/>
          <w:lang w:val="ru-RU"/>
        </w:rPr>
        <w:t>диагностики</w:t>
      </w:r>
      <w:r w:rsidR="002C73FC" w:rsidRPr="002C73FC">
        <w:rPr>
          <w:rFonts w:ascii="Times New Roman" w:eastAsia="Times New Roman" w:hAnsi="Times New Roman" w:cs="Times New Roman"/>
          <w:spacing w:val="-2"/>
          <w:sz w:val="24"/>
          <w:szCs w:val="24"/>
          <w:lang w:val="ru-RU"/>
        </w:rPr>
        <w:t xml:space="preserve"> </w:t>
      </w:r>
      <w:r w:rsidR="002C73FC" w:rsidRPr="002C73FC">
        <w:rPr>
          <w:rFonts w:ascii="Times New Roman" w:eastAsia="Times New Roman" w:hAnsi="Times New Roman" w:cs="Times New Roman"/>
          <w:sz w:val="24"/>
          <w:szCs w:val="24"/>
          <w:lang w:val="ru-RU"/>
        </w:rPr>
        <w:t>можно</w:t>
      </w:r>
      <w:r w:rsidR="002C73FC" w:rsidRPr="002C73FC">
        <w:rPr>
          <w:rFonts w:ascii="Times New Roman" w:eastAsia="Times New Roman" w:hAnsi="Times New Roman" w:cs="Times New Roman"/>
          <w:spacing w:val="-3"/>
          <w:sz w:val="24"/>
          <w:szCs w:val="24"/>
          <w:lang w:val="ru-RU"/>
        </w:rPr>
        <w:t xml:space="preserve"> </w:t>
      </w:r>
      <w:r w:rsidR="002C73FC" w:rsidRPr="002C73FC">
        <w:rPr>
          <w:rFonts w:ascii="Times New Roman" w:eastAsia="Times New Roman" w:hAnsi="Times New Roman" w:cs="Times New Roman"/>
          <w:sz w:val="24"/>
          <w:szCs w:val="24"/>
          <w:lang w:val="ru-RU"/>
        </w:rPr>
        <w:t>рекомендовать:</w:t>
      </w:r>
    </w:p>
    <w:p w:rsidR="002C73FC" w:rsidRPr="002C73FC" w:rsidRDefault="002C73FC" w:rsidP="00C46C1B">
      <w:pPr>
        <w:tabs>
          <w:tab w:val="left" w:pos="460"/>
          <w:tab w:val="left" w:pos="461"/>
        </w:tabs>
        <w:spacing w:before="0" w:beforeAutospacing="0" w:after="0" w:afterAutospacing="0" w:line="276" w:lineRule="auto"/>
        <w:ind w:right="123"/>
        <w:contextualSpacing/>
        <w:rPr>
          <w:rFonts w:ascii="Times New Roman" w:hAnsi="Times New Roman" w:cs="Times New Roman"/>
          <w:sz w:val="24"/>
          <w:szCs w:val="24"/>
          <w:lang w:val="ru-RU"/>
        </w:rPr>
      </w:pPr>
      <w:r w:rsidRPr="002C73FC">
        <w:rPr>
          <w:rFonts w:ascii="Times New Roman" w:hAnsi="Times New Roman" w:cs="Times New Roman"/>
          <w:sz w:val="24"/>
          <w:szCs w:val="24"/>
          <w:lang w:val="ru-RU"/>
        </w:rPr>
        <w:t xml:space="preserve"> - в</w:t>
      </w:r>
      <w:r w:rsidRPr="002C73FC">
        <w:rPr>
          <w:rFonts w:ascii="Times New Roman" w:hAnsi="Times New Roman" w:cs="Times New Roman"/>
          <w:spacing w:val="36"/>
          <w:sz w:val="24"/>
          <w:szCs w:val="24"/>
          <w:lang w:val="ru-RU"/>
        </w:rPr>
        <w:t xml:space="preserve"> </w:t>
      </w:r>
      <w:r w:rsidRPr="002C73FC">
        <w:rPr>
          <w:rFonts w:ascii="Times New Roman" w:hAnsi="Times New Roman" w:cs="Times New Roman"/>
          <w:sz w:val="24"/>
          <w:szCs w:val="24"/>
          <w:lang w:val="ru-RU"/>
        </w:rPr>
        <w:t>рамках</w:t>
      </w:r>
      <w:r w:rsidRPr="002C73FC">
        <w:rPr>
          <w:rFonts w:ascii="Times New Roman" w:hAnsi="Times New Roman" w:cs="Times New Roman"/>
          <w:spacing w:val="36"/>
          <w:sz w:val="24"/>
          <w:szCs w:val="24"/>
          <w:lang w:val="ru-RU"/>
        </w:rPr>
        <w:t xml:space="preserve"> </w:t>
      </w:r>
      <w:r w:rsidRPr="002C73FC">
        <w:rPr>
          <w:rFonts w:ascii="Times New Roman" w:hAnsi="Times New Roman" w:cs="Times New Roman"/>
          <w:sz w:val="24"/>
          <w:szCs w:val="24"/>
          <w:lang w:val="ru-RU"/>
        </w:rPr>
        <w:t>преподавания</w:t>
      </w:r>
      <w:r w:rsidRPr="002C73FC">
        <w:rPr>
          <w:rFonts w:ascii="Times New Roman" w:hAnsi="Times New Roman" w:cs="Times New Roman"/>
          <w:spacing w:val="36"/>
          <w:sz w:val="24"/>
          <w:szCs w:val="24"/>
          <w:lang w:val="ru-RU"/>
        </w:rPr>
        <w:t xml:space="preserve"> </w:t>
      </w:r>
      <w:r w:rsidRPr="002C73FC">
        <w:rPr>
          <w:rFonts w:ascii="Times New Roman" w:hAnsi="Times New Roman" w:cs="Times New Roman"/>
          <w:sz w:val="24"/>
          <w:szCs w:val="24"/>
          <w:lang w:val="ru-RU"/>
        </w:rPr>
        <w:t>предметов</w:t>
      </w:r>
      <w:r w:rsidRPr="002C73FC">
        <w:rPr>
          <w:rFonts w:ascii="Times New Roman" w:hAnsi="Times New Roman" w:cs="Times New Roman"/>
          <w:spacing w:val="36"/>
          <w:sz w:val="24"/>
          <w:szCs w:val="24"/>
          <w:lang w:val="ru-RU"/>
        </w:rPr>
        <w:t xml:space="preserve"> </w:t>
      </w:r>
      <w:r w:rsidRPr="002C73FC">
        <w:rPr>
          <w:rFonts w:ascii="Times New Roman" w:hAnsi="Times New Roman" w:cs="Times New Roman"/>
          <w:sz w:val="24"/>
          <w:szCs w:val="24"/>
          <w:lang w:val="ru-RU"/>
        </w:rPr>
        <w:t>увеличить</w:t>
      </w:r>
      <w:r w:rsidRPr="002C73FC">
        <w:rPr>
          <w:rFonts w:ascii="Times New Roman" w:hAnsi="Times New Roman" w:cs="Times New Roman"/>
          <w:spacing w:val="37"/>
          <w:sz w:val="24"/>
          <w:szCs w:val="24"/>
          <w:lang w:val="ru-RU"/>
        </w:rPr>
        <w:t xml:space="preserve"> </w:t>
      </w:r>
      <w:r w:rsidRPr="002C73FC">
        <w:rPr>
          <w:rFonts w:ascii="Times New Roman" w:hAnsi="Times New Roman" w:cs="Times New Roman"/>
          <w:sz w:val="24"/>
          <w:szCs w:val="24"/>
          <w:lang w:val="ru-RU"/>
        </w:rPr>
        <w:t>долю</w:t>
      </w:r>
      <w:r w:rsidRPr="002C73FC">
        <w:rPr>
          <w:rFonts w:ascii="Times New Roman" w:hAnsi="Times New Roman" w:cs="Times New Roman"/>
          <w:spacing w:val="38"/>
          <w:sz w:val="24"/>
          <w:szCs w:val="24"/>
          <w:lang w:val="ru-RU"/>
        </w:rPr>
        <w:t xml:space="preserve"> </w:t>
      </w:r>
      <w:r w:rsidRPr="002C73FC">
        <w:rPr>
          <w:rFonts w:ascii="Times New Roman" w:hAnsi="Times New Roman" w:cs="Times New Roman"/>
          <w:sz w:val="24"/>
          <w:szCs w:val="24"/>
          <w:lang w:val="ru-RU"/>
        </w:rPr>
        <w:t>заданий,</w:t>
      </w:r>
      <w:r w:rsidRPr="002C73FC">
        <w:rPr>
          <w:rFonts w:ascii="Times New Roman" w:hAnsi="Times New Roman" w:cs="Times New Roman"/>
          <w:spacing w:val="37"/>
          <w:sz w:val="24"/>
          <w:szCs w:val="24"/>
          <w:lang w:val="ru-RU"/>
        </w:rPr>
        <w:t xml:space="preserve"> </w:t>
      </w:r>
      <w:r w:rsidRPr="002C73FC">
        <w:rPr>
          <w:rFonts w:ascii="Times New Roman" w:hAnsi="Times New Roman" w:cs="Times New Roman"/>
          <w:sz w:val="24"/>
          <w:szCs w:val="24"/>
          <w:lang w:val="ru-RU"/>
        </w:rPr>
        <w:t>направленных</w:t>
      </w:r>
      <w:r w:rsidRPr="002C73FC">
        <w:rPr>
          <w:rFonts w:ascii="Times New Roman" w:hAnsi="Times New Roman" w:cs="Times New Roman"/>
          <w:spacing w:val="36"/>
          <w:sz w:val="24"/>
          <w:szCs w:val="24"/>
          <w:lang w:val="ru-RU"/>
        </w:rPr>
        <w:t xml:space="preserve"> </w:t>
      </w:r>
      <w:r w:rsidRPr="002C73FC">
        <w:rPr>
          <w:rFonts w:ascii="Times New Roman" w:hAnsi="Times New Roman" w:cs="Times New Roman"/>
          <w:sz w:val="24"/>
          <w:szCs w:val="24"/>
          <w:lang w:val="ru-RU"/>
        </w:rPr>
        <w:t>на</w:t>
      </w:r>
      <w:r w:rsidRPr="002C73FC">
        <w:rPr>
          <w:rFonts w:ascii="Times New Roman" w:hAnsi="Times New Roman" w:cs="Times New Roman"/>
          <w:spacing w:val="37"/>
          <w:sz w:val="24"/>
          <w:szCs w:val="24"/>
          <w:lang w:val="ru-RU"/>
        </w:rPr>
        <w:t xml:space="preserve"> </w:t>
      </w:r>
      <w:r w:rsidRPr="002C73FC">
        <w:rPr>
          <w:rFonts w:ascii="Times New Roman" w:hAnsi="Times New Roman" w:cs="Times New Roman"/>
          <w:sz w:val="24"/>
          <w:szCs w:val="24"/>
          <w:lang w:val="ru-RU"/>
        </w:rPr>
        <w:t>развитие</w:t>
      </w:r>
      <w:r w:rsidRPr="002C73FC">
        <w:rPr>
          <w:rFonts w:ascii="Times New Roman" w:hAnsi="Times New Roman" w:cs="Times New Roman"/>
          <w:spacing w:val="-57"/>
          <w:sz w:val="24"/>
          <w:szCs w:val="24"/>
          <w:lang w:val="ru-RU"/>
        </w:rPr>
        <w:t xml:space="preserve"> </w:t>
      </w:r>
      <w:r w:rsidRPr="002C73FC">
        <w:rPr>
          <w:rFonts w:ascii="Times New Roman" w:hAnsi="Times New Roman" w:cs="Times New Roman"/>
          <w:sz w:val="24"/>
          <w:szCs w:val="24"/>
          <w:lang w:val="ru-RU"/>
        </w:rPr>
        <w:t>читательской,</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естественнонаучной</w:t>
      </w:r>
      <w:r w:rsidRPr="002C73FC">
        <w:rPr>
          <w:rFonts w:ascii="Times New Roman" w:hAnsi="Times New Roman" w:cs="Times New Roman"/>
          <w:spacing w:val="-1"/>
          <w:sz w:val="24"/>
          <w:szCs w:val="24"/>
          <w:lang w:val="ru-RU"/>
        </w:rPr>
        <w:t xml:space="preserve"> и финансовой </w:t>
      </w:r>
      <w:r w:rsidRPr="002C73FC">
        <w:rPr>
          <w:rFonts w:ascii="Times New Roman" w:hAnsi="Times New Roman" w:cs="Times New Roman"/>
          <w:sz w:val="24"/>
          <w:szCs w:val="24"/>
          <w:lang w:val="ru-RU"/>
        </w:rPr>
        <w:t>грамотностей;</w:t>
      </w:r>
    </w:p>
    <w:p w:rsidR="002C73FC" w:rsidRPr="002C73FC" w:rsidRDefault="002C73FC" w:rsidP="00C46C1B">
      <w:pPr>
        <w:tabs>
          <w:tab w:val="left" w:pos="899"/>
          <w:tab w:val="left" w:pos="900"/>
        </w:tabs>
        <w:spacing w:before="0" w:beforeAutospacing="0" w:after="0" w:afterAutospacing="0" w:line="276" w:lineRule="auto"/>
        <w:ind w:right="458"/>
        <w:contextualSpacing/>
        <w:rPr>
          <w:rFonts w:ascii="Times New Roman" w:hAnsi="Times New Roman" w:cs="Times New Roman"/>
          <w:sz w:val="24"/>
          <w:szCs w:val="24"/>
          <w:lang w:val="ru-RU"/>
        </w:rPr>
      </w:pPr>
      <w:r w:rsidRPr="002C73FC">
        <w:rPr>
          <w:rFonts w:ascii="Times New Roman" w:hAnsi="Times New Roman" w:cs="Times New Roman"/>
          <w:sz w:val="24"/>
          <w:szCs w:val="24"/>
          <w:lang w:val="ru-RU"/>
        </w:rPr>
        <w:t xml:space="preserve"> - в рамках внутришкольного контроля качества образования обратить внимание на</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технологии,</w:t>
      </w:r>
      <w:r w:rsidRPr="002C73FC">
        <w:rPr>
          <w:rFonts w:ascii="Times New Roman" w:hAnsi="Times New Roman" w:cs="Times New Roman"/>
          <w:spacing w:val="-4"/>
          <w:sz w:val="24"/>
          <w:szCs w:val="24"/>
          <w:lang w:val="ru-RU"/>
        </w:rPr>
        <w:t xml:space="preserve"> </w:t>
      </w:r>
      <w:r w:rsidRPr="002C73FC">
        <w:rPr>
          <w:rFonts w:ascii="Times New Roman" w:hAnsi="Times New Roman" w:cs="Times New Roman"/>
          <w:sz w:val="24"/>
          <w:szCs w:val="24"/>
          <w:lang w:val="ru-RU"/>
        </w:rPr>
        <w:t>которые</w:t>
      </w:r>
      <w:r w:rsidRPr="002C73FC">
        <w:rPr>
          <w:rFonts w:ascii="Times New Roman" w:hAnsi="Times New Roman" w:cs="Times New Roman"/>
          <w:spacing w:val="-3"/>
          <w:sz w:val="24"/>
          <w:szCs w:val="24"/>
          <w:lang w:val="ru-RU"/>
        </w:rPr>
        <w:t xml:space="preserve"> </w:t>
      </w:r>
      <w:r w:rsidRPr="002C73FC">
        <w:rPr>
          <w:rFonts w:ascii="Times New Roman" w:hAnsi="Times New Roman" w:cs="Times New Roman"/>
          <w:sz w:val="24"/>
          <w:szCs w:val="24"/>
          <w:lang w:val="ru-RU"/>
        </w:rPr>
        <w:t>помогают</w:t>
      </w:r>
      <w:r w:rsidRPr="002C73FC">
        <w:rPr>
          <w:rFonts w:ascii="Times New Roman" w:hAnsi="Times New Roman" w:cs="Times New Roman"/>
          <w:spacing w:val="-4"/>
          <w:sz w:val="24"/>
          <w:szCs w:val="24"/>
          <w:lang w:val="ru-RU"/>
        </w:rPr>
        <w:t xml:space="preserve"> </w:t>
      </w:r>
      <w:r w:rsidRPr="002C73FC">
        <w:rPr>
          <w:rFonts w:ascii="Times New Roman" w:hAnsi="Times New Roman" w:cs="Times New Roman"/>
          <w:sz w:val="24"/>
          <w:szCs w:val="24"/>
          <w:lang w:val="ru-RU"/>
        </w:rPr>
        <w:t>реализовать</w:t>
      </w:r>
      <w:r w:rsidRPr="002C73FC">
        <w:rPr>
          <w:rFonts w:ascii="Times New Roman" w:hAnsi="Times New Roman" w:cs="Times New Roman"/>
          <w:spacing w:val="-3"/>
          <w:sz w:val="24"/>
          <w:szCs w:val="24"/>
          <w:lang w:val="ru-RU"/>
        </w:rPr>
        <w:t xml:space="preserve"> </w:t>
      </w:r>
      <w:r w:rsidRPr="002C73FC">
        <w:rPr>
          <w:rFonts w:ascii="Times New Roman" w:hAnsi="Times New Roman" w:cs="Times New Roman"/>
          <w:sz w:val="24"/>
          <w:szCs w:val="24"/>
          <w:lang w:val="ru-RU"/>
        </w:rPr>
        <w:t>системно-деятельностный</w:t>
      </w:r>
      <w:r w:rsidRPr="002C73FC">
        <w:rPr>
          <w:rFonts w:ascii="Times New Roman" w:hAnsi="Times New Roman" w:cs="Times New Roman"/>
          <w:spacing w:val="-3"/>
          <w:sz w:val="24"/>
          <w:szCs w:val="24"/>
          <w:lang w:val="ru-RU"/>
        </w:rPr>
        <w:t xml:space="preserve"> </w:t>
      </w:r>
      <w:r w:rsidRPr="002C73FC">
        <w:rPr>
          <w:rFonts w:ascii="Times New Roman" w:hAnsi="Times New Roman" w:cs="Times New Roman"/>
          <w:sz w:val="24"/>
          <w:szCs w:val="24"/>
          <w:lang w:val="ru-RU"/>
        </w:rPr>
        <w:t>подход</w:t>
      </w:r>
      <w:r w:rsidRPr="002C73FC">
        <w:rPr>
          <w:rFonts w:ascii="Times New Roman" w:hAnsi="Times New Roman" w:cs="Times New Roman"/>
          <w:spacing w:val="-3"/>
          <w:sz w:val="24"/>
          <w:szCs w:val="24"/>
          <w:lang w:val="ru-RU"/>
        </w:rPr>
        <w:t xml:space="preserve"> </w:t>
      </w:r>
      <w:r w:rsidRPr="002C73FC">
        <w:rPr>
          <w:rFonts w:ascii="Times New Roman" w:hAnsi="Times New Roman" w:cs="Times New Roman"/>
          <w:sz w:val="24"/>
          <w:szCs w:val="24"/>
          <w:lang w:val="ru-RU"/>
        </w:rPr>
        <w:t>в</w:t>
      </w:r>
      <w:r w:rsidRPr="002C73FC">
        <w:rPr>
          <w:rFonts w:ascii="Times New Roman" w:hAnsi="Times New Roman" w:cs="Times New Roman"/>
          <w:spacing w:val="-4"/>
          <w:sz w:val="24"/>
          <w:szCs w:val="24"/>
          <w:lang w:val="ru-RU"/>
        </w:rPr>
        <w:t xml:space="preserve"> </w:t>
      </w:r>
      <w:r w:rsidR="00C46C1B">
        <w:rPr>
          <w:rFonts w:ascii="Times New Roman" w:hAnsi="Times New Roman" w:cs="Times New Roman"/>
          <w:sz w:val="24"/>
          <w:szCs w:val="24"/>
          <w:lang w:val="ru-RU"/>
        </w:rPr>
        <w:t xml:space="preserve">обучении </w:t>
      </w:r>
      <w:r w:rsidRPr="002C73FC">
        <w:rPr>
          <w:rFonts w:ascii="Times New Roman" w:hAnsi="Times New Roman" w:cs="Times New Roman"/>
          <w:sz w:val="24"/>
          <w:szCs w:val="24"/>
          <w:lang w:val="ru-RU"/>
        </w:rPr>
        <w:t>и</w:t>
      </w:r>
      <w:r w:rsidRPr="002C73FC">
        <w:rPr>
          <w:rFonts w:ascii="Times New Roman" w:hAnsi="Times New Roman" w:cs="Times New Roman"/>
          <w:spacing w:val="1"/>
          <w:sz w:val="24"/>
          <w:szCs w:val="24"/>
          <w:lang w:val="ru-RU"/>
        </w:rPr>
        <w:t xml:space="preserve"> </w:t>
      </w:r>
      <w:r w:rsidRPr="002C73FC">
        <w:rPr>
          <w:rFonts w:ascii="Times New Roman" w:hAnsi="Times New Roman" w:cs="Times New Roman"/>
          <w:sz w:val="24"/>
          <w:szCs w:val="24"/>
          <w:lang w:val="ru-RU"/>
        </w:rPr>
        <w:t>обеспечивают</w:t>
      </w:r>
      <w:r w:rsidRPr="002C73FC">
        <w:rPr>
          <w:rFonts w:ascii="Times New Roman" w:hAnsi="Times New Roman" w:cs="Times New Roman"/>
          <w:spacing w:val="15"/>
          <w:sz w:val="24"/>
          <w:szCs w:val="24"/>
          <w:lang w:val="ru-RU"/>
        </w:rPr>
        <w:t xml:space="preserve"> </w:t>
      </w:r>
      <w:r w:rsidRPr="002C73FC">
        <w:rPr>
          <w:rFonts w:ascii="Times New Roman" w:hAnsi="Times New Roman" w:cs="Times New Roman"/>
          <w:sz w:val="24"/>
          <w:szCs w:val="24"/>
          <w:lang w:val="ru-RU"/>
        </w:rPr>
        <w:t>положительную</w:t>
      </w:r>
      <w:r w:rsidRPr="002C73FC">
        <w:rPr>
          <w:rFonts w:ascii="Times New Roman" w:hAnsi="Times New Roman" w:cs="Times New Roman"/>
          <w:spacing w:val="15"/>
          <w:sz w:val="24"/>
          <w:szCs w:val="24"/>
          <w:lang w:val="ru-RU"/>
        </w:rPr>
        <w:t xml:space="preserve"> </w:t>
      </w:r>
      <w:r w:rsidRPr="002C73FC">
        <w:rPr>
          <w:rFonts w:ascii="Times New Roman" w:hAnsi="Times New Roman" w:cs="Times New Roman"/>
          <w:sz w:val="24"/>
          <w:szCs w:val="24"/>
          <w:lang w:val="ru-RU"/>
        </w:rPr>
        <w:t>динамику</w:t>
      </w:r>
      <w:r w:rsidRPr="002C73FC">
        <w:rPr>
          <w:rFonts w:ascii="Times New Roman" w:hAnsi="Times New Roman" w:cs="Times New Roman"/>
          <w:spacing w:val="15"/>
          <w:sz w:val="24"/>
          <w:szCs w:val="24"/>
          <w:lang w:val="ru-RU"/>
        </w:rPr>
        <w:t xml:space="preserve"> </w:t>
      </w:r>
      <w:r w:rsidRPr="002C73FC">
        <w:rPr>
          <w:rFonts w:ascii="Times New Roman" w:hAnsi="Times New Roman" w:cs="Times New Roman"/>
          <w:sz w:val="24"/>
          <w:szCs w:val="24"/>
          <w:lang w:val="ru-RU"/>
        </w:rPr>
        <w:t>в</w:t>
      </w:r>
      <w:r w:rsidRPr="002C73FC">
        <w:rPr>
          <w:rFonts w:ascii="Times New Roman" w:hAnsi="Times New Roman" w:cs="Times New Roman"/>
          <w:spacing w:val="13"/>
          <w:sz w:val="24"/>
          <w:szCs w:val="24"/>
          <w:lang w:val="ru-RU"/>
        </w:rPr>
        <w:t xml:space="preserve"> </w:t>
      </w:r>
      <w:r w:rsidRPr="002C73FC">
        <w:rPr>
          <w:rFonts w:ascii="Times New Roman" w:hAnsi="Times New Roman" w:cs="Times New Roman"/>
          <w:sz w:val="24"/>
          <w:szCs w:val="24"/>
          <w:lang w:val="ru-RU"/>
        </w:rPr>
        <w:t>формировании</w:t>
      </w:r>
      <w:r w:rsidRPr="002C73FC">
        <w:rPr>
          <w:rFonts w:ascii="Times New Roman" w:hAnsi="Times New Roman" w:cs="Times New Roman"/>
          <w:spacing w:val="16"/>
          <w:sz w:val="24"/>
          <w:szCs w:val="24"/>
          <w:lang w:val="ru-RU"/>
        </w:rPr>
        <w:t xml:space="preserve"> </w:t>
      </w:r>
      <w:r w:rsidRPr="002C73FC">
        <w:rPr>
          <w:rFonts w:ascii="Times New Roman" w:hAnsi="Times New Roman" w:cs="Times New Roman"/>
          <w:sz w:val="24"/>
          <w:szCs w:val="24"/>
          <w:lang w:val="ru-RU"/>
        </w:rPr>
        <w:t>универсальных</w:t>
      </w:r>
      <w:r w:rsidRPr="002C73FC">
        <w:rPr>
          <w:rFonts w:ascii="Times New Roman" w:hAnsi="Times New Roman" w:cs="Times New Roman"/>
          <w:spacing w:val="16"/>
          <w:sz w:val="24"/>
          <w:szCs w:val="24"/>
          <w:lang w:val="ru-RU"/>
        </w:rPr>
        <w:t xml:space="preserve"> </w:t>
      </w:r>
      <w:r w:rsidRPr="002C73FC">
        <w:rPr>
          <w:rFonts w:ascii="Times New Roman" w:hAnsi="Times New Roman" w:cs="Times New Roman"/>
          <w:sz w:val="24"/>
          <w:szCs w:val="24"/>
          <w:lang w:val="ru-RU"/>
        </w:rPr>
        <w:t>учебных</w:t>
      </w:r>
      <w:r w:rsidRPr="002C73FC">
        <w:rPr>
          <w:rFonts w:ascii="Times New Roman" w:hAnsi="Times New Roman" w:cs="Times New Roman"/>
          <w:spacing w:val="15"/>
          <w:sz w:val="24"/>
          <w:szCs w:val="24"/>
          <w:lang w:val="ru-RU"/>
        </w:rPr>
        <w:t xml:space="preserve"> </w:t>
      </w:r>
      <w:r w:rsidRPr="002C73FC">
        <w:rPr>
          <w:rFonts w:ascii="Times New Roman" w:hAnsi="Times New Roman" w:cs="Times New Roman"/>
          <w:sz w:val="24"/>
          <w:szCs w:val="24"/>
          <w:lang w:val="ru-RU"/>
        </w:rPr>
        <w:t>действий,</w:t>
      </w:r>
      <w:r w:rsidRPr="002C73FC">
        <w:rPr>
          <w:rFonts w:ascii="Times New Roman" w:hAnsi="Times New Roman" w:cs="Times New Roman"/>
          <w:spacing w:val="-57"/>
          <w:sz w:val="24"/>
          <w:szCs w:val="24"/>
          <w:lang w:val="ru-RU"/>
        </w:rPr>
        <w:t xml:space="preserve"> </w:t>
      </w:r>
      <w:r w:rsidRPr="002C73FC">
        <w:rPr>
          <w:rFonts w:ascii="Times New Roman" w:hAnsi="Times New Roman" w:cs="Times New Roman"/>
          <w:sz w:val="24"/>
          <w:szCs w:val="24"/>
          <w:lang w:val="ru-RU"/>
        </w:rPr>
        <w:t>в</w:t>
      </w:r>
      <w:r w:rsidRPr="002C73FC">
        <w:rPr>
          <w:rFonts w:ascii="Times New Roman" w:hAnsi="Times New Roman" w:cs="Times New Roman"/>
          <w:spacing w:val="-2"/>
          <w:sz w:val="24"/>
          <w:szCs w:val="24"/>
          <w:lang w:val="ru-RU"/>
        </w:rPr>
        <w:t xml:space="preserve"> </w:t>
      </w:r>
      <w:r w:rsidRPr="002C73FC">
        <w:rPr>
          <w:rFonts w:ascii="Times New Roman" w:hAnsi="Times New Roman" w:cs="Times New Roman"/>
          <w:sz w:val="24"/>
          <w:szCs w:val="24"/>
          <w:lang w:val="ru-RU"/>
        </w:rPr>
        <w:t>частности, функциональной грамотности;</w:t>
      </w:r>
    </w:p>
    <w:p w:rsidR="002C73FC" w:rsidRPr="00C46C1B" w:rsidRDefault="002C73FC" w:rsidP="00C46C1B">
      <w:pPr>
        <w:spacing w:before="0" w:beforeAutospacing="0" w:after="0" w:afterAutospacing="0" w:line="276" w:lineRule="auto"/>
        <w:ind w:right="56"/>
        <w:rPr>
          <w:rFonts w:ascii="Times New Roman" w:hAnsi="Times New Roman" w:cs="Times New Roman"/>
          <w:sz w:val="24"/>
          <w:szCs w:val="24"/>
          <w:lang w:val="ru-RU"/>
        </w:rPr>
      </w:pPr>
      <w:r w:rsidRPr="002C73FC">
        <w:rPr>
          <w:rFonts w:ascii="Times New Roman" w:hAnsi="Times New Roman" w:cs="Times New Roman"/>
          <w:sz w:val="24"/>
          <w:szCs w:val="24"/>
          <w:lang w:val="ru-RU"/>
        </w:rPr>
        <w:t xml:space="preserve"> - учителям повышать свою компетентность в вопросах ФГ посредством форм самообразования, например, прослушиванием вебинаров, семинаров, прохождение КПК.</w:t>
      </w:r>
    </w:p>
    <w:p w:rsidR="005B4965" w:rsidRPr="005B4965" w:rsidRDefault="005B4965" w:rsidP="005B4965">
      <w:pPr>
        <w:jc w:val="center"/>
        <w:rPr>
          <w:rFonts w:hAnsi="Times New Roman" w:cs="Times New Roman"/>
          <w:color w:val="000000"/>
          <w:sz w:val="24"/>
          <w:szCs w:val="24"/>
          <w:lang w:val="ru-RU"/>
        </w:rPr>
      </w:pPr>
      <w:r w:rsidRPr="005B4965">
        <w:rPr>
          <w:rFonts w:hAnsi="Times New Roman" w:cs="Times New Roman"/>
          <w:b/>
          <w:bCs/>
          <w:color w:val="000000"/>
          <w:sz w:val="24"/>
          <w:szCs w:val="24"/>
          <w:lang w:val="ru-RU"/>
        </w:rPr>
        <w:t>Результаты ВПР</w:t>
      </w:r>
    </w:p>
    <w:p w:rsidR="005B4965" w:rsidRPr="005B4965" w:rsidRDefault="005B4965" w:rsidP="005B4965">
      <w:pPr>
        <w:shd w:val="clear" w:color="auto" w:fill="FFFFFF"/>
        <w:rPr>
          <w:rFonts w:ascii="Times New Roman" w:eastAsia="Times New Roman" w:hAnsi="Times New Roman" w:cs="Times New Roman"/>
          <w:sz w:val="24"/>
          <w:szCs w:val="24"/>
          <w:lang w:val="ru-RU" w:eastAsia="ru-RU"/>
        </w:rPr>
      </w:pPr>
      <w:r w:rsidRPr="005B4965">
        <w:rPr>
          <w:rFonts w:ascii="Times New Roman" w:eastAsia="Times New Roman" w:hAnsi="Times New Roman" w:cs="Times New Roman"/>
          <w:sz w:val="24"/>
          <w:szCs w:val="24"/>
          <w:lang w:val="ru-RU" w:eastAsia="ru-RU"/>
        </w:rPr>
        <w:t xml:space="preserve">Назначение ВПР по учебным предметам  – оценить качество общеобразовательной подготовки </w:t>
      </w:r>
      <w:proofErr w:type="gramStart"/>
      <w:r w:rsidRPr="005B4965">
        <w:rPr>
          <w:rFonts w:ascii="Times New Roman" w:eastAsia="Times New Roman" w:hAnsi="Times New Roman" w:cs="Times New Roman"/>
          <w:sz w:val="24"/>
          <w:szCs w:val="24"/>
          <w:lang w:val="ru-RU" w:eastAsia="ru-RU"/>
        </w:rPr>
        <w:t>обучающихся</w:t>
      </w:r>
      <w:proofErr w:type="gramEnd"/>
      <w:r w:rsidRPr="005B4965">
        <w:rPr>
          <w:rFonts w:ascii="Times New Roman" w:eastAsia="Times New Roman" w:hAnsi="Times New Roman" w:cs="Times New Roman"/>
          <w:sz w:val="24"/>
          <w:szCs w:val="24"/>
          <w:lang w:val="ru-RU" w:eastAsia="ru-RU"/>
        </w:rPr>
        <w:t xml:space="preserve">   в соответствии с требованиями ФГОС. Результаты ВПР используются гимназией для совершенствования методики преподавания по предметам, для анализа текущего состояния системы образования и формирования программ их развития.</w:t>
      </w:r>
    </w:p>
    <w:p w:rsidR="005B4965" w:rsidRPr="00B7296D" w:rsidRDefault="005B4965" w:rsidP="00B7296D">
      <w:pPr>
        <w:rPr>
          <w:rFonts w:ascii="Times New Roman" w:hAnsi="Times New Roman" w:cs="Times New Roman"/>
          <w:color w:val="000000"/>
          <w:sz w:val="24"/>
          <w:szCs w:val="24"/>
          <w:lang w:val="ru-RU"/>
        </w:rPr>
      </w:pPr>
      <w:proofErr w:type="gramStart"/>
      <w:r w:rsidRPr="005B4965">
        <w:rPr>
          <w:rFonts w:ascii="Times New Roman" w:hAnsi="Times New Roman" w:cs="Times New Roman"/>
          <w:color w:val="000000"/>
          <w:sz w:val="24"/>
          <w:szCs w:val="24"/>
          <w:lang w:val="ru-RU"/>
        </w:rPr>
        <w:lastRenderedPageBreak/>
        <w:t>Перенесенные</w:t>
      </w:r>
      <w:proofErr w:type="gramEnd"/>
      <w:r w:rsidRPr="005B4965">
        <w:rPr>
          <w:rFonts w:ascii="Times New Roman" w:hAnsi="Times New Roman" w:cs="Times New Roman"/>
          <w:color w:val="000000"/>
          <w:sz w:val="24"/>
          <w:szCs w:val="24"/>
          <w:lang w:val="ru-RU"/>
        </w:rPr>
        <w:t xml:space="preserve"> на осень ВПР-2022 проводились </w:t>
      </w:r>
      <w:r w:rsidRPr="005B4965">
        <w:rPr>
          <w:rFonts w:ascii="Times New Roman" w:eastAsia="Times New Roman" w:hAnsi="Times New Roman" w:cs="Times New Roman"/>
          <w:color w:val="000000"/>
          <w:sz w:val="24"/>
          <w:szCs w:val="24"/>
          <w:lang w:val="ru-RU" w:eastAsia="ru-RU"/>
        </w:rPr>
        <w:t>в сентябре, октябре 2022-2023 учебного года  в 5,6,7,8,9 классах.</w:t>
      </w:r>
    </w:p>
    <w:p w:rsidR="005B4965" w:rsidRPr="005B4965" w:rsidRDefault="005B4965" w:rsidP="00B7296D">
      <w:pPr>
        <w:spacing w:after="0"/>
        <w:jc w:val="center"/>
        <w:rPr>
          <w:rFonts w:ascii="Times New Roman" w:eastAsia="Times New Roman" w:hAnsi="Times New Roman" w:cs="Times New Roman"/>
          <w:b/>
          <w:color w:val="000000"/>
          <w:sz w:val="24"/>
          <w:szCs w:val="24"/>
          <w:lang w:val="ru-RU" w:eastAsia="ru-RU"/>
        </w:rPr>
      </w:pPr>
      <w:r w:rsidRPr="005B4965">
        <w:rPr>
          <w:rFonts w:ascii="Times New Roman" w:eastAsia="Times New Roman" w:hAnsi="Times New Roman" w:cs="Times New Roman"/>
          <w:b/>
          <w:color w:val="000000"/>
          <w:sz w:val="24"/>
          <w:szCs w:val="24"/>
          <w:lang w:val="ru-RU" w:eastAsia="ru-RU"/>
        </w:rPr>
        <w:t>5 класс</w:t>
      </w:r>
    </w:p>
    <w:p w:rsidR="00986106" w:rsidRPr="005B4965" w:rsidRDefault="005B4965" w:rsidP="005B4965">
      <w:pPr>
        <w:spacing w:after="0"/>
        <w:rPr>
          <w:rFonts w:ascii="Times New Roman" w:eastAsia="Times New Roman" w:hAnsi="Times New Roman" w:cs="Times New Roman"/>
          <w:color w:val="000000"/>
          <w:sz w:val="24"/>
          <w:szCs w:val="24"/>
          <w:lang w:val="ru-RU" w:eastAsia="ru-RU"/>
        </w:rPr>
      </w:pPr>
      <w:r w:rsidRPr="005B4965">
        <w:rPr>
          <w:rFonts w:ascii="Times New Roman" w:eastAsia="Times New Roman" w:hAnsi="Times New Roman" w:cs="Times New Roman"/>
          <w:color w:val="000000"/>
          <w:sz w:val="24"/>
          <w:szCs w:val="24"/>
          <w:lang w:val="ru-RU" w:eastAsia="ru-RU"/>
        </w:rPr>
        <w:t xml:space="preserve">ВПР </w:t>
      </w:r>
      <w:r w:rsidRPr="005B4965">
        <w:rPr>
          <w:rFonts w:ascii="Times New Roman" w:eastAsia="Times New Roman" w:hAnsi="Times New Roman" w:cs="Times New Roman"/>
          <w:b/>
          <w:color w:val="000000"/>
          <w:sz w:val="24"/>
          <w:szCs w:val="24"/>
          <w:lang w:val="ru-RU" w:eastAsia="ru-RU"/>
        </w:rPr>
        <w:t>по русскому языку</w:t>
      </w:r>
      <w:r w:rsidRPr="005B4965">
        <w:rPr>
          <w:rFonts w:ascii="Times New Roman" w:eastAsia="Times New Roman" w:hAnsi="Times New Roman" w:cs="Times New Roman"/>
          <w:color w:val="000000"/>
          <w:sz w:val="24"/>
          <w:szCs w:val="24"/>
          <w:lang w:val="ru-RU" w:eastAsia="ru-RU"/>
        </w:rPr>
        <w:t xml:space="preserve">  выполнили 13 учащихся. По результатам проверки</w:t>
      </w:r>
      <w:r w:rsidR="00B7296D">
        <w:rPr>
          <w:rFonts w:ascii="Times New Roman" w:eastAsia="Times New Roman" w:hAnsi="Times New Roman" w:cs="Times New Roman"/>
          <w:color w:val="000000"/>
          <w:sz w:val="24"/>
          <w:szCs w:val="24"/>
          <w:lang w:val="ru-RU" w:eastAsia="ru-RU"/>
        </w:rPr>
        <w:t xml:space="preserve"> </w:t>
      </w:r>
      <w:r w:rsidRPr="005B4965">
        <w:rPr>
          <w:rFonts w:ascii="Times New Roman" w:eastAsia="Times New Roman" w:hAnsi="Times New Roman" w:cs="Times New Roman"/>
          <w:color w:val="000000"/>
          <w:sz w:val="24"/>
          <w:szCs w:val="24"/>
          <w:lang w:val="ru-RU" w:eastAsia="ru-RU"/>
        </w:rPr>
        <w:t>работ показатель качества знаний учащихся 85 %, средний балл по ВПР – 4,0, успеваемость -100%</w:t>
      </w:r>
    </w:p>
    <w:tbl>
      <w:tblPr>
        <w:tblW w:w="5311" w:type="pct"/>
        <w:tblInd w:w="-507" w:type="dxa"/>
        <w:tblLook w:val="04A0" w:firstRow="1" w:lastRow="0" w:firstColumn="1" w:lastColumn="0" w:noHBand="0" w:noVBand="1"/>
      </w:tblPr>
      <w:tblGrid>
        <w:gridCol w:w="975"/>
        <w:gridCol w:w="1614"/>
        <w:gridCol w:w="819"/>
        <w:gridCol w:w="869"/>
        <w:gridCol w:w="869"/>
        <w:gridCol w:w="595"/>
        <w:gridCol w:w="1281"/>
        <w:gridCol w:w="1279"/>
        <w:gridCol w:w="1415"/>
      </w:tblGrid>
      <w:tr w:rsidR="005B4965" w:rsidTr="005B4965">
        <w:tc>
          <w:tcPr>
            <w:tcW w:w="548"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Pr="005B4965" w:rsidRDefault="005B4965">
            <w:pPr>
              <w:spacing w:after="0"/>
              <w:jc w:val="center"/>
              <w:rPr>
                <w:rFonts w:ascii="Times New Roman" w:eastAsia="Times New Roman" w:hAnsi="Times New Roman" w:cs="Times New Roman"/>
                <w:b/>
                <w:bCs/>
                <w:color w:val="111111"/>
                <w:sz w:val="24"/>
                <w:szCs w:val="24"/>
                <w:lang w:val="ru-RU" w:eastAsia="ru-RU"/>
              </w:rPr>
            </w:pPr>
            <w:r w:rsidRPr="005B4965">
              <w:rPr>
                <w:rFonts w:ascii="Times New Roman" w:eastAsia="Times New Roman" w:hAnsi="Times New Roman" w:cs="Times New Roman"/>
                <w:b/>
                <w:bCs/>
                <w:color w:val="111111"/>
                <w:sz w:val="24"/>
                <w:szCs w:val="24"/>
                <w:lang w:val="ru-RU" w:eastAsia="ru-RU"/>
              </w:rPr>
              <w:t>Кол-во</w:t>
            </w:r>
            <w:r w:rsidRPr="005B4965">
              <w:rPr>
                <w:rFonts w:ascii="Times New Roman" w:eastAsia="Times New Roman" w:hAnsi="Times New Roman" w:cs="Times New Roman"/>
                <w:b/>
                <w:bCs/>
                <w:color w:val="111111"/>
                <w:sz w:val="24"/>
                <w:szCs w:val="24"/>
                <w:lang w:val="ru-RU" w:eastAsia="ru-RU"/>
              </w:rPr>
              <w:br/>
              <w:t>уч-ся</w:t>
            </w:r>
            <w:r w:rsidRPr="005B4965">
              <w:rPr>
                <w:rFonts w:ascii="Times New Roman" w:eastAsia="Times New Roman" w:hAnsi="Times New Roman" w:cs="Times New Roman"/>
                <w:b/>
                <w:bCs/>
                <w:color w:val="111111"/>
                <w:sz w:val="24"/>
                <w:szCs w:val="24"/>
                <w:lang w:val="ru-RU" w:eastAsia="ru-RU"/>
              </w:rPr>
              <w:br/>
              <w:t>в классе</w:t>
            </w:r>
          </w:p>
        </w:tc>
        <w:tc>
          <w:tcPr>
            <w:tcW w:w="463"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Pr="005B4965" w:rsidRDefault="005B4965">
            <w:pPr>
              <w:spacing w:after="0"/>
              <w:jc w:val="center"/>
              <w:rPr>
                <w:rFonts w:ascii="Times New Roman" w:eastAsia="Times New Roman" w:hAnsi="Times New Roman" w:cs="Times New Roman"/>
                <w:b/>
                <w:bCs/>
                <w:color w:val="111111"/>
                <w:sz w:val="24"/>
                <w:szCs w:val="24"/>
                <w:lang w:val="ru-RU" w:eastAsia="ru-RU"/>
              </w:rPr>
            </w:pPr>
            <w:r w:rsidRPr="005B4965">
              <w:rPr>
                <w:rFonts w:ascii="Times New Roman" w:eastAsia="Times New Roman" w:hAnsi="Times New Roman" w:cs="Times New Roman"/>
                <w:b/>
                <w:bCs/>
                <w:color w:val="111111"/>
                <w:sz w:val="24"/>
                <w:szCs w:val="24"/>
                <w:lang w:val="ru-RU" w:eastAsia="ru-RU"/>
              </w:rPr>
              <w:t>Кол – во, участвующих в ВПР</w:t>
            </w:r>
          </w:p>
        </w:tc>
        <w:tc>
          <w:tcPr>
            <w:tcW w:w="1806" w:type="pct"/>
            <w:gridSpan w:val="4"/>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Получили оценку</w:t>
            </w:r>
          </w:p>
        </w:tc>
        <w:tc>
          <w:tcPr>
            <w:tcW w:w="705"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Средн.</w:t>
            </w:r>
            <w:r>
              <w:rPr>
                <w:rFonts w:ascii="Times New Roman" w:eastAsia="Times New Roman" w:hAnsi="Times New Roman" w:cs="Times New Roman"/>
                <w:b/>
                <w:bCs/>
                <w:color w:val="111111"/>
                <w:sz w:val="24"/>
                <w:szCs w:val="24"/>
                <w:lang w:eastAsia="ru-RU"/>
              </w:rPr>
              <w:br/>
              <w:t>балл</w:t>
            </w:r>
          </w:p>
        </w:tc>
        <w:tc>
          <w:tcPr>
            <w:tcW w:w="704"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 усп.</w:t>
            </w:r>
          </w:p>
        </w:tc>
        <w:tc>
          <w:tcPr>
            <w:tcW w:w="774"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 кач.</w:t>
            </w:r>
          </w:p>
        </w:tc>
      </w:tr>
      <w:tr w:rsidR="005B4965" w:rsidTr="005B496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468"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"5"</w:t>
            </w:r>
          </w:p>
        </w:tc>
        <w:tc>
          <w:tcPr>
            <w:tcW w:w="493"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"4"</w:t>
            </w:r>
          </w:p>
        </w:tc>
        <w:tc>
          <w:tcPr>
            <w:tcW w:w="493"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"3"</w:t>
            </w:r>
          </w:p>
        </w:tc>
        <w:tc>
          <w:tcPr>
            <w:tcW w:w="352"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r>
      <w:tr w:rsidR="005B4965" w:rsidTr="005B4965">
        <w:tc>
          <w:tcPr>
            <w:tcW w:w="548"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13</w:t>
            </w:r>
          </w:p>
        </w:tc>
        <w:tc>
          <w:tcPr>
            <w:tcW w:w="468"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3/</w:t>
            </w:r>
          </w:p>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23%</w:t>
            </w:r>
          </w:p>
        </w:tc>
        <w:tc>
          <w:tcPr>
            <w:tcW w:w="493"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8/</w:t>
            </w:r>
          </w:p>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61,6%</w:t>
            </w:r>
          </w:p>
        </w:tc>
        <w:tc>
          <w:tcPr>
            <w:tcW w:w="493"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2/</w:t>
            </w:r>
          </w:p>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15,4 %</w:t>
            </w:r>
          </w:p>
        </w:tc>
        <w:tc>
          <w:tcPr>
            <w:tcW w:w="352"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0</w:t>
            </w:r>
          </w:p>
        </w:tc>
        <w:tc>
          <w:tcPr>
            <w:tcW w:w="705"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4,0</w:t>
            </w:r>
          </w:p>
        </w:tc>
        <w:tc>
          <w:tcPr>
            <w:tcW w:w="704"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100%</w:t>
            </w:r>
          </w:p>
        </w:tc>
        <w:tc>
          <w:tcPr>
            <w:tcW w:w="774"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85%</w:t>
            </w:r>
          </w:p>
        </w:tc>
      </w:tr>
    </w:tbl>
    <w:p w:rsidR="005B4965" w:rsidRPr="00B7296D" w:rsidRDefault="005B4965" w:rsidP="005B4965">
      <w:pPr>
        <w:spacing w:after="0"/>
        <w:rPr>
          <w:rFonts w:ascii="Times New Roman" w:eastAsia="Times New Roman" w:hAnsi="Times New Roman" w:cs="Times New Roman"/>
          <w:b/>
          <w:color w:val="000000"/>
          <w:sz w:val="24"/>
          <w:szCs w:val="24"/>
          <w:lang w:val="ru-RU" w:eastAsia="ru-RU"/>
        </w:rPr>
      </w:pPr>
    </w:p>
    <w:p w:rsidR="005B4965" w:rsidRPr="005B4965" w:rsidRDefault="005B4965" w:rsidP="00B7296D">
      <w:pPr>
        <w:spacing w:after="0"/>
        <w:jc w:val="center"/>
        <w:rPr>
          <w:rFonts w:ascii="Times New Roman" w:eastAsia="Times New Roman" w:hAnsi="Times New Roman" w:cs="Times New Roman"/>
          <w:b/>
          <w:color w:val="000000"/>
          <w:sz w:val="24"/>
          <w:szCs w:val="24"/>
          <w:lang w:val="ru-RU" w:eastAsia="ru-RU"/>
        </w:rPr>
      </w:pPr>
      <w:r w:rsidRPr="005B4965">
        <w:rPr>
          <w:rFonts w:ascii="Times New Roman" w:eastAsia="Times New Roman" w:hAnsi="Times New Roman" w:cs="Times New Roman"/>
          <w:b/>
          <w:color w:val="000000"/>
          <w:sz w:val="24"/>
          <w:szCs w:val="24"/>
          <w:lang w:val="ru-RU" w:eastAsia="ru-RU"/>
        </w:rPr>
        <w:t>Гистограмма соответствия отметок за   2021-2022 учебный  год и ВПР</w:t>
      </w:r>
    </w:p>
    <w:tbl>
      <w:tblPr>
        <w:tblW w:w="0" w:type="auto"/>
        <w:tblLook w:val="04A0" w:firstRow="1" w:lastRow="0" w:firstColumn="1" w:lastColumn="0" w:noHBand="0" w:noVBand="1"/>
      </w:tblPr>
      <w:tblGrid>
        <w:gridCol w:w="3671"/>
        <w:gridCol w:w="2526"/>
        <w:gridCol w:w="3046"/>
      </w:tblGrid>
      <w:tr w:rsidR="005B4965" w:rsidTr="005B4965">
        <w:tc>
          <w:tcPr>
            <w:tcW w:w="3794" w:type="dxa"/>
            <w:tcBorders>
              <w:top w:val="single" w:sz="4" w:space="0" w:color="auto"/>
              <w:left w:val="single" w:sz="4" w:space="0" w:color="auto"/>
              <w:bottom w:val="single" w:sz="4" w:space="0" w:color="auto"/>
              <w:right w:val="single" w:sz="4" w:space="0" w:color="auto"/>
            </w:tcBorders>
          </w:tcPr>
          <w:p w:rsidR="005B4965" w:rsidRPr="00B7296D" w:rsidRDefault="005B4965">
            <w:pPr>
              <w:jc w:val="center"/>
              <w:rPr>
                <w:rFonts w:ascii="Times New Roman" w:eastAsia="Times New Roman" w:hAnsi="Times New Roman" w:cs="Times New Roman"/>
                <w:b/>
                <w:color w:val="000000"/>
                <w:sz w:val="24"/>
                <w:szCs w:val="24"/>
                <w:lang w:val="ru-RU"/>
              </w:rPr>
            </w:pP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Количество учащихся</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Pr="00B7296D" w:rsidRDefault="005B4965">
            <w:pPr>
              <w:rPr>
                <w:rFonts w:ascii="Times New Roman" w:eastAsia="Times New Roman" w:hAnsi="Times New Roman" w:cs="Times New Roman"/>
                <w:color w:val="000000"/>
                <w:sz w:val="24"/>
                <w:szCs w:val="24"/>
                <w:lang w:val="ru-RU"/>
              </w:rPr>
            </w:pPr>
            <w:proofErr w:type="gramStart"/>
            <w:r w:rsidRPr="00B7296D">
              <w:rPr>
                <w:rFonts w:ascii="Times New Roman" w:eastAsia="Times New Roman" w:hAnsi="Times New Roman" w:cs="Times New Roman"/>
                <w:color w:val="000000"/>
                <w:sz w:val="24"/>
                <w:szCs w:val="24"/>
                <w:lang w:val="ru-RU"/>
              </w:rPr>
              <w:t xml:space="preserve">Подтвердили оценку  </w:t>
            </w:r>
            <w:r w:rsidRPr="00B7296D">
              <w:rPr>
                <w:rFonts w:ascii="Times New Roman" w:hAnsi="Times New Roman" w:cs="Times New Roman"/>
                <w:color w:val="000000"/>
                <w:sz w:val="24"/>
                <w:szCs w:val="24"/>
                <w:lang w:val="ru-RU"/>
              </w:rPr>
              <w:t>(Отм.</w:t>
            </w:r>
            <w:proofErr w:type="gramEnd"/>
            <w:r w:rsidRPr="00B7296D">
              <w:rPr>
                <w:rFonts w:ascii="Times New Roman" w:hAnsi="Times New Roman" w:cs="Times New Roman"/>
                <w:color w:val="000000"/>
                <w:sz w:val="24"/>
                <w:szCs w:val="24"/>
                <w:lang w:val="ru-RU"/>
              </w:rPr>
              <w:t>= Отм.по журналу)</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Pr="00B7296D" w:rsidRDefault="005B4965">
            <w:pPr>
              <w:rPr>
                <w:rFonts w:ascii="Times New Roman" w:eastAsia="Times New Roman" w:hAnsi="Times New Roman" w:cs="Times New Roman"/>
                <w:color w:val="000000"/>
                <w:sz w:val="24"/>
                <w:szCs w:val="24"/>
                <w:lang w:val="ru-RU"/>
              </w:rPr>
            </w:pPr>
            <w:r w:rsidRPr="00B7296D">
              <w:rPr>
                <w:rFonts w:ascii="Times New Roman" w:eastAsia="Times New Roman" w:hAnsi="Times New Roman" w:cs="Times New Roman"/>
                <w:color w:val="000000"/>
                <w:sz w:val="24"/>
                <w:szCs w:val="24"/>
                <w:lang w:val="ru-RU"/>
              </w:rPr>
              <w:t xml:space="preserve">Понизили оценку </w:t>
            </w:r>
            <w:proofErr w:type="gramStart"/>
            <w:r w:rsidRPr="00B7296D">
              <w:rPr>
                <w:rFonts w:ascii="Times New Roman" w:hAnsi="Times New Roman" w:cs="Times New Roman"/>
                <w:color w:val="000000"/>
                <w:sz w:val="24"/>
                <w:szCs w:val="24"/>
                <w:lang w:val="ru-RU"/>
              </w:rPr>
              <w:t xml:space="preserve">( </w:t>
            </w:r>
            <w:proofErr w:type="gramEnd"/>
            <w:r w:rsidRPr="00B7296D">
              <w:rPr>
                <w:rFonts w:ascii="Times New Roman" w:hAnsi="Times New Roman" w:cs="Times New Roman"/>
                <w:color w:val="000000"/>
                <w:sz w:val="24"/>
                <w:szCs w:val="24"/>
                <w:lang w:val="ru-RU"/>
              </w:rPr>
              <w:t>Отм.&lt; Отм.по журналу)</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Pr="00B7296D" w:rsidRDefault="005B4965">
            <w:pPr>
              <w:rPr>
                <w:rFonts w:ascii="Times New Roman" w:eastAsia="Times New Roman" w:hAnsi="Times New Roman" w:cs="Times New Roman"/>
                <w:color w:val="000000"/>
                <w:sz w:val="24"/>
                <w:szCs w:val="24"/>
                <w:lang w:val="ru-RU"/>
              </w:rPr>
            </w:pPr>
            <w:r w:rsidRPr="00B7296D">
              <w:rPr>
                <w:rFonts w:ascii="Times New Roman" w:eastAsia="Times New Roman" w:hAnsi="Times New Roman" w:cs="Times New Roman"/>
                <w:color w:val="000000"/>
                <w:sz w:val="24"/>
                <w:szCs w:val="24"/>
                <w:lang w:val="ru-RU"/>
              </w:rPr>
              <w:t xml:space="preserve">Повысили оценку </w:t>
            </w:r>
            <w:r w:rsidRPr="00B7296D">
              <w:rPr>
                <w:rFonts w:ascii="Times New Roman" w:hAnsi="Times New Roman" w:cs="Times New Roman"/>
                <w:color w:val="000000"/>
                <w:sz w:val="24"/>
                <w:szCs w:val="24"/>
                <w:lang w:val="ru-RU"/>
              </w:rPr>
              <w:t>(Отм.&gt; Отм.по журналу)</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Default="005B496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Всего</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bl>
    <w:p w:rsidR="005B4965" w:rsidRPr="005B4965" w:rsidRDefault="005B4965" w:rsidP="00B7296D">
      <w:pPr>
        <w:spacing w:after="0"/>
        <w:jc w:val="center"/>
        <w:rPr>
          <w:rFonts w:ascii="Times New Roman" w:eastAsia="Times New Roman" w:hAnsi="Times New Roman" w:cs="Times New Roman"/>
          <w:b/>
          <w:color w:val="000000"/>
          <w:sz w:val="24"/>
          <w:szCs w:val="24"/>
          <w:lang w:val="ru-RU" w:eastAsia="ru-RU"/>
        </w:rPr>
      </w:pPr>
      <w:r w:rsidRPr="005B4965">
        <w:rPr>
          <w:rFonts w:ascii="Times New Roman" w:eastAsia="Times New Roman" w:hAnsi="Times New Roman" w:cs="Times New Roman"/>
          <w:b/>
          <w:color w:val="000000"/>
          <w:sz w:val="24"/>
          <w:szCs w:val="24"/>
          <w:lang w:val="ru-RU" w:eastAsia="ru-RU"/>
        </w:rPr>
        <w:t>Сравнение результатов за 2021-2022 учебный  год и ВПР</w:t>
      </w:r>
    </w:p>
    <w:p w:rsidR="005B4965" w:rsidRPr="005B4965" w:rsidRDefault="005B4965" w:rsidP="00B7296D">
      <w:pPr>
        <w:spacing w:after="0"/>
        <w:rPr>
          <w:rFonts w:ascii="Times New Roman" w:eastAsia="Times New Roman" w:hAnsi="Times New Roman" w:cs="Times New Roman"/>
          <w:b/>
          <w:color w:val="000000"/>
          <w:sz w:val="24"/>
          <w:szCs w:val="24"/>
          <w:lang w:val="ru-RU" w:eastAsia="ru-RU"/>
        </w:rPr>
      </w:pPr>
      <w:r>
        <w:rPr>
          <w:b/>
          <w:noProof/>
          <w:color w:val="000000"/>
          <w:lang w:val="ru-RU" w:eastAsia="ru-RU"/>
        </w:rPr>
        <w:lastRenderedPageBreak/>
        <w:drawing>
          <wp:inline distT="0" distB="0" distL="0" distR="0" wp14:anchorId="0BD156FA" wp14:editId="79027C39">
            <wp:extent cx="5495925" cy="3209925"/>
            <wp:effectExtent l="0" t="0" r="9525" b="9525"/>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5B4965">
        <w:rPr>
          <w:rFonts w:ascii="Times New Roman" w:eastAsia="Times New Roman" w:hAnsi="Times New Roman" w:cs="Times New Roman"/>
          <w:sz w:val="24"/>
          <w:szCs w:val="24"/>
          <w:lang w:val="ru-RU" w:eastAsia="ru-RU"/>
        </w:rPr>
        <w:t xml:space="preserve">Данная работа выявила, что большинство учащихся подтвердили свои оценки за 2021-2022 учебный год. </w:t>
      </w:r>
    </w:p>
    <w:p w:rsidR="005B4965" w:rsidRPr="005B4965" w:rsidRDefault="005B4965" w:rsidP="00B7296D">
      <w:pPr>
        <w:shd w:val="clear" w:color="auto" w:fill="FFFFFF"/>
        <w:spacing w:after="0"/>
        <w:rPr>
          <w:rFonts w:ascii="Times New Roman" w:eastAsia="Times New Roman" w:hAnsi="Times New Roman" w:cs="Times New Roman"/>
          <w:color w:val="000000"/>
          <w:sz w:val="24"/>
          <w:szCs w:val="24"/>
          <w:lang w:val="ru-RU" w:eastAsia="ru-RU"/>
        </w:rPr>
      </w:pPr>
      <w:r w:rsidRPr="005B4965">
        <w:rPr>
          <w:rFonts w:ascii="Times New Roman" w:eastAsia="Times New Roman" w:hAnsi="Times New Roman" w:cs="Times New Roman"/>
          <w:b/>
          <w:color w:val="000000"/>
          <w:sz w:val="24"/>
          <w:szCs w:val="24"/>
          <w:lang w:val="ru-RU" w:eastAsia="ru-RU"/>
        </w:rPr>
        <w:t>ВПР</w:t>
      </w:r>
      <w:r w:rsidRPr="005B4965">
        <w:rPr>
          <w:rFonts w:ascii="Times New Roman" w:eastAsia="Times New Roman" w:hAnsi="Times New Roman" w:cs="Times New Roman"/>
          <w:color w:val="000000"/>
          <w:sz w:val="24"/>
          <w:szCs w:val="24"/>
          <w:lang w:val="ru-RU" w:eastAsia="ru-RU"/>
        </w:rPr>
        <w:t xml:space="preserve"> </w:t>
      </w:r>
      <w:r w:rsidRPr="005B4965">
        <w:rPr>
          <w:rFonts w:ascii="Times New Roman" w:eastAsia="Times New Roman" w:hAnsi="Times New Roman" w:cs="Times New Roman"/>
          <w:b/>
          <w:color w:val="000000"/>
          <w:sz w:val="24"/>
          <w:szCs w:val="24"/>
          <w:lang w:val="ru-RU" w:eastAsia="ru-RU"/>
        </w:rPr>
        <w:t>по математике</w:t>
      </w:r>
      <w:r w:rsidRPr="005B4965">
        <w:rPr>
          <w:rFonts w:ascii="Times New Roman" w:eastAsia="Times New Roman" w:hAnsi="Times New Roman" w:cs="Times New Roman"/>
          <w:color w:val="000000"/>
          <w:sz w:val="24"/>
          <w:szCs w:val="24"/>
          <w:lang w:val="ru-RU" w:eastAsia="ru-RU"/>
        </w:rPr>
        <w:t xml:space="preserve"> выполнили 13 учащихся. По результатам проверки</w:t>
      </w:r>
      <w:r w:rsidR="00B7296D">
        <w:rPr>
          <w:rFonts w:ascii="Times New Roman" w:eastAsia="Times New Roman" w:hAnsi="Times New Roman" w:cs="Times New Roman"/>
          <w:color w:val="000000"/>
          <w:sz w:val="24"/>
          <w:szCs w:val="24"/>
          <w:lang w:val="ru-RU" w:eastAsia="ru-RU"/>
        </w:rPr>
        <w:t xml:space="preserve"> </w:t>
      </w:r>
      <w:r w:rsidRPr="005B4965">
        <w:rPr>
          <w:rFonts w:ascii="Times New Roman" w:eastAsia="Times New Roman" w:hAnsi="Times New Roman" w:cs="Times New Roman"/>
          <w:color w:val="000000"/>
          <w:sz w:val="24"/>
          <w:szCs w:val="24"/>
          <w:lang w:val="ru-RU" w:eastAsia="ru-RU"/>
        </w:rPr>
        <w:t>работ показатель качества знаний учащихся 92,3%, средний балл по ВПР – 4,2,  успеваемость -100%</w:t>
      </w:r>
    </w:p>
    <w:tbl>
      <w:tblPr>
        <w:tblW w:w="5311" w:type="pct"/>
        <w:tblInd w:w="-507" w:type="dxa"/>
        <w:tblLook w:val="04A0" w:firstRow="1" w:lastRow="0" w:firstColumn="1" w:lastColumn="0" w:noHBand="0" w:noVBand="1"/>
      </w:tblPr>
      <w:tblGrid>
        <w:gridCol w:w="1061"/>
        <w:gridCol w:w="927"/>
        <w:gridCol w:w="905"/>
        <w:gridCol w:w="954"/>
        <w:gridCol w:w="955"/>
        <w:gridCol w:w="681"/>
        <w:gridCol w:w="1367"/>
        <w:gridCol w:w="1365"/>
        <w:gridCol w:w="1501"/>
      </w:tblGrid>
      <w:tr w:rsidR="005B4965" w:rsidTr="005B4965">
        <w:tc>
          <w:tcPr>
            <w:tcW w:w="548"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Pr="005B4965" w:rsidRDefault="005B4965">
            <w:pPr>
              <w:spacing w:after="0"/>
              <w:jc w:val="center"/>
              <w:rPr>
                <w:rFonts w:ascii="Times New Roman" w:eastAsia="Times New Roman" w:hAnsi="Times New Roman" w:cs="Times New Roman"/>
                <w:b/>
                <w:bCs/>
                <w:color w:val="111111"/>
                <w:sz w:val="24"/>
                <w:szCs w:val="24"/>
                <w:lang w:val="ru-RU" w:eastAsia="ru-RU"/>
              </w:rPr>
            </w:pPr>
            <w:r w:rsidRPr="005B4965">
              <w:rPr>
                <w:rFonts w:ascii="Times New Roman" w:eastAsia="Times New Roman" w:hAnsi="Times New Roman" w:cs="Times New Roman"/>
                <w:b/>
                <w:bCs/>
                <w:color w:val="111111"/>
                <w:sz w:val="24"/>
                <w:szCs w:val="24"/>
                <w:lang w:val="ru-RU" w:eastAsia="ru-RU"/>
              </w:rPr>
              <w:t>Кол-во</w:t>
            </w:r>
            <w:r w:rsidRPr="005B4965">
              <w:rPr>
                <w:rFonts w:ascii="Times New Roman" w:eastAsia="Times New Roman" w:hAnsi="Times New Roman" w:cs="Times New Roman"/>
                <w:b/>
                <w:bCs/>
                <w:color w:val="111111"/>
                <w:sz w:val="24"/>
                <w:szCs w:val="24"/>
                <w:lang w:val="ru-RU" w:eastAsia="ru-RU"/>
              </w:rPr>
              <w:br/>
              <w:t>уч-ся</w:t>
            </w:r>
            <w:r w:rsidRPr="005B4965">
              <w:rPr>
                <w:rFonts w:ascii="Times New Roman" w:eastAsia="Times New Roman" w:hAnsi="Times New Roman" w:cs="Times New Roman"/>
                <w:b/>
                <w:bCs/>
                <w:color w:val="111111"/>
                <w:sz w:val="24"/>
                <w:szCs w:val="24"/>
                <w:lang w:val="ru-RU" w:eastAsia="ru-RU"/>
              </w:rPr>
              <w:br/>
              <w:t>в классе</w:t>
            </w:r>
          </w:p>
        </w:tc>
        <w:tc>
          <w:tcPr>
            <w:tcW w:w="463"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Писало работу</w:t>
            </w:r>
          </w:p>
        </w:tc>
        <w:tc>
          <w:tcPr>
            <w:tcW w:w="1806" w:type="pct"/>
            <w:gridSpan w:val="4"/>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Получили оценку</w:t>
            </w:r>
          </w:p>
        </w:tc>
        <w:tc>
          <w:tcPr>
            <w:tcW w:w="705"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Средн.</w:t>
            </w:r>
            <w:r>
              <w:rPr>
                <w:rFonts w:ascii="Times New Roman" w:eastAsia="Times New Roman" w:hAnsi="Times New Roman" w:cs="Times New Roman"/>
                <w:b/>
                <w:bCs/>
                <w:color w:val="111111"/>
                <w:sz w:val="24"/>
                <w:szCs w:val="24"/>
                <w:lang w:eastAsia="ru-RU"/>
              </w:rPr>
              <w:br/>
              <w:t>балл</w:t>
            </w:r>
          </w:p>
        </w:tc>
        <w:tc>
          <w:tcPr>
            <w:tcW w:w="704"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 усп.</w:t>
            </w:r>
          </w:p>
        </w:tc>
        <w:tc>
          <w:tcPr>
            <w:tcW w:w="774"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 кач.</w:t>
            </w:r>
          </w:p>
        </w:tc>
      </w:tr>
      <w:tr w:rsidR="005B4965" w:rsidTr="005B496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468"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"5"</w:t>
            </w:r>
          </w:p>
        </w:tc>
        <w:tc>
          <w:tcPr>
            <w:tcW w:w="493"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"4"</w:t>
            </w:r>
          </w:p>
        </w:tc>
        <w:tc>
          <w:tcPr>
            <w:tcW w:w="493"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"3"</w:t>
            </w:r>
          </w:p>
        </w:tc>
        <w:tc>
          <w:tcPr>
            <w:tcW w:w="352"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r>
      <w:tr w:rsidR="005B4965" w:rsidTr="005B4965">
        <w:tc>
          <w:tcPr>
            <w:tcW w:w="548"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13</w:t>
            </w:r>
          </w:p>
        </w:tc>
        <w:tc>
          <w:tcPr>
            <w:tcW w:w="468"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4/</w:t>
            </w:r>
          </w:p>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31%</w:t>
            </w:r>
          </w:p>
        </w:tc>
        <w:tc>
          <w:tcPr>
            <w:tcW w:w="493"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8/</w:t>
            </w:r>
          </w:p>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61,5%</w:t>
            </w:r>
          </w:p>
        </w:tc>
        <w:tc>
          <w:tcPr>
            <w:tcW w:w="493"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w:t>
            </w:r>
          </w:p>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7,5%</w:t>
            </w:r>
          </w:p>
        </w:tc>
        <w:tc>
          <w:tcPr>
            <w:tcW w:w="352"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0</w:t>
            </w:r>
          </w:p>
        </w:tc>
        <w:tc>
          <w:tcPr>
            <w:tcW w:w="705"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4,2</w:t>
            </w:r>
          </w:p>
        </w:tc>
        <w:tc>
          <w:tcPr>
            <w:tcW w:w="704"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100%</w:t>
            </w:r>
          </w:p>
        </w:tc>
        <w:tc>
          <w:tcPr>
            <w:tcW w:w="774"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92,3%</w:t>
            </w:r>
          </w:p>
        </w:tc>
      </w:tr>
    </w:tbl>
    <w:p w:rsidR="005B4965" w:rsidRPr="005B4965" w:rsidRDefault="005B4965" w:rsidP="00B7296D">
      <w:pPr>
        <w:spacing w:after="0"/>
        <w:rPr>
          <w:rFonts w:ascii="Times New Roman" w:eastAsia="Times New Roman" w:hAnsi="Times New Roman" w:cs="Times New Roman"/>
          <w:b/>
          <w:color w:val="000000"/>
          <w:sz w:val="24"/>
          <w:szCs w:val="24"/>
          <w:lang w:val="ru-RU" w:eastAsia="ru-RU"/>
        </w:rPr>
      </w:pPr>
      <w:r w:rsidRPr="005B4965">
        <w:rPr>
          <w:rFonts w:ascii="Times New Roman" w:eastAsia="Times New Roman" w:hAnsi="Times New Roman" w:cs="Times New Roman"/>
          <w:b/>
          <w:color w:val="000000"/>
          <w:sz w:val="24"/>
          <w:szCs w:val="24"/>
          <w:lang w:val="ru-RU" w:eastAsia="ru-RU"/>
        </w:rPr>
        <w:t>Гистограмма соответствия отметок за 2021-2022 учебный  год и ВПР</w:t>
      </w:r>
    </w:p>
    <w:tbl>
      <w:tblPr>
        <w:tblW w:w="0" w:type="auto"/>
        <w:tblLook w:val="04A0" w:firstRow="1" w:lastRow="0" w:firstColumn="1" w:lastColumn="0" w:noHBand="0" w:noVBand="1"/>
      </w:tblPr>
      <w:tblGrid>
        <w:gridCol w:w="3670"/>
        <w:gridCol w:w="2525"/>
        <w:gridCol w:w="3048"/>
      </w:tblGrid>
      <w:tr w:rsidR="005B4965" w:rsidTr="005B4965">
        <w:tc>
          <w:tcPr>
            <w:tcW w:w="3794" w:type="dxa"/>
            <w:tcBorders>
              <w:top w:val="single" w:sz="4" w:space="0" w:color="auto"/>
              <w:left w:val="single" w:sz="4" w:space="0" w:color="auto"/>
              <w:bottom w:val="single" w:sz="4" w:space="0" w:color="auto"/>
              <w:right w:val="single" w:sz="4" w:space="0" w:color="auto"/>
            </w:tcBorders>
          </w:tcPr>
          <w:p w:rsidR="005B4965" w:rsidRPr="00B7296D" w:rsidRDefault="005B4965">
            <w:pPr>
              <w:jc w:val="center"/>
              <w:rPr>
                <w:rFonts w:ascii="Times New Roman" w:eastAsia="Times New Roman" w:hAnsi="Times New Roman" w:cs="Times New Roman"/>
                <w:b/>
                <w:color w:val="000000"/>
                <w:sz w:val="24"/>
                <w:szCs w:val="24"/>
                <w:lang w:val="ru-RU"/>
              </w:rPr>
            </w:pP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Количество учащихся</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Pr="00B7296D" w:rsidRDefault="005B4965">
            <w:pPr>
              <w:rPr>
                <w:rFonts w:ascii="Times New Roman" w:eastAsia="Times New Roman" w:hAnsi="Times New Roman" w:cs="Times New Roman"/>
                <w:color w:val="000000"/>
                <w:sz w:val="24"/>
                <w:szCs w:val="24"/>
                <w:lang w:val="ru-RU"/>
              </w:rPr>
            </w:pPr>
            <w:proofErr w:type="gramStart"/>
            <w:r w:rsidRPr="00B7296D">
              <w:rPr>
                <w:rFonts w:ascii="Times New Roman" w:eastAsia="Times New Roman" w:hAnsi="Times New Roman" w:cs="Times New Roman"/>
                <w:color w:val="000000"/>
                <w:sz w:val="24"/>
                <w:szCs w:val="24"/>
                <w:lang w:val="ru-RU"/>
              </w:rPr>
              <w:t xml:space="preserve">Подтвердили оценку  </w:t>
            </w:r>
            <w:r w:rsidRPr="00B7296D">
              <w:rPr>
                <w:rFonts w:ascii="Times New Roman" w:hAnsi="Times New Roman" w:cs="Times New Roman"/>
                <w:color w:val="000000"/>
                <w:sz w:val="24"/>
                <w:szCs w:val="24"/>
                <w:lang w:val="ru-RU"/>
              </w:rPr>
              <w:t>(Отм.</w:t>
            </w:r>
            <w:proofErr w:type="gramEnd"/>
            <w:r w:rsidRPr="00B7296D">
              <w:rPr>
                <w:rFonts w:ascii="Times New Roman" w:hAnsi="Times New Roman" w:cs="Times New Roman"/>
                <w:color w:val="000000"/>
                <w:sz w:val="24"/>
                <w:szCs w:val="24"/>
                <w:lang w:val="ru-RU"/>
              </w:rPr>
              <w:t>= Отм.по журналу)</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92,3</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Pr="00B7296D" w:rsidRDefault="005B4965">
            <w:pPr>
              <w:rPr>
                <w:rFonts w:ascii="Times New Roman" w:eastAsia="Times New Roman" w:hAnsi="Times New Roman" w:cs="Times New Roman"/>
                <w:color w:val="000000"/>
                <w:sz w:val="24"/>
                <w:szCs w:val="24"/>
                <w:lang w:val="ru-RU"/>
              </w:rPr>
            </w:pPr>
            <w:r w:rsidRPr="00B7296D">
              <w:rPr>
                <w:rFonts w:ascii="Times New Roman" w:eastAsia="Times New Roman" w:hAnsi="Times New Roman" w:cs="Times New Roman"/>
                <w:color w:val="000000"/>
                <w:sz w:val="24"/>
                <w:szCs w:val="24"/>
                <w:lang w:val="ru-RU"/>
              </w:rPr>
              <w:t xml:space="preserve">Понизили оценку </w:t>
            </w:r>
            <w:proofErr w:type="gramStart"/>
            <w:r w:rsidRPr="00B7296D">
              <w:rPr>
                <w:rFonts w:ascii="Times New Roman" w:hAnsi="Times New Roman" w:cs="Times New Roman"/>
                <w:color w:val="000000"/>
                <w:sz w:val="24"/>
                <w:szCs w:val="24"/>
                <w:lang w:val="ru-RU"/>
              </w:rPr>
              <w:t xml:space="preserve">( </w:t>
            </w:r>
            <w:proofErr w:type="gramEnd"/>
            <w:r w:rsidRPr="00B7296D">
              <w:rPr>
                <w:rFonts w:ascii="Times New Roman" w:hAnsi="Times New Roman" w:cs="Times New Roman"/>
                <w:color w:val="000000"/>
                <w:sz w:val="24"/>
                <w:szCs w:val="24"/>
                <w:lang w:val="ru-RU"/>
              </w:rPr>
              <w:t>Отм.&lt; Отм.по журналу)</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Pr="00B7296D" w:rsidRDefault="005B4965">
            <w:pPr>
              <w:rPr>
                <w:rFonts w:ascii="Times New Roman" w:eastAsia="Times New Roman" w:hAnsi="Times New Roman" w:cs="Times New Roman"/>
                <w:color w:val="000000"/>
                <w:sz w:val="24"/>
                <w:szCs w:val="24"/>
                <w:lang w:val="ru-RU"/>
              </w:rPr>
            </w:pPr>
            <w:r w:rsidRPr="00B7296D">
              <w:rPr>
                <w:rFonts w:ascii="Times New Roman" w:eastAsia="Times New Roman" w:hAnsi="Times New Roman" w:cs="Times New Roman"/>
                <w:color w:val="000000"/>
                <w:sz w:val="24"/>
                <w:szCs w:val="24"/>
                <w:lang w:val="ru-RU"/>
              </w:rPr>
              <w:t xml:space="preserve">Повысили оценку </w:t>
            </w:r>
            <w:r w:rsidRPr="00B7296D">
              <w:rPr>
                <w:rFonts w:ascii="Times New Roman" w:hAnsi="Times New Roman" w:cs="Times New Roman"/>
                <w:color w:val="000000"/>
                <w:sz w:val="24"/>
                <w:szCs w:val="24"/>
                <w:lang w:val="ru-RU"/>
              </w:rPr>
              <w:t>(Отм.&gt; Отм.по журналу)</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Default="005B496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Всего</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bl>
    <w:p w:rsidR="005B4965" w:rsidRPr="005B4965" w:rsidRDefault="005B4965" w:rsidP="00B7296D">
      <w:pPr>
        <w:spacing w:after="0"/>
        <w:jc w:val="center"/>
        <w:rPr>
          <w:rFonts w:ascii="Times New Roman" w:eastAsia="Times New Roman" w:hAnsi="Times New Roman" w:cs="Times New Roman"/>
          <w:b/>
          <w:color w:val="000000"/>
          <w:sz w:val="24"/>
          <w:szCs w:val="24"/>
          <w:lang w:val="ru-RU" w:eastAsia="ru-RU"/>
        </w:rPr>
      </w:pPr>
      <w:r w:rsidRPr="005B4965">
        <w:rPr>
          <w:rFonts w:ascii="Times New Roman" w:eastAsia="Times New Roman" w:hAnsi="Times New Roman" w:cs="Times New Roman"/>
          <w:b/>
          <w:color w:val="000000"/>
          <w:sz w:val="24"/>
          <w:szCs w:val="24"/>
          <w:lang w:val="ru-RU" w:eastAsia="ru-RU"/>
        </w:rPr>
        <w:t>Сравнение результатов за 2021-2022 учебный  год и ВПР</w:t>
      </w:r>
    </w:p>
    <w:p w:rsidR="005B4965" w:rsidRDefault="005B4965" w:rsidP="005B4965">
      <w:pPr>
        <w:spacing w:after="0"/>
        <w:jc w:val="center"/>
        <w:rPr>
          <w:rFonts w:ascii="Times New Roman" w:eastAsia="Times New Roman" w:hAnsi="Times New Roman" w:cs="Times New Roman"/>
          <w:b/>
          <w:color w:val="000000"/>
          <w:sz w:val="24"/>
          <w:szCs w:val="24"/>
          <w:lang w:eastAsia="ru-RU"/>
        </w:rPr>
      </w:pPr>
      <w:r>
        <w:rPr>
          <w:b/>
          <w:noProof/>
          <w:color w:val="000000"/>
          <w:lang w:val="ru-RU" w:eastAsia="ru-RU"/>
        </w:rPr>
        <w:lastRenderedPageBreak/>
        <w:drawing>
          <wp:inline distT="0" distB="0" distL="0" distR="0">
            <wp:extent cx="5495925" cy="3209925"/>
            <wp:effectExtent l="0" t="0" r="9525" b="9525"/>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B4965" w:rsidRPr="005B4965" w:rsidRDefault="005B4965" w:rsidP="005B4965">
      <w:pPr>
        <w:rPr>
          <w:rFonts w:ascii="Times New Roman" w:eastAsia="Times New Roman" w:hAnsi="Times New Roman" w:cs="Times New Roman"/>
          <w:sz w:val="24"/>
          <w:szCs w:val="24"/>
          <w:lang w:val="ru-RU" w:eastAsia="ru-RU"/>
        </w:rPr>
      </w:pPr>
      <w:r w:rsidRPr="005B4965">
        <w:rPr>
          <w:rFonts w:ascii="Times New Roman" w:eastAsia="Times New Roman" w:hAnsi="Times New Roman" w:cs="Times New Roman"/>
          <w:sz w:val="24"/>
          <w:szCs w:val="24"/>
          <w:lang w:val="ru-RU" w:eastAsia="ru-RU"/>
        </w:rPr>
        <w:t xml:space="preserve">Данная работа выявила, что большинство учащихся подтвердили свои оценки за  2021-2022 учебный год. </w:t>
      </w:r>
    </w:p>
    <w:p w:rsidR="005B4965" w:rsidRDefault="005B4965" w:rsidP="005B4965">
      <w:pPr>
        <w:spacing w:after="0"/>
        <w:rPr>
          <w:rFonts w:ascii="Times New Roman" w:eastAsia="Times New Roman" w:hAnsi="Times New Roman" w:cs="Times New Roman"/>
          <w:color w:val="000000"/>
          <w:sz w:val="24"/>
          <w:szCs w:val="24"/>
          <w:lang w:val="ru-RU" w:eastAsia="ru-RU"/>
        </w:rPr>
      </w:pPr>
      <w:r w:rsidRPr="005B4965">
        <w:rPr>
          <w:rFonts w:ascii="Times New Roman" w:eastAsia="Times New Roman" w:hAnsi="Times New Roman" w:cs="Times New Roman"/>
          <w:color w:val="000000"/>
          <w:sz w:val="24"/>
          <w:szCs w:val="24"/>
          <w:lang w:val="ru-RU" w:eastAsia="ru-RU"/>
        </w:rPr>
        <w:t xml:space="preserve">ВПР по </w:t>
      </w:r>
      <w:r w:rsidRPr="005B4965">
        <w:rPr>
          <w:rFonts w:ascii="Times New Roman" w:eastAsia="Times New Roman" w:hAnsi="Times New Roman" w:cs="Times New Roman"/>
          <w:b/>
          <w:color w:val="000000"/>
          <w:sz w:val="24"/>
          <w:szCs w:val="24"/>
          <w:lang w:val="ru-RU" w:eastAsia="ru-RU"/>
        </w:rPr>
        <w:t xml:space="preserve">окружающему миру </w:t>
      </w:r>
      <w:r w:rsidRPr="005B4965">
        <w:rPr>
          <w:rFonts w:ascii="Times New Roman" w:eastAsia="Times New Roman" w:hAnsi="Times New Roman" w:cs="Times New Roman"/>
          <w:color w:val="000000"/>
          <w:sz w:val="24"/>
          <w:szCs w:val="24"/>
          <w:lang w:val="ru-RU" w:eastAsia="ru-RU"/>
        </w:rPr>
        <w:t xml:space="preserve"> выполнили 13 учащихся. По результатам проверки</w:t>
      </w:r>
      <w:r w:rsidR="00B7296D">
        <w:rPr>
          <w:rFonts w:ascii="Times New Roman" w:eastAsia="Times New Roman" w:hAnsi="Times New Roman" w:cs="Times New Roman"/>
          <w:color w:val="000000"/>
          <w:sz w:val="24"/>
          <w:szCs w:val="24"/>
          <w:lang w:val="ru-RU" w:eastAsia="ru-RU"/>
        </w:rPr>
        <w:t xml:space="preserve"> </w:t>
      </w:r>
      <w:r w:rsidRPr="005B4965">
        <w:rPr>
          <w:rFonts w:ascii="Times New Roman" w:eastAsia="Times New Roman" w:hAnsi="Times New Roman" w:cs="Times New Roman"/>
          <w:color w:val="000000"/>
          <w:sz w:val="24"/>
          <w:szCs w:val="24"/>
          <w:lang w:val="ru-RU" w:eastAsia="ru-RU"/>
        </w:rPr>
        <w:t>работ показатель качества знаний учащихся 100 %, средний балл по ВПР – 4,0;  успеваемость -100%</w:t>
      </w:r>
    </w:p>
    <w:p w:rsidR="00986106" w:rsidRPr="005B4965" w:rsidRDefault="00986106" w:rsidP="005B4965">
      <w:pPr>
        <w:spacing w:after="0"/>
        <w:rPr>
          <w:rFonts w:ascii="Times New Roman" w:eastAsia="Times New Roman" w:hAnsi="Times New Roman" w:cs="Times New Roman"/>
          <w:color w:val="000000"/>
          <w:sz w:val="24"/>
          <w:szCs w:val="24"/>
          <w:lang w:val="ru-RU" w:eastAsia="ru-RU"/>
        </w:rPr>
      </w:pPr>
    </w:p>
    <w:tbl>
      <w:tblPr>
        <w:tblW w:w="5311" w:type="pct"/>
        <w:tblInd w:w="-507" w:type="dxa"/>
        <w:tblLook w:val="04A0" w:firstRow="1" w:lastRow="0" w:firstColumn="1" w:lastColumn="0" w:noHBand="0" w:noVBand="1"/>
      </w:tblPr>
      <w:tblGrid>
        <w:gridCol w:w="1061"/>
        <w:gridCol w:w="927"/>
        <w:gridCol w:w="905"/>
        <w:gridCol w:w="954"/>
        <w:gridCol w:w="955"/>
        <w:gridCol w:w="681"/>
        <w:gridCol w:w="1367"/>
        <w:gridCol w:w="1365"/>
        <w:gridCol w:w="1501"/>
      </w:tblGrid>
      <w:tr w:rsidR="005B4965" w:rsidTr="005B4965">
        <w:tc>
          <w:tcPr>
            <w:tcW w:w="548"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Pr="005B4965" w:rsidRDefault="005B4965">
            <w:pPr>
              <w:spacing w:after="0"/>
              <w:jc w:val="center"/>
              <w:rPr>
                <w:rFonts w:ascii="Times New Roman" w:eastAsia="Times New Roman" w:hAnsi="Times New Roman" w:cs="Times New Roman"/>
                <w:b/>
                <w:bCs/>
                <w:color w:val="111111"/>
                <w:sz w:val="24"/>
                <w:szCs w:val="24"/>
                <w:lang w:val="ru-RU" w:eastAsia="ru-RU"/>
              </w:rPr>
            </w:pPr>
            <w:r w:rsidRPr="005B4965">
              <w:rPr>
                <w:rFonts w:ascii="Times New Roman" w:eastAsia="Times New Roman" w:hAnsi="Times New Roman" w:cs="Times New Roman"/>
                <w:b/>
                <w:bCs/>
                <w:color w:val="111111"/>
                <w:sz w:val="24"/>
                <w:szCs w:val="24"/>
                <w:lang w:val="ru-RU" w:eastAsia="ru-RU"/>
              </w:rPr>
              <w:t>Кол-во</w:t>
            </w:r>
            <w:r w:rsidRPr="005B4965">
              <w:rPr>
                <w:rFonts w:ascii="Times New Roman" w:eastAsia="Times New Roman" w:hAnsi="Times New Roman" w:cs="Times New Roman"/>
                <w:b/>
                <w:bCs/>
                <w:color w:val="111111"/>
                <w:sz w:val="24"/>
                <w:szCs w:val="24"/>
                <w:lang w:val="ru-RU" w:eastAsia="ru-RU"/>
              </w:rPr>
              <w:br/>
              <w:t>уч-ся</w:t>
            </w:r>
            <w:r w:rsidRPr="005B4965">
              <w:rPr>
                <w:rFonts w:ascii="Times New Roman" w:eastAsia="Times New Roman" w:hAnsi="Times New Roman" w:cs="Times New Roman"/>
                <w:b/>
                <w:bCs/>
                <w:color w:val="111111"/>
                <w:sz w:val="24"/>
                <w:szCs w:val="24"/>
                <w:lang w:val="ru-RU" w:eastAsia="ru-RU"/>
              </w:rPr>
              <w:br/>
              <w:t>в классе</w:t>
            </w:r>
          </w:p>
        </w:tc>
        <w:tc>
          <w:tcPr>
            <w:tcW w:w="463"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Писало работу</w:t>
            </w:r>
          </w:p>
        </w:tc>
        <w:tc>
          <w:tcPr>
            <w:tcW w:w="1806" w:type="pct"/>
            <w:gridSpan w:val="4"/>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Получили оценку</w:t>
            </w:r>
          </w:p>
        </w:tc>
        <w:tc>
          <w:tcPr>
            <w:tcW w:w="705"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Средн.</w:t>
            </w:r>
            <w:r>
              <w:rPr>
                <w:rFonts w:ascii="Times New Roman" w:eastAsia="Times New Roman" w:hAnsi="Times New Roman" w:cs="Times New Roman"/>
                <w:b/>
                <w:bCs/>
                <w:color w:val="111111"/>
                <w:sz w:val="24"/>
                <w:szCs w:val="24"/>
                <w:lang w:eastAsia="ru-RU"/>
              </w:rPr>
              <w:br/>
              <w:t>балл</w:t>
            </w:r>
          </w:p>
        </w:tc>
        <w:tc>
          <w:tcPr>
            <w:tcW w:w="704"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 усп.</w:t>
            </w:r>
          </w:p>
        </w:tc>
        <w:tc>
          <w:tcPr>
            <w:tcW w:w="774"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 кач.</w:t>
            </w:r>
          </w:p>
        </w:tc>
      </w:tr>
      <w:tr w:rsidR="005B4965" w:rsidTr="005B496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468"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"5"</w:t>
            </w:r>
          </w:p>
        </w:tc>
        <w:tc>
          <w:tcPr>
            <w:tcW w:w="493"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"4"</w:t>
            </w:r>
          </w:p>
        </w:tc>
        <w:tc>
          <w:tcPr>
            <w:tcW w:w="493"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"3"</w:t>
            </w:r>
          </w:p>
        </w:tc>
        <w:tc>
          <w:tcPr>
            <w:tcW w:w="352"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r>
      <w:tr w:rsidR="005B4965" w:rsidTr="005B4965">
        <w:tc>
          <w:tcPr>
            <w:tcW w:w="548"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13</w:t>
            </w:r>
          </w:p>
        </w:tc>
        <w:tc>
          <w:tcPr>
            <w:tcW w:w="468"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2/</w:t>
            </w:r>
          </w:p>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15,4%</w:t>
            </w:r>
          </w:p>
        </w:tc>
        <w:tc>
          <w:tcPr>
            <w:tcW w:w="493"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11/</w:t>
            </w:r>
          </w:p>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84,6%</w:t>
            </w:r>
          </w:p>
        </w:tc>
        <w:tc>
          <w:tcPr>
            <w:tcW w:w="493"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0</w:t>
            </w:r>
          </w:p>
        </w:tc>
        <w:tc>
          <w:tcPr>
            <w:tcW w:w="352"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0</w:t>
            </w:r>
          </w:p>
        </w:tc>
        <w:tc>
          <w:tcPr>
            <w:tcW w:w="705"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4,1</w:t>
            </w:r>
          </w:p>
        </w:tc>
        <w:tc>
          <w:tcPr>
            <w:tcW w:w="704"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100%</w:t>
            </w:r>
          </w:p>
        </w:tc>
        <w:tc>
          <w:tcPr>
            <w:tcW w:w="774"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100%</w:t>
            </w:r>
          </w:p>
        </w:tc>
      </w:tr>
    </w:tbl>
    <w:p w:rsidR="005B4965" w:rsidRPr="005B4965" w:rsidRDefault="005B4965" w:rsidP="00B7296D">
      <w:pPr>
        <w:spacing w:after="0"/>
        <w:jc w:val="center"/>
        <w:rPr>
          <w:rFonts w:ascii="Times New Roman" w:eastAsia="Times New Roman" w:hAnsi="Times New Roman" w:cs="Times New Roman"/>
          <w:b/>
          <w:color w:val="000000"/>
          <w:sz w:val="24"/>
          <w:szCs w:val="24"/>
          <w:lang w:val="ru-RU" w:eastAsia="ru-RU"/>
        </w:rPr>
      </w:pPr>
      <w:r w:rsidRPr="005B4965">
        <w:rPr>
          <w:rFonts w:ascii="Times New Roman" w:eastAsia="Times New Roman" w:hAnsi="Times New Roman" w:cs="Times New Roman"/>
          <w:b/>
          <w:color w:val="000000"/>
          <w:sz w:val="24"/>
          <w:szCs w:val="24"/>
          <w:lang w:val="ru-RU" w:eastAsia="ru-RU"/>
        </w:rPr>
        <w:t>Гистограмма соответствия отметок за  2021-2022 учебный  год и ВПР</w:t>
      </w:r>
    </w:p>
    <w:tbl>
      <w:tblPr>
        <w:tblW w:w="0" w:type="auto"/>
        <w:tblLook w:val="04A0" w:firstRow="1" w:lastRow="0" w:firstColumn="1" w:lastColumn="0" w:noHBand="0" w:noVBand="1"/>
      </w:tblPr>
      <w:tblGrid>
        <w:gridCol w:w="3670"/>
        <w:gridCol w:w="2525"/>
        <w:gridCol w:w="3048"/>
      </w:tblGrid>
      <w:tr w:rsidR="005B4965" w:rsidTr="005B4965">
        <w:tc>
          <w:tcPr>
            <w:tcW w:w="3794" w:type="dxa"/>
            <w:tcBorders>
              <w:top w:val="single" w:sz="4" w:space="0" w:color="auto"/>
              <w:left w:val="single" w:sz="4" w:space="0" w:color="auto"/>
              <w:bottom w:val="single" w:sz="4" w:space="0" w:color="auto"/>
              <w:right w:val="single" w:sz="4" w:space="0" w:color="auto"/>
            </w:tcBorders>
          </w:tcPr>
          <w:p w:rsidR="005B4965" w:rsidRPr="00B7296D" w:rsidRDefault="005B4965">
            <w:pPr>
              <w:jc w:val="center"/>
              <w:rPr>
                <w:rFonts w:ascii="Times New Roman" w:eastAsia="Times New Roman" w:hAnsi="Times New Roman" w:cs="Times New Roman"/>
                <w:b/>
                <w:color w:val="000000"/>
                <w:sz w:val="24"/>
                <w:szCs w:val="24"/>
                <w:lang w:val="ru-RU"/>
              </w:rPr>
            </w:pP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Количество учащихся</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Pr="00B7296D" w:rsidRDefault="005B4965">
            <w:pPr>
              <w:rPr>
                <w:rFonts w:ascii="Times New Roman" w:eastAsia="Times New Roman" w:hAnsi="Times New Roman" w:cs="Times New Roman"/>
                <w:color w:val="000000"/>
                <w:sz w:val="24"/>
                <w:szCs w:val="24"/>
                <w:lang w:val="ru-RU"/>
              </w:rPr>
            </w:pPr>
            <w:proofErr w:type="gramStart"/>
            <w:r w:rsidRPr="00B7296D">
              <w:rPr>
                <w:rFonts w:ascii="Times New Roman" w:eastAsia="Times New Roman" w:hAnsi="Times New Roman" w:cs="Times New Roman"/>
                <w:color w:val="000000"/>
                <w:sz w:val="24"/>
                <w:szCs w:val="24"/>
                <w:lang w:val="ru-RU"/>
              </w:rPr>
              <w:t xml:space="preserve">Подтвердили оценку  </w:t>
            </w:r>
            <w:r w:rsidRPr="00B7296D">
              <w:rPr>
                <w:rFonts w:ascii="Times New Roman" w:hAnsi="Times New Roman" w:cs="Times New Roman"/>
                <w:color w:val="000000"/>
                <w:sz w:val="24"/>
                <w:szCs w:val="24"/>
                <w:lang w:val="ru-RU"/>
              </w:rPr>
              <w:t>(Отм.</w:t>
            </w:r>
            <w:proofErr w:type="gramEnd"/>
            <w:r w:rsidRPr="00B7296D">
              <w:rPr>
                <w:rFonts w:ascii="Times New Roman" w:hAnsi="Times New Roman" w:cs="Times New Roman"/>
                <w:color w:val="000000"/>
                <w:sz w:val="24"/>
                <w:szCs w:val="24"/>
                <w:lang w:val="ru-RU"/>
              </w:rPr>
              <w:t>= Отм.по журналу)</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Pr="00B7296D" w:rsidRDefault="005B4965">
            <w:pPr>
              <w:rPr>
                <w:rFonts w:ascii="Times New Roman" w:eastAsia="Times New Roman" w:hAnsi="Times New Roman" w:cs="Times New Roman"/>
                <w:color w:val="000000"/>
                <w:sz w:val="24"/>
                <w:szCs w:val="24"/>
                <w:lang w:val="ru-RU"/>
              </w:rPr>
            </w:pPr>
            <w:r w:rsidRPr="00B7296D">
              <w:rPr>
                <w:rFonts w:ascii="Times New Roman" w:eastAsia="Times New Roman" w:hAnsi="Times New Roman" w:cs="Times New Roman"/>
                <w:color w:val="000000"/>
                <w:sz w:val="24"/>
                <w:szCs w:val="24"/>
                <w:lang w:val="ru-RU"/>
              </w:rPr>
              <w:t xml:space="preserve">Понизили оценку </w:t>
            </w:r>
            <w:proofErr w:type="gramStart"/>
            <w:r w:rsidRPr="00B7296D">
              <w:rPr>
                <w:rFonts w:ascii="Times New Roman" w:hAnsi="Times New Roman" w:cs="Times New Roman"/>
                <w:color w:val="000000"/>
                <w:sz w:val="24"/>
                <w:szCs w:val="24"/>
                <w:lang w:val="ru-RU"/>
              </w:rPr>
              <w:t xml:space="preserve">( </w:t>
            </w:r>
            <w:proofErr w:type="gramEnd"/>
            <w:r w:rsidRPr="00B7296D">
              <w:rPr>
                <w:rFonts w:ascii="Times New Roman" w:hAnsi="Times New Roman" w:cs="Times New Roman"/>
                <w:color w:val="000000"/>
                <w:sz w:val="24"/>
                <w:szCs w:val="24"/>
                <w:lang w:val="ru-RU"/>
              </w:rPr>
              <w:t>Отм.&lt; Отм.по журналу)</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15,4</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Pr="00B7296D" w:rsidRDefault="005B4965">
            <w:pPr>
              <w:rPr>
                <w:rFonts w:ascii="Times New Roman" w:eastAsia="Times New Roman" w:hAnsi="Times New Roman" w:cs="Times New Roman"/>
                <w:color w:val="000000"/>
                <w:sz w:val="24"/>
                <w:szCs w:val="24"/>
                <w:lang w:val="ru-RU"/>
              </w:rPr>
            </w:pPr>
            <w:r w:rsidRPr="00B7296D">
              <w:rPr>
                <w:rFonts w:ascii="Times New Roman" w:eastAsia="Times New Roman" w:hAnsi="Times New Roman" w:cs="Times New Roman"/>
                <w:color w:val="000000"/>
                <w:sz w:val="24"/>
                <w:szCs w:val="24"/>
                <w:lang w:val="ru-RU"/>
              </w:rPr>
              <w:t xml:space="preserve">Повысили оценку </w:t>
            </w:r>
            <w:r w:rsidRPr="00B7296D">
              <w:rPr>
                <w:rFonts w:ascii="Times New Roman" w:hAnsi="Times New Roman" w:cs="Times New Roman"/>
                <w:color w:val="000000"/>
                <w:sz w:val="24"/>
                <w:szCs w:val="24"/>
                <w:lang w:val="ru-RU"/>
              </w:rPr>
              <w:t>(Отм.&gt; Отм.по журналу)</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Default="005B496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Всего</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bl>
    <w:p w:rsidR="005B4965" w:rsidRPr="005B4965" w:rsidRDefault="005B4965" w:rsidP="00B7296D">
      <w:pPr>
        <w:spacing w:after="0"/>
        <w:jc w:val="center"/>
        <w:rPr>
          <w:rFonts w:ascii="Times New Roman" w:eastAsia="Times New Roman" w:hAnsi="Times New Roman" w:cs="Times New Roman"/>
          <w:b/>
          <w:color w:val="000000"/>
          <w:sz w:val="24"/>
          <w:szCs w:val="24"/>
          <w:lang w:val="ru-RU" w:eastAsia="ru-RU"/>
        </w:rPr>
      </w:pPr>
      <w:r w:rsidRPr="005B4965">
        <w:rPr>
          <w:rFonts w:ascii="Times New Roman" w:eastAsia="Times New Roman" w:hAnsi="Times New Roman" w:cs="Times New Roman"/>
          <w:b/>
          <w:color w:val="000000"/>
          <w:sz w:val="24"/>
          <w:szCs w:val="24"/>
          <w:lang w:val="ru-RU" w:eastAsia="ru-RU"/>
        </w:rPr>
        <w:t>Сравнение результатов за  2021-2022 учебный  год и ВПР</w:t>
      </w:r>
    </w:p>
    <w:p w:rsidR="005B4965" w:rsidRDefault="005B4965" w:rsidP="005B4965">
      <w:pPr>
        <w:spacing w:after="0"/>
        <w:jc w:val="center"/>
        <w:rPr>
          <w:rFonts w:ascii="Times New Roman" w:eastAsia="Times New Roman" w:hAnsi="Times New Roman" w:cs="Times New Roman"/>
          <w:b/>
          <w:color w:val="000000"/>
          <w:sz w:val="24"/>
          <w:szCs w:val="24"/>
          <w:lang w:eastAsia="ru-RU"/>
        </w:rPr>
      </w:pPr>
      <w:r>
        <w:rPr>
          <w:b/>
          <w:noProof/>
          <w:color w:val="000000"/>
          <w:lang w:val="ru-RU" w:eastAsia="ru-RU"/>
        </w:rPr>
        <w:lastRenderedPageBreak/>
        <w:drawing>
          <wp:inline distT="0" distB="0" distL="0" distR="0">
            <wp:extent cx="5495925" cy="3209925"/>
            <wp:effectExtent l="0" t="0" r="9525" b="9525"/>
            <wp:docPr id="366" name="Диаграмма 36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B4965" w:rsidRPr="00B7296D" w:rsidRDefault="005B4965" w:rsidP="00B7296D">
      <w:pPr>
        <w:rPr>
          <w:rFonts w:ascii="Times New Roman" w:eastAsia="Times New Roman" w:hAnsi="Times New Roman" w:cs="Times New Roman"/>
          <w:sz w:val="24"/>
          <w:szCs w:val="24"/>
          <w:lang w:val="ru-RU" w:eastAsia="ru-RU"/>
        </w:rPr>
      </w:pPr>
      <w:r w:rsidRPr="005B4965">
        <w:rPr>
          <w:rFonts w:ascii="Times New Roman" w:eastAsia="Times New Roman" w:hAnsi="Times New Roman" w:cs="Times New Roman"/>
          <w:sz w:val="24"/>
          <w:szCs w:val="24"/>
          <w:lang w:val="ru-RU" w:eastAsia="ru-RU"/>
        </w:rPr>
        <w:t xml:space="preserve">Данная работа выявила, что большинство учащихся подтвердили свои оценки за  2021-2022 учебный год. </w:t>
      </w:r>
    </w:p>
    <w:p w:rsidR="005B4965" w:rsidRPr="005B4965" w:rsidRDefault="005B4965" w:rsidP="005B4965">
      <w:pPr>
        <w:spacing w:after="0"/>
        <w:jc w:val="center"/>
        <w:rPr>
          <w:rFonts w:ascii="Times New Roman" w:eastAsia="Times New Roman" w:hAnsi="Times New Roman" w:cs="Times New Roman"/>
          <w:b/>
          <w:color w:val="000000"/>
          <w:sz w:val="24"/>
          <w:szCs w:val="24"/>
          <w:lang w:val="ru-RU" w:eastAsia="ru-RU"/>
        </w:rPr>
      </w:pPr>
      <w:r w:rsidRPr="005B4965">
        <w:rPr>
          <w:rFonts w:ascii="Times New Roman" w:eastAsia="Times New Roman" w:hAnsi="Times New Roman" w:cs="Times New Roman"/>
          <w:b/>
          <w:color w:val="000000"/>
          <w:sz w:val="24"/>
          <w:szCs w:val="24"/>
          <w:lang w:val="ru-RU" w:eastAsia="ru-RU"/>
        </w:rPr>
        <w:t>6 класс</w:t>
      </w:r>
    </w:p>
    <w:p w:rsidR="005B4965" w:rsidRPr="005B4965" w:rsidRDefault="005B4965" w:rsidP="00B7296D">
      <w:pPr>
        <w:shd w:val="clear" w:color="auto" w:fill="FFFFFF"/>
        <w:spacing w:after="0"/>
        <w:rPr>
          <w:rFonts w:ascii="Times New Roman" w:eastAsia="Times New Roman" w:hAnsi="Times New Roman" w:cs="Times New Roman"/>
          <w:color w:val="000000"/>
          <w:sz w:val="24"/>
          <w:szCs w:val="24"/>
          <w:lang w:val="ru-RU" w:eastAsia="ru-RU"/>
        </w:rPr>
      </w:pPr>
      <w:r w:rsidRPr="005B4965">
        <w:rPr>
          <w:rFonts w:ascii="Times New Roman" w:eastAsia="Times New Roman" w:hAnsi="Times New Roman" w:cs="Times New Roman"/>
          <w:b/>
          <w:color w:val="000000"/>
          <w:sz w:val="24"/>
          <w:szCs w:val="24"/>
          <w:lang w:val="ru-RU" w:eastAsia="ru-RU"/>
        </w:rPr>
        <w:t>ВПР</w:t>
      </w:r>
      <w:r w:rsidRPr="005B4965">
        <w:rPr>
          <w:rFonts w:ascii="Times New Roman" w:eastAsia="Times New Roman" w:hAnsi="Times New Roman" w:cs="Times New Roman"/>
          <w:color w:val="000000"/>
          <w:sz w:val="24"/>
          <w:szCs w:val="24"/>
          <w:lang w:val="ru-RU" w:eastAsia="ru-RU"/>
        </w:rPr>
        <w:t xml:space="preserve"> </w:t>
      </w:r>
      <w:r w:rsidRPr="005B4965">
        <w:rPr>
          <w:rFonts w:ascii="Times New Roman" w:eastAsia="Times New Roman" w:hAnsi="Times New Roman" w:cs="Times New Roman"/>
          <w:b/>
          <w:color w:val="000000"/>
          <w:sz w:val="24"/>
          <w:szCs w:val="24"/>
          <w:lang w:val="ru-RU" w:eastAsia="ru-RU"/>
        </w:rPr>
        <w:t>по русскому языку</w:t>
      </w:r>
      <w:r w:rsidRPr="005B4965">
        <w:rPr>
          <w:rFonts w:ascii="Times New Roman" w:eastAsia="Times New Roman" w:hAnsi="Times New Roman" w:cs="Times New Roman"/>
          <w:color w:val="000000"/>
          <w:sz w:val="24"/>
          <w:szCs w:val="24"/>
          <w:lang w:val="ru-RU" w:eastAsia="ru-RU"/>
        </w:rPr>
        <w:t xml:space="preserve">  выполнили 14 учащихся. По результатам проверкиработ показатель качества знаний учащихся 78 %, средний балл по ВПР – 3,9, успеваемость -100%</w:t>
      </w:r>
    </w:p>
    <w:tbl>
      <w:tblPr>
        <w:tblW w:w="5311" w:type="pct"/>
        <w:tblInd w:w="-507" w:type="dxa"/>
        <w:tblLook w:val="04A0" w:firstRow="1" w:lastRow="0" w:firstColumn="1" w:lastColumn="0" w:noHBand="0" w:noVBand="1"/>
      </w:tblPr>
      <w:tblGrid>
        <w:gridCol w:w="975"/>
        <w:gridCol w:w="1614"/>
        <w:gridCol w:w="819"/>
        <w:gridCol w:w="869"/>
        <w:gridCol w:w="869"/>
        <w:gridCol w:w="595"/>
        <w:gridCol w:w="1281"/>
        <w:gridCol w:w="1279"/>
        <w:gridCol w:w="1415"/>
      </w:tblGrid>
      <w:tr w:rsidR="005B4965" w:rsidTr="005B4965">
        <w:tc>
          <w:tcPr>
            <w:tcW w:w="548"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Pr="005B4965" w:rsidRDefault="005B4965">
            <w:pPr>
              <w:spacing w:after="0"/>
              <w:jc w:val="center"/>
              <w:rPr>
                <w:rFonts w:ascii="Times New Roman" w:eastAsia="Times New Roman" w:hAnsi="Times New Roman" w:cs="Times New Roman"/>
                <w:b/>
                <w:bCs/>
                <w:color w:val="111111"/>
                <w:sz w:val="24"/>
                <w:szCs w:val="24"/>
                <w:lang w:val="ru-RU" w:eastAsia="ru-RU"/>
              </w:rPr>
            </w:pPr>
            <w:r w:rsidRPr="005B4965">
              <w:rPr>
                <w:rFonts w:ascii="Times New Roman" w:eastAsia="Times New Roman" w:hAnsi="Times New Roman" w:cs="Times New Roman"/>
                <w:b/>
                <w:bCs/>
                <w:color w:val="111111"/>
                <w:sz w:val="24"/>
                <w:szCs w:val="24"/>
                <w:lang w:val="ru-RU" w:eastAsia="ru-RU"/>
              </w:rPr>
              <w:t>Кол-во</w:t>
            </w:r>
            <w:r w:rsidRPr="005B4965">
              <w:rPr>
                <w:rFonts w:ascii="Times New Roman" w:eastAsia="Times New Roman" w:hAnsi="Times New Roman" w:cs="Times New Roman"/>
                <w:b/>
                <w:bCs/>
                <w:color w:val="111111"/>
                <w:sz w:val="24"/>
                <w:szCs w:val="24"/>
                <w:lang w:val="ru-RU" w:eastAsia="ru-RU"/>
              </w:rPr>
              <w:br/>
              <w:t>уч-ся</w:t>
            </w:r>
            <w:r w:rsidRPr="005B4965">
              <w:rPr>
                <w:rFonts w:ascii="Times New Roman" w:eastAsia="Times New Roman" w:hAnsi="Times New Roman" w:cs="Times New Roman"/>
                <w:b/>
                <w:bCs/>
                <w:color w:val="111111"/>
                <w:sz w:val="24"/>
                <w:szCs w:val="24"/>
                <w:lang w:val="ru-RU" w:eastAsia="ru-RU"/>
              </w:rPr>
              <w:br/>
              <w:t>в классе</w:t>
            </w:r>
          </w:p>
        </w:tc>
        <w:tc>
          <w:tcPr>
            <w:tcW w:w="463"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Pr="005B4965" w:rsidRDefault="005B4965">
            <w:pPr>
              <w:spacing w:after="0"/>
              <w:jc w:val="center"/>
              <w:rPr>
                <w:rFonts w:ascii="Times New Roman" w:eastAsia="Times New Roman" w:hAnsi="Times New Roman" w:cs="Times New Roman"/>
                <w:b/>
                <w:bCs/>
                <w:color w:val="111111"/>
                <w:sz w:val="24"/>
                <w:szCs w:val="24"/>
                <w:lang w:val="ru-RU" w:eastAsia="ru-RU"/>
              </w:rPr>
            </w:pPr>
            <w:r w:rsidRPr="005B4965">
              <w:rPr>
                <w:rFonts w:ascii="Times New Roman" w:eastAsia="Times New Roman" w:hAnsi="Times New Roman" w:cs="Times New Roman"/>
                <w:b/>
                <w:bCs/>
                <w:color w:val="111111"/>
                <w:sz w:val="24"/>
                <w:szCs w:val="24"/>
                <w:lang w:val="ru-RU" w:eastAsia="ru-RU"/>
              </w:rPr>
              <w:t>Кол – во, участвующих в ВПР</w:t>
            </w:r>
          </w:p>
        </w:tc>
        <w:tc>
          <w:tcPr>
            <w:tcW w:w="1806" w:type="pct"/>
            <w:gridSpan w:val="4"/>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Получили оценку</w:t>
            </w:r>
          </w:p>
        </w:tc>
        <w:tc>
          <w:tcPr>
            <w:tcW w:w="705"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Средн.</w:t>
            </w:r>
            <w:r>
              <w:rPr>
                <w:rFonts w:ascii="Times New Roman" w:eastAsia="Times New Roman" w:hAnsi="Times New Roman" w:cs="Times New Roman"/>
                <w:b/>
                <w:bCs/>
                <w:color w:val="111111"/>
                <w:sz w:val="24"/>
                <w:szCs w:val="24"/>
                <w:lang w:eastAsia="ru-RU"/>
              </w:rPr>
              <w:br/>
              <w:t>балл</w:t>
            </w:r>
          </w:p>
        </w:tc>
        <w:tc>
          <w:tcPr>
            <w:tcW w:w="704"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 усп.</w:t>
            </w:r>
          </w:p>
        </w:tc>
        <w:tc>
          <w:tcPr>
            <w:tcW w:w="774"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 кач.</w:t>
            </w:r>
          </w:p>
        </w:tc>
      </w:tr>
      <w:tr w:rsidR="005B4965" w:rsidTr="005B496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468"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"5"</w:t>
            </w:r>
          </w:p>
        </w:tc>
        <w:tc>
          <w:tcPr>
            <w:tcW w:w="493"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"4"</w:t>
            </w:r>
          </w:p>
        </w:tc>
        <w:tc>
          <w:tcPr>
            <w:tcW w:w="493"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"3"</w:t>
            </w:r>
          </w:p>
        </w:tc>
        <w:tc>
          <w:tcPr>
            <w:tcW w:w="352"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r>
      <w:tr w:rsidR="005B4965" w:rsidTr="005B4965">
        <w:tc>
          <w:tcPr>
            <w:tcW w:w="548"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14</w:t>
            </w:r>
          </w:p>
        </w:tc>
        <w:tc>
          <w:tcPr>
            <w:tcW w:w="0" w:type="auto"/>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14</w:t>
            </w:r>
          </w:p>
        </w:tc>
        <w:tc>
          <w:tcPr>
            <w:tcW w:w="468"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2/</w:t>
            </w:r>
          </w:p>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14,3%</w:t>
            </w:r>
          </w:p>
        </w:tc>
        <w:tc>
          <w:tcPr>
            <w:tcW w:w="493"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9/</w:t>
            </w:r>
          </w:p>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64,3%</w:t>
            </w:r>
          </w:p>
        </w:tc>
        <w:tc>
          <w:tcPr>
            <w:tcW w:w="493"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3/</w:t>
            </w:r>
          </w:p>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21,4 %</w:t>
            </w:r>
          </w:p>
        </w:tc>
        <w:tc>
          <w:tcPr>
            <w:tcW w:w="352"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0</w:t>
            </w:r>
          </w:p>
        </w:tc>
        <w:tc>
          <w:tcPr>
            <w:tcW w:w="705"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3,9</w:t>
            </w:r>
          </w:p>
        </w:tc>
        <w:tc>
          <w:tcPr>
            <w:tcW w:w="704"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100%</w:t>
            </w:r>
          </w:p>
        </w:tc>
        <w:tc>
          <w:tcPr>
            <w:tcW w:w="774"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78%</w:t>
            </w:r>
          </w:p>
        </w:tc>
      </w:tr>
    </w:tbl>
    <w:p w:rsidR="005B4965" w:rsidRPr="00B7296D" w:rsidRDefault="005B4965" w:rsidP="005B4965">
      <w:pPr>
        <w:spacing w:after="0"/>
        <w:rPr>
          <w:rFonts w:ascii="Times New Roman" w:eastAsia="Times New Roman" w:hAnsi="Times New Roman" w:cs="Times New Roman"/>
          <w:b/>
          <w:color w:val="000000"/>
          <w:sz w:val="24"/>
          <w:szCs w:val="24"/>
          <w:lang w:val="ru-RU" w:eastAsia="ru-RU"/>
        </w:rPr>
      </w:pPr>
    </w:p>
    <w:p w:rsidR="005B4965" w:rsidRPr="005B4965" w:rsidRDefault="005B4965" w:rsidP="00B7296D">
      <w:pPr>
        <w:spacing w:after="0"/>
        <w:jc w:val="center"/>
        <w:rPr>
          <w:rFonts w:ascii="Times New Roman" w:eastAsia="Times New Roman" w:hAnsi="Times New Roman" w:cs="Times New Roman"/>
          <w:b/>
          <w:color w:val="000000"/>
          <w:sz w:val="24"/>
          <w:szCs w:val="24"/>
          <w:lang w:val="ru-RU" w:eastAsia="ru-RU"/>
        </w:rPr>
      </w:pPr>
      <w:r w:rsidRPr="005B4965">
        <w:rPr>
          <w:rFonts w:ascii="Times New Roman" w:eastAsia="Times New Roman" w:hAnsi="Times New Roman" w:cs="Times New Roman"/>
          <w:b/>
          <w:color w:val="000000"/>
          <w:sz w:val="24"/>
          <w:szCs w:val="24"/>
          <w:lang w:val="ru-RU" w:eastAsia="ru-RU"/>
        </w:rPr>
        <w:t>Гистограмма соответствия отметок за 2021-2022 учебный год  и ВПР</w:t>
      </w:r>
    </w:p>
    <w:tbl>
      <w:tblPr>
        <w:tblW w:w="0" w:type="auto"/>
        <w:tblLook w:val="04A0" w:firstRow="1" w:lastRow="0" w:firstColumn="1" w:lastColumn="0" w:noHBand="0" w:noVBand="1"/>
      </w:tblPr>
      <w:tblGrid>
        <w:gridCol w:w="3671"/>
        <w:gridCol w:w="2526"/>
        <w:gridCol w:w="3046"/>
      </w:tblGrid>
      <w:tr w:rsidR="005B4965" w:rsidTr="005B4965">
        <w:tc>
          <w:tcPr>
            <w:tcW w:w="3794" w:type="dxa"/>
            <w:tcBorders>
              <w:top w:val="single" w:sz="4" w:space="0" w:color="auto"/>
              <w:left w:val="single" w:sz="4" w:space="0" w:color="auto"/>
              <w:bottom w:val="single" w:sz="4" w:space="0" w:color="auto"/>
              <w:right w:val="single" w:sz="4" w:space="0" w:color="auto"/>
            </w:tcBorders>
          </w:tcPr>
          <w:p w:rsidR="005B4965" w:rsidRPr="00B7296D" w:rsidRDefault="005B4965">
            <w:pPr>
              <w:jc w:val="center"/>
              <w:rPr>
                <w:rFonts w:ascii="Times New Roman" w:eastAsia="Times New Roman" w:hAnsi="Times New Roman" w:cs="Times New Roman"/>
                <w:b/>
                <w:color w:val="000000"/>
                <w:sz w:val="24"/>
                <w:szCs w:val="24"/>
                <w:lang w:val="ru-RU"/>
              </w:rPr>
            </w:pP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Количество учащихся</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Pr="00B7296D" w:rsidRDefault="005B4965">
            <w:pPr>
              <w:rPr>
                <w:rFonts w:ascii="Times New Roman" w:eastAsia="Times New Roman" w:hAnsi="Times New Roman" w:cs="Times New Roman"/>
                <w:color w:val="000000"/>
                <w:sz w:val="24"/>
                <w:szCs w:val="24"/>
                <w:lang w:val="ru-RU"/>
              </w:rPr>
            </w:pPr>
            <w:proofErr w:type="gramStart"/>
            <w:r w:rsidRPr="00B7296D">
              <w:rPr>
                <w:rFonts w:ascii="Times New Roman" w:eastAsia="Times New Roman" w:hAnsi="Times New Roman" w:cs="Times New Roman"/>
                <w:color w:val="000000"/>
                <w:sz w:val="24"/>
                <w:szCs w:val="24"/>
                <w:lang w:val="ru-RU"/>
              </w:rPr>
              <w:t xml:space="preserve">Подтвердили оценку  </w:t>
            </w:r>
            <w:r w:rsidRPr="00B7296D">
              <w:rPr>
                <w:rFonts w:ascii="Times New Roman" w:hAnsi="Times New Roman" w:cs="Times New Roman"/>
                <w:color w:val="000000"/>
                <w:sz w:val="24"/>
                <w:szCs w:val="24"/>
                <w:lang w:val="ru-RU"/>
              </w:rPr>
              <w:t>(Отм.</w:t>
            </w:r>
            <w:proofErr w:type="gramEnd"/>
            <w:r w:rsidRPr="00B7296D">
              <w:rPr>
                <w:rFonts w:ascii="Times New Roman" w:hAnsi="Times New Roman" w:cs="Times New Roman"/>
                <w:color w:val="000000"/>
                <w:sz w:val="24"/>
                <w:szCs w:val="24"/>
                <w:lang w:val="ru-RU"/>
              </w:rPr>
              <w:t>= Отм.по журналу)</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Pr="00B7296D" w:rsidRDefault="005B4965">
            <w:pPr>
              <w:rPr>
                <w:rFonts w:ascii="Times New Roman" w:eastAsia="Times New Roman" w:hAnsi="Times New Roman" w:cs="Times New Roman"/>
                <w:color w:val="000000"/>
                <w:sz w:val="24"/>
                <w:szCs w:val="24"/>
                <w:lang w:val="ru-RU"/>
              </w:rPr>
            </w:pPr>
            <w:r w:rsidRPr="00B7296D">
              <w:rPr>
                <w:rFonts w:ascii="Times New Roman" w:eastAsia="Times New Roman" w:hAnsi="Times New Roman" w:cs="Times New Roman"/>
                <w:color w:val="000000"/>
                <w:sz w:val="24"/>
                <w:szCs w:val="24"/>
                <w:lang w:val="ru-RU"/>
              </w:rPr>
              <w:t xml:space="preserve">Понизили оценку </w:t>
            </w:r>
            <w:proofErr w:type="gramStart"/>
            <w:r w:rsidRPr="00B7296D">
              <w:rPr>
                <w:rFonts w:ascii="Times New Roman" w:hAnsi="Times New Roman" w:cs="Times New Roman"/>
                <w:color w:val="000000"/>
                <w:sz w:val="24"/>
                <w:szCs w:val="24"/>
                <w:lang w:val="ru-RU"/>
              </w:rPr>
              <w:t xml:space="preserve">( </w:t>
            </w:r>
            <w:proofErr w:type="gramEnd"/>
            <w:r w:rsidRPr="00B7296D">
              <w:rPr>
                <w:rFonts w:ascii="Times New Roman" w:hAnsi="Times New Roman" w:cs="Times New Roman"/>
                <w:color w:val="000000"/>
                <w:sz w:val="24"/>
                <w:szCs w:val="24"/>
                <w:lang w:val="ru-RU"/>
              </w:rPr>
              <w:t>Отм.&lt; Отм.по журналу)</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Pr="00B7296D" w:rsidRDefault="005B4965">
            <w:pPr>
              <w:rPr>
                <w:rFonts w:ascii="Times New Roman" w:eastAsia="Times New Roman" w:hAnsi="Times New Roman" w:cs="Times New Roman"/>
                <w:color w:val="000000"/>
                <w:sz w:val="24"/>
                <w:szCs w:val="24"/>
                <w:lang w:val="ru-RU"/>
              </w:rPr>
            </w:pPr>
            <w:r w:rsidRPr="00B7296D">
              <w:rPr>
                <w:rFonts w:ascii="Times New Roman" w:eastAsia="Times New Roman" w:hAnsi="Times New Roman" w:cs="Times New Roman"/>
                <w:color w:val="000000"/>
                <w:sz w:val="24"/>
                <w:szCs w:val="24"/>
                <w:lang w:val="ru-RU"/>
              </w:rPr>
              <w:t xml:space="preserve">Повысили оценку </w:t>
            </w:r>
            <w:r w:rsidRPr="00B7296D">
              <w:rPr>
                <w:rFonts w:ascii="Times New Roman" w:hAnsi="Times New Roman" w:cs="Times New Roman"/>
                <w:color w:val="000000"/>
                <w:sz w:val="24"/>
                <w:szCs w:val="24"/>
                <w:lang w:val="ru-RU"/>
              </w:rPr>
              <w:t>(Отм.&gt; Отм.по журналу)</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Default="005B496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Всего</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bl>
    <w:p w:rsidR="005B4965" w:rsidRPr="005B4965" w:rsidRDefault="005B4965" w:rsidP="00B7296D">
      <w:pPr>
        <w:spacing w:after="0"/>
        <w:jc w:val="center"/>
        <w:rPr>
          <w:rFonts w:ascii="Times New Roman" w:eastAsia="Times New Roman" w:hAnsi="Times New Roman" w:cs="Times New Roman"/>
          <w:b/>
          <w:color w:val="000000"/>
          <w:sz w:val="24"/>
          <w:szCs w:val="24"/>
          <w:lang w:val="ru-RU" w:eastAsia="ru-RU"/>
        </w:rPr>
      </w:pPr>
      <w:r w:rsidRPr="005B4965">
        <w:rPr>
          <w:rFonts w:ascii="Times New Roman" w:eastAsia="Times New Roman" w:hAnsi="Times New Roman" w:cs="Times New Roman"/>
          <w:b/>
          <w:color w:val="000000"/>
          <w:sz w:val="24"/>
          <w:szCs w:val="24"/>
          <w:lang w:val="ru-RU" w:eastAsia="ru-RU"/>
        </w:rPr>
        <w:lastRenderedPageBreak/>
        <w:t>Сравнение результатов за 2021-2022 учебный год и ВПР</w:t>
      </w:r>
    </w:p>
    <w:p w:rsidR="005B4965" w:rsidRDefault="005B4965" w:rsidP="005B4965">
      <w:pPr>
        <w:spacing w:after="0"/>
        <w:jc w:val="center"/>
        <w:rPr>
          <w:rFonts w:ascii="Times New Roman" w:eastAsia="Times New Roman" w:hAnsi="Times New Roman" w:cs="Times New Roman"/>
          <w:b/>
          <w:color w:val="000000"/>
          <w:sz w:val="24"/>
          <w:szCs w:val="24"/>
          <w:lang w:eastAsia="ru-RU"/>
        </w:rPr>
      </w:pPr>
      <w:r>
        <w:rPr>
          <w:b/>
          <w:noProof/>
          <w:color w:val="000000"/>
          <w:lang w:val="ru-RU" w:eastAsia="ru-RU"/>
        </w:rPr>
        <w:drawing>
          <wp:inline distT="0" distB="0" distL="0" distR="0">
            <wp:extent cx="5495925" cy="3209925"/>
            <wp:effectExtent l="0" t="0" r="9525" b="9525"/>
            <wp:docPr id="367" name="Диаграмма 36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B4965" w:rsidRPr="005B4965" w:rsidRDefault="005B4965" w:rsidP="005B4965">
      <w:pPr>
        <w:rPr>
          <w:rFonts w:ascii="Times New Roman" w:eastAsia="Times New Roman" w:hAnsi="Times New Roman" w:cs="Times New Roman"/>
          <w:sz w:val="24"/>
          <w:szCs w:val="24"/>
          <w:lang w:val="ru-RU" w:eastAsia="ru-RU"/>
        </w:rPr>
      </w:pPr>
      <w:r w:rsidRPr="005B4965">
        <w:rPr>
          <w:rFonts w:ascii="Times New Roman" w:eastAsia="Times New Roman" w:hAnsi="Times New Roman" w:cs="Times New Roman"/>
          <w:sz w:val="24"/>
          <w:szCs w:val="24"/>
          <w:lang w:val="ru-RU" w:eastAsia="ru-RU"/>
        </w:rPr>
        <w:t xml:space="preserve">Данная работа выявила, что все учащиеся подтвердили свои оценки за  2021-2022 учебный год. </w:t>
      </w:r>
    </w:p>
    <w:p w:rsidR="005B4965" w:rsidRPr="00B7296D" w:rsidRDefault="005B4965" w:rsidP="00B7296D">
      <w:pPr>
        <w:shd w:val="clear" w:color="auto" w:fill="FFFFFF"/>
        <w:spacing w:after="0"/>
        <w:rPr>
          <w:rFonts w:ascii="Times New Roman" w:eastAsia="Times New Roman" w:hAnsi="Times New Roman" w:cs="Times New Roman"/>
          <w:sz w:val="24"/>
          <w:szCs w:val="24"/>
          <w:lang w:val="ru-RU" w:eastAsia="ru-RU"/>
        </w:rPr>
      </w:pPr>
      <w:r w:rsidRPr="005B4965">
        <w:rPr>
          <w:rFonts w:ascii="Times New Roman" w:eastAsia="Times New Roman" w:hAnsi="Times New Roman" w:cs="Times New Roman"/>
          <w:b/>
          <w:sz w:val="24"/>
          <w:szCs w:val="24"/>
          <w:lang w:val="ru-RU" w:eastAsia="ru-RU"/>
        </w:rPr>
        <w:t>ВПР</w:t>
      </w:r>
      <w:r w:rsidRPr="005B4965">
        <w:rPr>
          <w:rFonts w:ascii="Times New Roman" w:eastAsia="Times New Roman" w:hAnsi="Times New Roman" w:cs="Times New Roman"/>
          <w:sz w:val="24"/>
          <w:szCs w:val="24"/>
          <w:lang w:val="ru-RU" w:eastAsia="ru-RU"/>
        </w:rPr>
        <w:t xml:space="preserve"> </w:t>
      </w:r>
      <w:r w:rsidRPr="005B4965">
        <w:rPr>
          <w:rFonts w:ascii="Times New Roman" w:eastAsia="Times New Roman" w:hAnsi="Times New Roman" w:cs="Times New Roman"/>
          <w:b/>
          <w:sz w:val="24"/>
          <w:szCs w:val="24"/>
          <w:lang w:val="ru-RU" w:eastAsia="ru-RU"/>
        </w:rPr>
        <w:t>по математике</w:t>
      </w:r>
      <w:r w:rsidRPr="005B4965">
        <w:rPr>
          <w:rFonts w:ascii="Times New Roman" w:eastAsia="Times New Roman" w:hAnsi="Times New Roman" w:cs="Times New Roman"/>
          <w:sz w:val="24"/>
          <w:szCs w:val="24"/>
          <w:lang w:val="ru-RU" w:eastAsia="ru-RU"/>
        </w:rPr>
        <w:t xml:space="preserve"> </w:t>
      </w:r>
      <w:r w:rsidRPr="005B4965">
        <w:rPr>
          <w:rFonts w:ascii="Times New Roman" w:eastAsia="Times New Roman" w:hAnsi="Times New Roman" w:cs="Times New Roman"/>
          <w:color w:val="000000"/>
          <w:sz w:val="24"/>
          <w:szCs w:val="24"/>
          <w:lang w:val="ru-RU" w:eastAsia="ru-RU"/>
        </w:rPr>
        <w:t xml:space="preserve"> выполнили 14 учащихся. По результатам проверки</w:t>
      </w:r>
      <w:r w:rsidR="00B7296D">
        <w:rPr>
          <w:rFonts w:ascii="Times New Roman" w:eastAsia="Times New Roman" w:hAnsi="Times New Roman" w:cs="Times New Roman"/>
          <w:sz w:val="24"/>
          <w:szCs w:val="24"/>
          <w:lang w:val="ru-RU" w:eastAsia="ru-RU"/>
        </w:rPr>
        <w:t xml:space="preserve"> </w:t>
      </w:r>
      <w:r w:rsidRPr="005B4965">
        <w:rPr>
          <w:rFonts w:ascii="Times New Roman" w:eastAsia="Times New Roman" w:hAnsi="Times New Roman" w:cs="Times New Roman"/>
          <w:color w:val="000000"/>
          <w:sz w:val="24"/>
          <w:szCs w:val="24"/>
          <w:lang w:val="ru-RU" w:eastAsia="ru-RU"/>
        </w:rPr>
        <w:t>работ показатель качества знаний учащихся 64,3%, средний балл по ВПР – 3,6,  успеваемость -100%</w:t>
      </w:r>
    </w:p>
    <w:tbl>
      <w:tblPr>
        <w:tblW w:w="5311" w:type="pct"/>
        <w:tblInd w:w="-507" w:type="dxa"/>
        <w:tblLook w:val="04A0" w:firstRow="1" w:lastRow="0" w:firstColumn="1" w:lastColumn="0" w:noHBand="0" w:noVBand="1"/>
      </w:tblPr>
      <w:tblGrid>
        <w:gridCol w:w="1061"/>
        <w:gridCol w:w="927"/>
        <w:gridCol w:w="905"/>
        <w:gridCol w:w="954"/>
        <w:gridCol w:w="955"/>
        <w:gridCol w:w="681"/>
        <w:gridCol w:w="1367"/>
        <w:gridCol w:w="1365"/>
        <w:gridCol w:w="1501"/>
      </w:tblGrid>
      <w:tr w:rsidR="005B4965" w:rsidTr="005B4965">
        <w:tc>
          <w:tcPr>
            <w:tcW w:w="548"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Pr="005B4965" w:rsidRDefault="005B4965">
            <w:pPr>
              <w:spacing w:after="0"/>
              <w:jc w:val="center"/>
              <w:rPr>
                <w:rFonts w:ascii="Times New Roman" w:eastAsia="Times New Roman" w:hAnsi="Times New Roman" w:cs="Times New Roman"/>
                <w:b/>
                <w:bCs/>
                <w:color w:val="111111"/>
                <w:sz w:val="24"/>
                <w:szCs w:val="24"/>
                <w:lang w:val="ru-RU" w:eastAsia="ru-RU"/>
              </w:rPr>
            </w:pPr>
            <w:r w:rsidRPr="005B4965">
              <w:rPr>
                <w:rFonts w:ascii="Times New Roman" w:eastAsia="Times New Roman" w:hAnsi="Times New Roman" w:cs="Times New Roman"/>
                <w:b/>
                <w:bCs/>
                <w:color w:val="111111"/>
                <w:sz w:val="24"/>
                <w:szCs w:val="24"/>
                <w:lang w:val="ru-RU" w:eastAsia="ru-RU"/>
              </w:rPr>
              <w:t>Кол-во</w:t>
            </w:r>
            <w:r w:rsidRPr="005B4965">
              <w:rPr>
                <w:rFonts w:ascii="Times New Roman" w:eastAsia="Times New Roman" w:hAnsi="Times New Roman" w:cs="Times New Roman"/>
                <w:b/>
                <w:bCs/>
                <w:color w:val="111111"/>
                <w:sz w:val="24"/>
                <w:szCs w:val="24"/>
                <w:lang w:val="ru-RU" w:eastAsia="ru-RU"/>
              </w:rPr>
              <w:br/>
              <w:t>уч-ся</w:t>
            </w:r>
            <w:r w:rsidRPr="005B4965">
              <w:rPr>
                <w:rFonts w:ascii="Times New Roman" w:eastAsia="Times New Roman" w:hAnsi="Times New Roman" w:cs="Times New Roman"/>
                <w:b/>
                <w:bCs/>
                <w:color w:val="111111"/>
                <w:sz w:val="24"/>
                <w:szCs w:val="24"/>
                <w:lang w:val="ru-RU" w:eastAsia="ru-RU"/>
              </w:rPr>
              <w:br/>
              <w:t>в классе</w:t>
            </w:r>
          </w:p>
        </w:tc>
        <w:tc>
          <w:tcPr>
            <w:tcW w:w="463"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Писало работу</w:t>
            </w:r>
          </w:p>
        </w:tc>
        <w:tc>
          <w:tcPr>
            <w:tcW w:w="1806" w:type="pct"/>
            <w:gridSpan w:val="4"/>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Получили оценку</w:t>
            </w:r>
          </w:p>
        </w:tc>
        <w:tc>
          <w:tcPr>
            <w:tcW w:w="705"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Средн.</w:t>
            </w:r>
            <w:r>
              <w:rPr>
                <w:rFonts w:ascii="Times New Roman" w:eastAsia="Times New Roman" w:hAnsi="Times New Roman" w:cs="Times New Roman"/>
                <w:b/>
                <w:bCs/>
                <w:color w:val="111111"/>
                <w:sz w:val="24"/>
                <w:szCs w:val="24"/>
                <w:lang w:eastAsia="ru-RU"/>
              </w:rPr>
              <w:br/>
              <w:t>балл</w:t>
            </w:r>
          </w:p>
        </w:tc>
        <w:tc>
          <w:tcPr>
            <w:tcW w:w="704"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 усп.</w:t>
            </w:r>
          </w:p>
        </w:tc>
        <w:tc>
          <w:tcPr>
            <w:tcW w:w="774"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 кач.</w:t>
            </w:r>
          </w:p>
        </w:tc>
      </w:tr>
      <w:tr w:rsidR="005B4965" w:rsidTr="005B496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468"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"5"</w:t>
            </w:r>
          </w:p>
        </w:tc>
        <w:tc>
          <w:tcPr>
            <w:tcW w:w="493"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"4"</w:t>
            </w:r>
          </w:p>
        </w:tc>
        <w:tc>
          <w:tcPr>
            <w:tcW w:w="493"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"3"</w:t>
            </w:r>
          </w:p>
        </w:tc>
        <w:tc>
          <w:tcPr>
            <w:tcW w:w="352"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r>
      <w:tr w:rsidR="005B4965" w:rsidTr="005B4965">
        <w:tc>
          <w:tcPr>
            <w:tcW w:w="548"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14</w:t>
            </w:r>
          </w:p>
        </w:tc>
        <w:tc>
          <w:tcPr>
            <w:tcW w:w="0" w:type="auto"/>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14</w:t>
            </w:r>
          </w:p>
        </w:tc>
        <w:tc>
          <w:tcPr>
            <w:tcW w:w="468"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0</w:t>
            </w:r>
          </w:p>
        </w:tc>
        <w:tc>
          <w:tcPr>
            <w:tcW w:w="493"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9/</w:t>
            </w:r>
          </w:p>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64,3%</w:t>
            </w:r>
          </w:p>
        </w:tc>
        <w:tc>
          <w:tcPr>
            <w:tcW w:w="493"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5/ </w:t>
            </w:r>
          </w:p>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35,7%</w:t>
            </w:r>
          </w:p>
        </w:tc>
        <w:tc>
          <w:tcPr>
            <w:tcW w:w="352"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0</w:t>
            </w:r>
          </w:p>
        </w:tc>
        <w:tc>
          <w:tcPr>
            <w:tcW w:w="705"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3,6</w:t>
            </w:r>
          </w:p>
        </w:tc>
        <w:tc>
          <w:tcPr>
            <w:tcW w:w="704"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100%</w:t>
            </w:r>
          </w:p>
        </w:tc>
        <w:tc>
          <w:tcPr>
            <w:tcW w:w="774"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64,3%</w:t>
            </w:r>
          </w:p>
        </w:tc>
      </w:tr>
    </w:tbl>
    <w:p w:rsidR="005B4965" w:rsidRPr="00B7296D" w:rsidRDefault="005B4965" w:rsidP="00B7296D">
      <w:pPr>
        <w:spacing w:after="0"/>
        <w:rPr>
          <w:rFonts w:ascii="Times New Roman" w:eastAsia="Times New Roman" w:hAnsi="Times New Roman" w:cs="Times New Roman"/>
          <w:b/>
          <w:color w:val="000000"/>
          <w:sz w:val="24"/>
          <w:szCs w:val="24"/>
          <w:lang w:val="ru-RU" w:eastAsia="ru-RU"/>
        </w:rPr>
      </w:pPr>
    </w:p>
    <w:p w:rsidR="005B4965" w:rsidRPr="005B4965" w:rsidRDefault="005B4965" w:rsidP="00B7296D">
      <w:pPr>
        <w:spacing w:after="0"/>
        <w:jc w:val="center"/>
        <w:rPr>
          <w:rFonts w:ascii="Times New Roman" w:eastAsia="Times New Roman" w:hAnsi="Times New Roman" w:cs="Times New Roman"/>
          <w:b/>
          <w:color w:val="000000"/>
          <w:sz w:val="24"/>
          <w:szCs w:val="24"/>
          <w:lang w:val="ru-RU" w:eastAsia="ru-RU"/>
        </w:rPr>
      </w:pPr>
      <w:r w:rsidRPr="005B4965">
        <w:rPr>
          <w:rFonts w:ascii="Times New Roman" w:eastAsia="Times New Roman" w:hAnsi="Times New Roman" w:cs="Times New Roman"/>
          <w:b/>
          <w:color w:val="000000"/>
          <w:sz w:val="24"/>
          <w:szCs w:val="24"/>
          <w:lang w:val="ru-RU" w:eastAsia="ru-RU"/>
        </w:rPr>
        <w:t>Гистограмма соответствия отметок за  2021-2022 учебный  год и ВПР</w:t>
      </w:r>
    </w:p>
    <w:tbl>
      <w:tblPr>
        <w:tblW w:w="0" w:type="auto"/>
        <w:tblLook w:val="04A0" w:firstRow="1" w:lastRow="0" w:firstColumn="1" w:lastColumn="0" w:noHBand="0" w:noVBand="1"/>
      </w:tblPr>
      <w:tblGrid>
        <w:gridCol w:w="3670"/>
        <w:gridCol w:w="2525"/>
        <w:gridCol w:w="3048"/>
      </w:tblGrid>
      <w:tr w:rsidR="005B4965" w:rsidTr="005B4965">
        <w:tc>
          <w:tcPr>
            <w:tcW w:w="3794" w:type="dxa"/>
            <w:tcBorders>
              <w:top w:val="single" w:sz="4" w:space="0" w:color="auto"/>
              <w:left w:val="single" w:sz="4" w:space="0" w:color="auto"/>
              <w:bottom w:val="single" w:sz="4" w:space="0" w:color="auto"/>
              <w:right w:val="single" w:sz="4" w:space="0" w:color="auto"/>
            </w:tcBorders>
          </w:tcPr>
          <w:p w:rsidR="005B4965" w:rsidRPr="00B7296D" w:rsidRDefault="005B4965">
            <w:pPr>
              <w:jc w:val="center"/>
              <w:rPr>
                <w:rFonts w:ascii="Times New Roman" w:eastAsia="Times New Roman" w:hAnsi="Times New Roman" w:cs="Times New Roman"/>
                <w:b/>
                <w:color w:val="000000"/>
                <w:sz w:val="24"/>
                <w:szCs w:val="24"/>
                <w:lang w:val="ru-RU"/>
              </w:rPr>
            </w:pP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Количество учащихся</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Pr="00B7296D" w:rsidRDefault="005B4965">
            <w:pPr>
              <w:rPr>
                <w:rFonts w:ascii="Times New Roman" w:eastAsia="Times New Roman" w:hAnsi="Times New Roman" w:cs="Times New Roman"/>
                <w:color w:val="000000"/>
                <w:sz w:val="24"/>
                <w:szCs w:val="24"/>
                <w:lang w:val="ru-RU"/>
              </w:rPr>
            </w:pPr>
            <w:proofErr w:type="gramStart"/>
            <w:r w:rsidRPr="00B7296D">
              <w:rPr>
                <w:rFonts w:ascii="Times New Roman" w:eastAsia="Times New Roman" w:hAnsi="Times New Roman" w:cs="Times New Roman"/>
                <w:color w:val="000000"/>
                <w:sz w:val="24"/>
                <w:szCs w:val="24"/>
                <w:lang w:val="ru-RU"/>
              </w:rPr>
              <w:t xml:space="preserve">Подтвердили оценку  </w:t>
            </w:r>
            <w:r w:rsidRPr="00B7296D">
              <w:rPr>
                <w:rFonts w:ascii="Times New Roman" w:hAnsi="Times New Roman" w:cs="Times New Roman"/>
                <w:color w:val="000000"/>
                <w:sz w:val="24"/>
                <w:szCs w:val="24"/>
                <w:lang w:val="ru-RU"/>
              </w:rPr>
              <w:t>(Отм.</w:t>
            </w:r>
            <w:proofErr w:type="gramEnd"/>
            <w:r w:rsidRPr="00B7296D">
              <w:rPr>
                <w:rFonts w:ascii="Times New Roman" w:hAnsi="Times New Roman" w:cs="Times New Roman"/>
                <w:color w:val="000000"/>
                <w:sz w:val="24"/>
                <w:szCs w:val="24"/>
                <w:lang w:val="ru-RU"/>
              </w:rPr>
              <w:t>= Отм.по журналу)</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85,7</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Pr="00B7296D" w:rsidRDefault="005B4965">
            <w:pPr>
              <w:rPr>
                <w:rFonts w:ascii="Times New Roman" w:eastAsia="Times New Roman" w:hAnsi="Times New Roman" w:cs="Times New Roman"/>
                <w:color w:val="000000"/>
                <w:sz w:val="24"/>
                <w:szCs w:val="24"/>
                <w:lang w:val="ru-RU"/>
              </w:rPr>
            </w:pPr>
            <w:r w:rsidRPr="00B7296D">
              <w:rPr>
                <w:rFonts w:ascii="Times New Roman" w:eastAsia="Times New Roman" w:hAnsi="Times New Roman" w:cs="Times New Roman"/>
                <w:color w:val="000000"/>
                <w:sz w:val="24"/>
                <w:szCs w:val="24"/>
                <w:lang w:val="ru-RU"/>
              </w:rPr>
              <w:t xml:space="preserve">Понизили оценку </w:t>
            </w:r>
            <w:proofErr w:type="gramStart"/>
            <w:r w:rsidRPr="00B7296D">
              <w:rPr>
                <w:rFonts w:ascii="Times New Roman" w:hAnsi="Times New Roman" w:cs="Times New Roman"/>
                <w:color w:val="000000"/>
                <w:sz w:val="24"/>
                <w:szCs w:val="24"/>
                <w:lang w:val="ru-RU"/>
              </w:rPr>
              <w:t xml:space="preserve">( </w:t>
            </w:r>
            <w:proofErr w:type="gramEnd"/>
            <w:r w:rsidRPr="00B7296D">
              <w:rPr>
                <w:rFonts w:ascii="Times New Roman" w:hAnsi="Times New Roman" w:cs="Times New Roman"/>
                <w:color w:val="000000"/>
                <w:sz w:val="24"/>
                <w:szCs w:val="24"/>
                <w:lang w:val="ru-RU"/>
              </w:rPr>
              <w:t>Отм.&lt; Отм.по журналу)</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7,15</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Pr="00B7296D" w:rsidRDefault="005B4965">
            <w:pPr>
              <w:rPr>
                <w:rFonts w:ascii="Times New Roman" w:eastAsia="Times New Roman" w:hAnsi="Times New Roman" w:cs="Times New Roman"/>
                <w:color w:val="000000"/>
                <w:sz w:val="24"/>
                <w:szCs w:val="24"/>
                <w:lang w:val="ru-RU"/>
              </w:rPr>
            </w:pPr>
            <w:r w:rsidRPr="00B7296D">
              <w:rPr>
                <w:rFonts w:ascii="Times New Roman" w:eastAsia="Times New Roman" w:hAnsi="Times New Roman" w:cs="Times New Roman"/>
                <w:color w:val="000000"/>
                <w:sz w:val="24"/>
                <w:szCs w:val="24"/>
                <w:lang w:val="ru-RU"/>
              </w:rPr>
              <w:t xml:space="preserve">Повысили оценку </w:t>
            </w:r>
            <w:r w:rsidRPr="00B7296D">
              <w:rPr>
                <w:rFonts w:ascii="Times New Roman" w:hAnsi="Times New Roman" w:cs="Times New Roman"/>
                <w:color w:val="000000"/>
                <w:sz w:val="24"/>
                <w:szCs w:val="24"/>
                <w:lang w:val="ru-RU"/>
              </w:rPr>
              <w:t>(Отм.&gt; Отм.по журналу)</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7,15</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Default="005B496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Всего</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bl>
    <w:p w:rsidR="005B4965" w:rsidRPr="005B4965" w:rsidRDefault="005B4965" w:rsidP="00B7296D">
      <w:pPr>
        <w:spacing w:after="0"/>
        <w:jc w:val="center"/>
        <w:rPr>
          <w:rFonts w:ascii="Times New Roman" w:eastAsia="Times New Roman" w:hAnsi="Times New Roman" w:cs="Times New Roman"/>
          <w:b/>
          <w:color w:val="000000"/>
          <w:sz w:val="24"/>
          <w:szCs w:val="24"/>
          <w:lang w:val="ru-RU" w:eastAsia="ru-RU"/>
        </w:rPr>
      </w:pPr>
      <w:r w:rsidRPr="005B4965">
        <w:rPr>
          <w:rFonts w:ascii="Times New Roman" w:eastAsia="Times New Roman" w:hAnsi="Times New Roman" w:cs="Times New Roman"/>
          <w:b/>
          <w:color w:val="000000"/>
          <w:sz w:val="24"/>
          <w:szCs w:val="24"/>
          <w:lang w:val="ru-RU" w:eastAsia="ru-RU"/>
        </w:rPr>
        <w:lastRenderedPageBreak/>
        <w:t>Сравнение результатов за  2021-2022 учебный  год и ВПР</w:t>
      </w:r>
    </w:p>
    <w:p w:rsidR="005B4965" w:rsidRDefault="005B4965" w:rsidP="005B4965">
      <w:pPr>
        <w:spacing w:after="0"/>
        <w:jc w:val="center"/>
        <w:rPr>
          <w:rFonts w:ascii="Times New Roman" w:eastAsia="Times New Roman" w:hAnsi="Times New Roman" w:cs="Times New Roman"/>
          <w:b/>
          <w:color w:val="000000"/>
          <w:sz w:val="24"/>
          <w:szCs w:val="24"/>
          <w:lang w:eastAsia="ru-RU"/>
        </w:rPr>
      </w:pPr>
      <w:r>
        <w:rPr>
          <w:b/>
          <w:noProof/>
          <w:color w:val="000000"/>
          <w:lang w:val="ru-RU" w:eastAsia="ru-RU"/>
        </w:rPr>
        <w:drawing>
          <wp:inline distT="0" distB="0" distL="0" distR="0">
            <wp:extent cx="5495925" cy="3209925"/>
            <wp:effectExtent l="0" t="0" r="9525" b="9525"/>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B4965" w:rsidRPr="005B4965" w:rsidRDefault="005B4965" w:rsidP="005B4965">
      <w:pPr>
        <w:rPr>
          <w:rFonts w:ascii="Times New Roman" w:eastAsia="Times New Roman" w:hAnsi="Times New Roman" w:cs="Times New Roman"/>
          <w:sz w:val="24"/>
          <w:szCs w:val="24"/>
          <w:lang w:val="ru-RU" w:eastAsia="ru-RU"/>
        </w:rPr>
      </w:pPr>
      <w:r w:rsidRPr="005B4965">
        <w:rPr>
          <w:rFonts w:ascii="Times New Roman" w:eastAsia="Times New Roman" w:hAnsi="Times New Roman" w:cs="Times New Roman"/>
          <w:sz w:val="24"/>
          <w:szCs w:val="24"/>
          <w:lang w:val="ru-RU" w:eastAsia="ru-RU"/>
        </w:rPr>
        <w:t xml:space="preserve">Данная работа выявила, что большинство учащихся подтвердили свои оценки за  2021-2022 учебный год. </w:t>
      </w:r>
    </w:p>
    <w:p w:rsidR="005B4965" w:rsidRPr="005B4965" w:rsidRDefault="005B4965" w:rsidP="00B7296D">
      <w:pPr>
        <w:shd w:val="clear" w:color="auto" w:fill="FFFFFF"/>
        <w:spacing w:after="0"/>
        <w:rPr>
          <w:rFonts w:ascii="Times New Roman" w:eastAsia="Times New Roman" w:hAnsi="Times New Roman" w:cs="Times New Roman"/>
          <w:color w:val="000000"/>
          <w:sz w:val="24"/>
          <w:szCs w:val="24"/>
          <w:lang w:val="ru-RU" w:eastAsia="ru-RU"/>
        </w:rPr>
      </w:pPr>
      <w:r w:rsidRPr="005B4965">
        <w:rPr>
          <w:rFonts w:ascii="Times New Roman" w:eastAsia="Times New Roman" w:hAnsi="Times New Roman" w:cs="Times New Roman"/>
          <w:b/>
          <w:color w:val="000000"/>
          <w:sz w:val="24"/>
          <w:szCs w:val="24"/>
          <w:lang w:val="ru-RU" w:eastAsia="ru-RU"/>
        </w:rPr>
        <w:t>ВПР</w:t>
      </w:r>
      <w:r w:rsidRPr="005B4965">
        <w:rPr>
          <w:rFonts w:ascii="Times New Roman" w:eastAsia="Times New Roman" w:hAnsi="Times New Roman" w:cs="Times New Roman"/>
          <w:color w:val="000000"/>
          <w:sz w:val="24"/>
          <w:szCs w:val="24"/>
          <w:lang w:val="ru-RU" w:eastAsia="ru-RU"/>
        </w:rPr>
        <w:t xml:space="preserve"> </w:t>
      </w:r>
      <w:r w:rsidRPr="005B4965">
        <w:rPr>
          <w:rFonts w:ascii="Times New Roman" w:eastAsia="Times New Roman" w:hAnsi="Times New Roman" w:cs="Times New Roman"/>
          <w:b/>
          <w:color w:val="000000"/>
          <w:sz w:val="24"/>
          <w:szCs w:val="24"/>
          <w:lang w:val="ru-RU" w:eastAsia="ru-RU"/>
        </w:rPr>
        <w:t>по биологии</w:t>
      </w:r>
      <w:r w:rsidRPr="005B4965">
        <w:rPr>
          <w:rFonts w:ascii="Times New Roman" w:eastAsia="Times New Roman" w:hAnsi="Times New Roman" w:cs="Times New Roman"/>
          <w:color w:val="000000"/>
          <w:sz w:val="24"/>
          <w:szCs w:val="24"/>
          <w:lang w:val="ru-RU" w:eastAsia="ru-RU"/>
        </w:rPr>
        <w:t xml:space="preserve">  выполнили 14 учащихся. По результатам проверки</w:t>
      </w:r>
      <w:r w:rsidR="00B7296D">
        <w:rPr>
          <w:rFonts w:ascii="Times New Roman" w:eastAsia="Times New Roman" w:hAnsi="Times New Roman" w:cs="Times New Roman"/>
          <w:color w:val="000000"/>
          <w:sz w:val="24"/>
          <w:szCs w:val="24"/>
          <w:lang w:val="ru-RU" w:eastAsia="ru-RU"/>
        </w:rPr>
        <w:t xml:space="preserve"> </w:t>
      </w:r>
      <w:r w:rsidRPr="005B4965">
        <w:rPr>
          <w:rFonts w:ascii="Times New Roman" w:eastAsia="Times New Roman" w:hAnsi="Times New Roman" w:cs="Times New Roman"/>
          <w:color w:val="000000"/>
          <w:sz w:val="24"/>
          <w:szCs w:val="24"/>
          <w:lang w:val="ru-RU" w:eastAsia="ru-RU"/>
        </w:rPr>
        <w:t>работ показатель качества знаний учащихся 71,4 %, средний балл по ВПР – 3,7,  успеваемость -100%</w:t>
      </w:r>
    </w:p>
    <w:tbl>
      <w:tblPr>
        <w:tblW w:w="5311" w:type="pct"/>
        <w:tblInd w:w="-507" w:type="dxa"/>
        <w:tblLook w:val="04A0" w:firstRow="1" w:lastRow="0" w:firstColumn="1" w:lastColumn="0" w:noHBand="0" w:noVBand="1"/>
      </w:tblPr>
      <w:tblGrid>
        <w:gridCol w:w="1061"/>
        <w:gridCol w:w="927"/>
        <w:gridCol w:w="905"/>
        <w:gridCol w:w="954"/>
        <w:gridCol w:w="955"/>
        <w:gridCol w:w="681"/>
        <w:gridCol w:w="1367"/>
        <w:gridCol w:w="1365"/>
        <w:gridCol w:w="1501"/>
      </w:tblGrid>
      <w:tr w:rsidR="005B4965" w:rsidTr="005B4965">
        <w:tc>
          <w:tcPr>
            <w:tcW w:w="548"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Pr="005B4965" w:rsidRDefault="005B4965">
            <w:pPr>
              <w:spacing w:after="0"/>
              <w:jc w:val="center"/>
              <w:rPr>
                <w:rFonts w:ascii="Times New Roman" w:eastAsia="Times New Roman" w:hAnsi="Times New Roman" w:cs="Times New Roman"/>
                <w:b/>
                <w:bCs/>
                <w:color w:val="111111"/>
                <w:sz w:val="24"/>
                <w:szCs w:val="24"/>
                <w:lang w:val="ru-RU" w:eastAsia="ru-RU"/>
              </w:rPr>
            </w:pPr>
            <w:r w:rsidRPr="005B4965">
              <w:rPr>
                <w:rFonts w:ascii="Times New Roman" w:eastAsia="Times New Roman" w:hAnsi="Times New Roman" w:cs="Times New Roman"/>
                <w:b/>
                <w:bCs/>
                <w:color w:val="111111"/>
                <w:sz w:val="24"/>
                <w:szCs w:val="24"/>
                <w:lang w:val="ru-RU" w:eastAsia="ru-RU"/>
              </w:rPr>
              <w:t>Кол-во</w:t>
            </w:r>
            <w:r w:rsidRPr="005B4965">
              <w:rPr>
                <w:rFonts w:ascii="Times New Roman" w:eastAsia="Times New Roman" w:hAnsi="Times New Roman" w:cs="Times New Roman"/>
                <w:b/>
                <w:bCs/>
                <w:color w:val="111111"/>
                <w:sz w:val="24"/>
                <w:szCs w:val="24"/>
                <w:lang w:val="ru-RU" w:eastAsia="ru-RU"/>
              </w:rPr>
              <w:br/>
              <w:t>уч-ся</w:t>
            </w:r>
            <w:r w:rsidRPr="005B4965">
              <w:rPr>
                <w:rFonts w:ascii="Times New Roman" w:eastAsia="Times New Roman" w:hAnsi="Times New Roman" w:cs="Times New Roman"/>
                <w:b/>
                <w:bCs/>
                <w:color w:val="111111"/>
                <w:sz w:val="24"/>
                <w:szCs w:val="24"/>
                <w:lang w:val="ru-RU" w:eastAsia="ru-RU"/>
              </w:rPr>
              <w:br/>
              <w:t>в классе</w:t>
            </w:r>
          </w:p>
        </w:tc>
        <w:tc>
          <w:tcPr>
            <w:tcW w:w="463"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Писало работу</w:t>
            </w:r>
          </w:p>
        </w:tc>
        <w:tc>
          <w:tcPr>
            <w:tcW w:w="1806" w:type="pct"/>
            <w:gridSpan w:val="4"/>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Получили оценку</w:t>
            </w:r>
          </w:p>
        </w:tc>
        <w:tc>
          <w:tcPr>
            <w:tcW w:w="705"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Средн.</w:t>
            </w:r>
            <w:r>
              <w:rPr>
                <w:rFonts w:ascii="Times New Roman" w:eastAsia="Times New Roman" w:hAnsi="Times New Roman" w:cs="Times New Roman"/>
                <w:b/>
                <w:bCs/>
                <w:color w:val="111111"/>
                <w:sz w:val="24"/>
                <w:szCs w:val="24"/>
                <w:lang w:eastAsia="ru-RU"/>
              </w:rPr>
              <w:br/>
              <w:t>балл</w:t>
            </w:r>
          </w:p>
        </w:tc>
        <w:tc>
          <w:tcPr>
            <w:tcW w:w="704"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 усп.</w:t>
            </w:r>
          </w:p>
        </w:tc>
        <w:tc>
          <w:tcPr>
            <w:tcW w:w="774"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 кач.</w:t>
            </w:r>
          </w:p>
        </w:tc>
      </w:tr>
      <w:tr w:rsidR="005B4965" w:rsidTr="005B496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468"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"5"</w:t>
            </w:r>
          </w:p>
        </w:tc>
        <w:tc>
          <w:tcPr>
            <w:tcW w:w="493"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"4"</w:t>
            </w:r>
          </w:p>
        </w:tc>
        <w:tc>
          <w:tcPr>
            <w:tcW w:w="493"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"3"</w:t>
            </w:r>
          </w:p>
        </w:tc>
        <w:tc>
          <w:tcPr>
            <w:tcW w:w="352"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r>
      <w:tr w:rsidR="005B4965" w:rsidTr="005B4965">
        <w:tc>
          <w:tcPr>
            <w:tcW w:w="548"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14</w:t>
            </w:r>
          </w:p>
        </w:tc>
        <w:tc>
          <w:tcPr>
            <w:tcW w:w="0" w:type="auto"/>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14</w:t>
            </w:r>
          </w:p>
        </w:tc>
        <w:tc>
          <w:tcPr>
            <w:tcW w:w="468"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0</w:t>
            </w:r>
          </w:p>
        </w:tc>
        <w:tc>
          <w:tcPr>
            <w:tcW w:w="493"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10/</w:t>
            </w:r>
          </w:p>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71,4 %</w:t>
            </w:r>
          </w:p>
        </w:tc>
        <w:tc>
          <w:tcPr>
            <w:tcW w:w="493"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4/</w:t>
            </w:r>
          </w:p>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28,6%</w:t>
            </w:r>
          </w:p>
        </w:tc>
        <w:tc>
          <w:tcPr>
            <w:tcW w:w="352"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0</w:t>
            </w:r>
          </w:p>
        </w:tc>
        <w:tc>
          <w:tcPr>
            <w:tcW w:w="705"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3,7</w:t>
            </w:r>
          </w:p>
        </w:tc>
        <w:tc>
          <w:tcPr>
            <w:tcW w:w="704"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100%</w:t>
            </w:r>
          </w:p>
        </w:tc>
        <w:tc>
          <w:tcPr>
            <w:tcW w:w="774"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71,4 %</w:t>
            </w:r>
          </w:p>
        </w:tc>
      </w:tr>
    </w:tbl>
    <w:p w:rsidR="005B4965" w:rsidRPr="00B7296D" w:rsidRDefault="005B4965" w:rsidP="00B7296D">
      <w:pPr>
        <w:spacing w:after="0"/>
        <w:rPr>
          <w:rFonts w:ascii="Times New Roman" w:eastAsia="Times New Roman" w:hAnsi="Times New Roman" w:cs="Times New Roman"/>
          <w:b/>
          <w:color w:val="000000"/>
          <w:sz w:val="24"/>
          <w:szCs w:val="24"/>
          <w:lang w:val="ru-RU" w:eastAsia="ru-RU"/>
        </w:rPr>
      </w:pPr>
    </w:p>
    <w:p w:rsidR="005B4965" w:rsidRPr="005B4965" w:rsidRDefault="005B4965" w:rsidP="00B7296D">
      <w:pPr>
        <w:spacing w:after="0"/>
        <w:jc w:val="center"/>
        <w:rPr>
          <w:rFonts w:ascii="Times New Roman" w:eastAsia="Times New Roman" w:hAnsi="Times New Roman" w:cs="Times New Roman"/>
          <w:b/>
          <w:color w:val="000000"/>
          <w:sz w:val="24"/>
          <w:szCs w:val="24"/>
          <w:lang w:val="ru-RU" w:eastAsia="ru-RU"/>
        </w:rPr>
      </w:pPr>
      <w:r w:rsidRPr="005B4965">
        <w:rPr>
          <w:rFonts w:ascii="Times New Roman" w:eastAsia="Times New Roman" w:hAnsi="Times New Roman" w:cs="Times New Roman"/>
          <w:b/>
          <w:color w:val="000000"/>
          <w:sz w:val="24"/>
          <w:szCs w:val="24"/>
          <w:lang w:val="ru-RU" w:eastAsia="ru-RU"/>
        </w:rPr>
        <w:t>Гистограмма соответствия отметок за 2021-2022 учебный год и ВПР</w:t>
      </w:r>
    </w:p>
    <w:tbl>
      <w:tblPr>
        <w:tblW w:w="0" w:type="auto"/>
        <w:tblLook w:val="04A0" w:firstRow="1" w:lastRow="0" w:firstColumn="1" w:lastColumn="0" w:noHBand="0" w:noVBand="1"/>
      </w:tblPr>
      <w:tblGrid>
        <w:gridCol w:w="3670"/>
        <w:gridCol w:w="2525"/>
        <w:gridCol w:w="3048"/>
      </w:tblGrid>
      <w:tr w:rsidR="005B4965" w:rsidTr="005B4965">
        <w:tc>
          <w:tcPr>
            <w:tcW w:w="3794" w:type="dxa"/>
            <w:tcBorders>
              <w:top w:val="single" w:sz="4" w:space="0" w:color="auto"/>
              <w:left w:val="single" w:sz="4" w:space="0" w:color="auto"/>
              <w:bottom w:val="single" w:sz="4" w:space="0" w:color="auto"/>
              <w:right w:val="single" w:sz="4" w:space="0" w:color="auto"/>
            </w:tcBorders>
          </w:tcPr>
          <w:p w:rsidR="005B4965" w:rsidRPr="00B7296D" w:rsidRDefault="005B4965">
            <w:pPr>
              <w:jc w:val="center"/>
              <w:rPr>
                <w:rFonts w:ascii="Times New Roman" w:eastAsia="Times New Roman" w:hAnsi="Times New Roman" w:cs="Times New Roman"/>
                <w:b/>
                <w:color w:val="000000"/>
                <w:sz w:val="24"/>
                <w:szCs w:val="24"/>
                <w:lang w:val="ru-RU"/>
              </w:rPr>
            </w:pP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Количество учащихся</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Pr="00B7296D" w:rsidRDefault="005B4965">
            <w:pPr>
              <w:rPr>
                <w:rFonts w:ascii="Times New Roman" w:eastAsia="Times New Roman" w:hAnsi="Times New Roman" w:cs="Times New Roman"/>
                <w:color w:val="000000"/>
                <w:sz w:val="24"/>
                <w:szCs w:val="24"/>
                <w:lang w:val="ru-RU"/>
              </w:rPr>
            </w:pPr>
            <w:proofErr w:type="gramStart"/>
            <w:r w:rsidRPr="00B7296D">
              <w:rPr>
                <w:rFonts w:ascii="Times New Roman" w:eastAsia="Times New Roman" w:hAnsi="Times New Roman" w:cs="Times New Roman"/>
                <w:color w:val="000000"/>
                <w:sz w:val="24"/>
                <w:szCs w:val="24"/>
                <w:lang w:val="ru-RU"/>
              </w:rPr>
              <w:t xml:space="preserve">Подтвердили оценку  </w:t>
            </w:r>
            <w:r w:rsidRPr="00B7296D">
              <w:rPr>
                <w:rFonts w:ascii="Times New Roman" w:hAnsi="Times New Roman" w:cs="Times New Roman"/>
                <w:color w:val="000000"/>
                <w:sz w:val="24"/>
                <w:szCs w:val="24"/>
                <w:lang w:val="ru-RU"/>
              </w:rPr>
              <w:t>(Отм.</w:t>
            </w:r>
            <w:proofErr w:type="gramEnd"/>
            <w:r w:rsidRPr="00B7296D">
              <w:rPr>
                <w:rFonts w:ascii="Times New Roman" w:hAnsi="Times New Roman" w:cs="Times New Roman"/>
                <w:color w:val="000000"/>
                <w:sz w:val="24"/>
                <w:szCs w:val="24"/>
                <w:lang w:val="ru-RU"/>
              </w:rPr>
              <w:t>= Отм.по журналу)</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92,8</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Pr="00B7296D" w:rsidRDefault="005B4965">
            <w:pPr>
              <w:rPr>
                <w:rFonts w:ascii="Times New Roman" w:eastAsia="Times New Roman" w:hAnsi="Times New Roman" w:cs="Times New Roman"/>
                <w:color w:val="000000"/>
                <w:sz w:val="24"/>
                <w:szCs w:val="24"/>
                <w:lang w:val="ru-RU"/>
              </w:rPr>
            </w:pPr>
            <w:r w:rsidRPr="00B7296D">
              <w:rPr>
                <w:rFonts w:ascii="Times New Roman" w:eastAsia="Times New Roman" w:hAnsi="Times New Roman" w:cs="Times New Roman"/>
                <w:color w:val="000000"/>
                <w:sz w:val="24"/>
                <w:szCs w:val="24"/>
                <w:lang w:val="ru-RU"/>
              </w:rPr>
              <w:t xml:space="preserve">Понизили оценку </w:t>
            </w:r>
            <w:proofErr w:type="gramStart"/>
            <w:r w:rsidRPr="00B7296D">
              <w:rPr>
                <w:rFonts w:ascii="Times New Roman" w:hAnsi="Times New Roman" w:cs="Times New Roman"/>
                <w:color w:val="000000"/>
                <w:sz w:val="24"/>
                <w:szCs w:val="24"/>
                <w:lang w:val="ru-RU"/>
              </w:rPr>
              <w:t xml:space="preserve">( </w:t>
            </w:r>
            <w:proofErr w:type="gramEnd"/>
            <w:r w:rsidRPr="00B7296D">
              <w:rPr>
                <w:rFonts w:ascii="Times New Roman" w:hAnsi="Times New Roman" w:cs="Times New Roman"/>
                <w:color w:val="000000"/>
                <w:sz w:val="24"/>
                <w:szCs w:val="24"/>
                <w:lang w:val="ru-RU"/>
              </w:rPr>
              <w:t>Отм.&lt; Отм.по журналу)</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Pr="00B7296D" w:rsidRDefault="005B4965">
            <w:pPr>
              <w:rPr>
                <w:rFonts w:ascii="Times New Roman" w:eastAsia="Times New Roman" w:hAnsi="Times New Roman" w:cs="Times New Roman"/>
                <w:color w:val="000000"/>
                <w:sz w:val="24"/>
                <w:szCs w:val="24"/>
                <w:lang w:val="ru-RU"/>
              </w:rPr>
            </w:pPr>
            <w:r w:rsidRPr="00B7296D">
              <w:rPr>
                <w:rFonts w:ascii="Times New Roman" w:eastAsia="Times New Roman" w:hAnsi="Times New Roman" w:cs="Times New Roman"/>
                <w:color w:val="000000"/>
                <w:sz w:val="24"/>
                <w:szCs w:val="24"/>
                <w:lang w:val="ru-RU"/>
              </w:rPr>
              <w:t xml:space="preserve">Повысили оценку </w:t>
            </w:r>
            <w:r w:rsidRPr="00B7296D">
              <w:rPr>
                <w:rFonts w:ascii="Times New Roman" w:hAnsi="Times New Roman" w:cs="Times New Roman"/>
                <w:color w:val="000000"/>
                <w:sz w:val="24"/>
                <w:szCs w:val="24"/>
                <w:lang w:val="ru-RU"/>
              </w:rPr>
              <w:t>(Отм.&gt; Отм.по журналу)</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Default="005B496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Всего</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bl>
    <w:p w:rsidR="005B4965" w:rsidRPr="005B4965" w:rsidRDefault="005B4965" w:rsidP="00B7296D">
      <w:pPr>
        <w:spacing w:after="0"/>
        <w:jc w:val="center"/>
        <w:rPr>
          <w:rFonts w:ascii="Times New Roman" w:eastAsia="Times New Roman" w:hAnsi="Times New Roman" w:cs="Times New Roman"/>
          <w:b/>
          <w:color w:val="000000"/>
          <w:sz w:val="24"/>
          <w:szCs w:val="24"/>
          <w:lang w:val="ru-RU" w:eastAsia="ru-RU"/>
        </w:rPr>
      </w:pPr>
      <w:r w:rsidRPr="005B4965">
        <w:rPr>
          <w:rFonts w:ascii="Times New Roman" w:eastAsia="Times New Roman" w:hAnsi="Times New Roman" w:cs="Times New Roman"/>
          <w:b/>
          <w:color w:val="000000"/>
          <w:sz w:val="24"/>
          <w:szCs w:val="24"/>
          <w:lang w:val="ru-RU" w:eastAsia="ru-RU"/>
        </w:rPr>
        <w:lastRenderedPageBreak/>
        <w:t>Сравнение результатов за  2021-2022 учебный  год и ВПР</w:t>
      </w:r>
    </w:p>
    <w:p w:rsidR="005B4965" w:rsidRDefault="005B4965" w:rsidP="005B4965">
      <w:pPr>
        <w:spacing w:after="0"/>
        <w:jc w:val="center"/>
        <w:rPr>
          <w:rFonts w:ascii="Times New Roman" w:eastAsia="Times New Roman" w:hAnsi="Times New Roman" w:cs="Times New Roman"/>
          <w:b/>
          <w:color w:val="000000"/>
          <w:sz w:val="24"/>
          <w:szCs w:val="24"/>
          <w:lang w:eastAsia="ru-RU"/>
        </w:rPr>
      </w:pPr>
      <w:r>
        <w:rPr>
          <w:b/>
          <w:noProof/>
          <w:color w:val="000000"/>
          <w:lang w:val="ru-RU" w:eastAsia="ru-RU"/>
        </w:rPr>
        <w:drawing>
          <wp:inline distT="0" distB="0" distL="0" distR="0">
            <wp:extent cx="5495925" cy="3209925"/>
            <wp:effectExtent l="0" t="0" r="9525" b="952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B4965" w:rsidRPr="00B7296D" w:rsidRDefault="005B4965" w:rsidP="00B7296D">
      <w:pPr>
        <w:rPr>
          <w:rFonts w:ascii="Times New Roman" w:eastAsia="Times New Roman" w:hAnsi="Times New Roman" w:cs="Times New Roman"/>
          <w:sz w:val="24"/>
          <w:szCs w:val="24"/>
          <w:lang w:val="ru-RU" w:eastAsia="ru-RU"/>
        </w:rPr>
      </w:pPr>
      <w:r w:rsidRPr="005B4965">
        <w:rPr>
          <w:rFonts w:ascii="Times New Roman" w:eastAsia="Times New Roman" w:hAnsi="Times New Roman" w:cs="Times New Roman"/>
          <w:sz w:val="24"/>
          <w:szCs w:val="24"/>
          <w:lang w:val="ru-RU" w:eastAsia="ru-RU"/>
        </w:rPr>
        <w:t xml:space="preserve">Данная работа выявила, что большинство учащихся подтвердили свои оценки за 2021-2022 учебный год. </w:t>
      </w:r>
    </w:p>
    <w:p w:rsidR="005B4965" w:rsidRPr="005B4965" w:rsidRDefault="005B4965" w:rsidP="00B7296D">
      <w:pPr>
        <w:spacing w:after="0"/>
        <w:jc w:val="center"/>
        <w:rPr>
          <w:rFonts w:ascii="Times New Roman" w:eastAsia="Times New Roman" w:hAnsi="Times New Roman" w:cs="Times New Roman"/>
          <w:b/>
          <w:color w:val="000000"/>
          <w:sz w:val="24"/>
          <w:szCs w:val="24"/>
          <w:lang w:val="ru-RU" w:eastAsia="ru-RU"/>
        </w:rPr>
      </w:pPr>
      <w:r w:rsidRPr="005B4965">
        <w:rPr>
          <w:rFonts w:ascii="Times New Roman" w:eastAsia="Times New Roman" w:hAnsi="Times New Roman" w:cs="Times New Roman"/>
          <w:b/>
          <w:color w:val="000000"/>
          <w:sz w:val="24"/>
          <w:szCs w:val="24"/>
          <w:lang w:val="ru-RU" w:eastAsia="ru-RU"/>
        </w:rPr>
        <w:t>7 класс</w:t>
      </w:r>
    </w:p>
    <w:p w:rsidR="005B4965" w:rsidRPr="005B4965" w:rsidRDefault="005B4965" w:rsidP="005B4965">
      <w:pPr>
        <w:spacing w:after="0"/>
        <w:rPr>
          <w:rFonts w:ascii="Times New Roman" w:eastAsia="Times New Roman" w:hAnsi="Times New Roman" w:cs="Times New Roman"/>
          <w:color w:val="000000"/>
          <w:sz w:val="24"/>
          <w:szCs w:val="24"/>
          <w:lang w:val="ru-RU" w:eastAsia="ru-RU"/>
        </w:rPr>
      </w:pPr>
      <w:r w:rsidRPr="005B4965">
        <w:rPr>
          <w:rFonts w:ascii="Times New Roman" w:eastAsia="Times New Roman" w:hAnsi="Times New Roman" w:cs="Times New Roman"/>
          <w:color w:val="000000"/>
          <w:sz w:val="24"/>
          <w:szCs w:val="24"/>
          <w:lang w:val="ru-RU" w:eastAsia="ru-RU"/>
        </w:rPr>
        <w:t xml:space="preserve">ВПР </w:t>
      </w:r>
      <w:r w:rsidRPr="005B4965">
        <w:rPr>
          <w:rFonts w:ascii="Times New Roman" w:eastAsia="Times New Roman" w:hAnsi="Times New Roman" w:cs="Times New Roman"/>
          <w:b/>
          <w:color w:val="000000"/>
          <w:sz w:val="24"/>
          <w:szCs w:val="24"/>
          <w:lang w:val="ru-RU" w:eastAsia="ru-RU"/>
        </w:rPr>
        <w:t>по русскому языку</w:t>
      </w:r>
      <w:r w:rsidRPr="005B4965">
        <w:rPr>
          <w:rFonts w:ascii="Times New Roman" w:eastAsia="Times New Roman" w:hAnsi="Times New Roman" w:cs="Times New Roman"/>
          <w:color w:val="000000"/>
          <w:sz w:val="24"/>
          <w:szCs w:val="24"/>
          <w:lang w:val="ru-RU" w:eastAsia="ru-RU"/>
        </w:rPr>
        <w:t xml:space="preserve"> выполнили 12 учащихся. По результатам проверки</w:t>
      </w:r>
      <w:r w:rsidR="00B7296D">
        <w:rPr>
          <w:rFonts w:ascii="Times New Roman" w:eastAsia="Times New Roman" w:hAnsi="Times New Roman" w:cs="Times New Roman"/>
          <w:color w:val="000000"/>
          <w:sz w:val="24"/>
          <w:szCs w:val="24"/>
          <w:lang w:val="ru-RU" w:eastAsia="ru-RU"/>
        </w:rPr>
        <w:t xml:space="preserve"> </w:t>
      </w:r>
      <w:r w:rsidRPr="005B4965">
        <w:rPr>
          <w:rFonts w:ascii="Times New Roman" w:eastAsia="Times New Roman" w:hAnsi="Times New Roman" w:cs="Times New Roman"/>
          <w:color w:val="000000"/>
          <w:sz w:val="24"/>
          <w:szCs w:val="24"/>
          <w:lang w:val="ru-RU" w:eastAsia="ru-RU"/>
        </w:rPr>
        <w:t>работ показатель качества знаний учащихся 42 %, средний балл по ВПР – 3,6,  успеваемость -100%</w:t>
      </w:r>
    </w:p>
    <w:tbl>
      <w:tblPr>
        <w:tblW w:w="5311" w:type="pct"/>
        <w:tblInd w:w="-507" w:type="dxa"/>
        <w:tblLook w:val="04A0" w:firstRow="1" w:lastRow="0" w:firstColumn="1" w:lastColumn="0" w:noHBand="0" w:noVBand="1"/>
      </w:tblPr>
      <w:tblGrid>
        <w:gridCol w:w="1061"/>
        <w:gridCol w:w="927"/>
        <w:gridCol w:w="905"/>
        <w:gridCol w:w="954"/>
        <w:gridCol w:w="955"/>
        <w:gridCol w:w="681"/>
        <w:gridCol w:w="1367"/>
        <w:gridCol w:w="1365"/>
        <w:gridCol w:w="1501"/>
      </w:tblGrid>
      <w:tr w:rsidR="005B4965" w:rsidTr="005B4965">
        <w:tc>
          <w:tcPr>
            <w:tcW w:w="548"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Pr="005B4965" w:rsidRDefault="005B4965">
            <w:pPr>
              <w:spacing w:after="0"/>
              <w:jc w:val="center"/>
              <w:rPr>
                <w:rFonts w:ascii="Times New Roman" w:eastAsia="Times New Roman" w:hAnsi="Times New Roman" w:cs="Times New Roman"/>
                <w:b/>
                <w:bCs/>
                <w:color w:val="111111"/>
                <w:sz w:val="24"/>
                <w:szCs w:val="24"/>
                <w:lang w:val="ru-RU" w:eastAsia="ru-RU"/>
              </w:rPr>
            </w:pPr>
            <w:r w:rsidRPr="005B4965">
              <w:rPr>
                <w:rFonts w:ascii="Times New Roman" w:eastAsia="Times New Roman" w:hAnsi="Times New Roman" w:cs="Times New Roman"/>
                <w:b/>
                <w:bCs/>
                <w:color w:val="111111"/>
                <w:sz w:val="24"/>
                <w:szCs w:val="24"/>
                <w:lang w:val="ru-RU" w:eastAsia="ru-RU"/>
              </w:rPr>
              <w:t>Кол-во</w:t>
            </w:r>
            <w:r w:rsidRPr="005B4965">
              <w:rPr>
                <w:rFonts w:ascii="Times New Roman" w:eastAsia="Times New Roman" w:hAnsi="Times New Roman" w:cs="Times New Roman"/>
                <w:b/>
                <w:bCs/>
                <w:color w:val="111111"/>
                <w:sz w:val="24"/>
                <w:szCs w:val="24"/>
                <w:lang w:val="ru-RU" w:eastAsia="ru-RU"/>
              </w:rPr>
              <w:br/>
              <w:t>уч-ся</w:t>
            </w:r>
            <w:r w:rsidRPr="005B4965">
              <w:rPr>
                <w:rFonts w:ascii="Times New Roman" w:eastAsia="Times New Roman" w:hAnsi="Times New Roman" w:cs="Times New Roman"/>
                <w:b/>
                <w:bCs/>
                <w:color w:val="111111"/>
                <w:sz w:val="24"/>
                <w:szCs w:val="24"/>
                <w:lang w:val="ru-RU" w:eastAsia="ru-RU"/>
              </w:rPr>
              <w:br/>
              <w:t>в классе</w:t>
            </w:r>
          </w:p>
        </w:tc>
        <w:tc>
          <w:tcPr>
            <w:tcW w:w="463"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Писало работу</w:t>
            </w:r>
          </w:p>
        </w:tc>
        <w:tc>
          <w:tcPr>
            <w:tcW w:w="1806" w:type="pct"/>
            <w:gridSpan w:val="4"/>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Получили оценку</w:t>
            </w:r>
          </w:p>
        </w:tc>
        <w:tc>
          <w:tcPr>
            <w:tcW w:w="705"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Средн.</w:t>
            </w:r>
            <w:r>
              <w:rPr>
                <w:rFonts w:ascii="Times New Roman" w:eastAsia="Times New Roman" w:hAnsi="Times New Roman" w:cs="Times New Roman"/>
                <w:b/>
                <w:bCs/>
                <w:color w:val="111111"/>
                <w:sz w:val="24"/>
                <w:szCs w:val="24"/>
                <w:lang w:eastAsia="ru-RU"/>
              </w:rPr>
              <w:br/>
              <w:t>балл</w:t>
            </w:r>
          </w:p>
        </w:tc>
        <w:tc>
          <w:tcPr>
            <w:tcW w:w="704"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 усп.</w:t>
            </w:r>
          </w:p>
        </w:tc>
        <w:tc>
          <w:tcPr>
            <w:tcW w:w="774"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 кач.</w:t>
            </w:r>
          </w:p>
        </w:tc>
      </w:tr>
      <w:tr w:rsidR="005B4965" w:rsidTr="005B496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468"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"5"</w:t>
            </w:r>
          </w:p>
        </w:tc>
        <w:tc>
          <w:tcPr>
            <w:tcW w:w="493"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"4"</w:t>
            </w:r>
          </w:p>
        </w:tc>
        <w:tc>
          <w:tcPr>
            <w:tcW w:w="493"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"3"</w:t>
            </w:r>
          </w:p>
        </w:tc>
        <w:tc>
          <w:tcPr>
            <w:tcW w:w="352"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r>
      <w:tr w:rsidR="005B4965" w:rsidTr="005B4965">
        <w:tc>
          <w:tcPr>
            <w:tcW w:w="548"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12</w:t>
            </w:r>
          </w:p>
        </w:tc>
        <w:tc>
          <w:tcPr>
            <w:tcW w:w="468"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2</w:t>
            </w:r>
          </w:p>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/16,7%</w:t>
            </w:r>
          </w:p>
        </w:tc>
        <w:tc>
          <w:tcPr>
            <w:tcW w:w="493"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3/</w:t>
            </w:r>
          </w:p>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25 %</w:t>
            </w:r>
          </w:p>
        </w:tc>
        <w:tc>
          <w:tcPr>
            <w:tcW w:w="493"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5/ </w:t>
            </w:r>
          </w:p>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58,3%</w:t>
            </w:r>
          </w:p>
        </w:tc>
        <w:tc>
          <w:tcPr>
            <w:tcW w:w="352"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0</w:t>
            </w:r>
          </w:p>
        </w:tc>
        <w:tc>
          <w:tcPr>
            <w:tcW w:w="705"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3,6</w:t>
            </w:r>
          </w:p>
        </w:tc>
        <w:tc>
          <w:tcPr>
            <w:tcW w:w="704"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100%</w:t>
            </w:r>
          </w:p>
        </w:tc>
        <w:tc>
          <w:tcPr>
            <w:tcW w:w="774"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42 %</w:t>
            </w:r>
          </w:p>
        </w:tc>
      </w:tr>
    </w:tbl>
    <w:p w:rsidR="005B4965" w:rsidRPr="005B4965" w:rsidRDefault="005B4965" w:rsidP="00B7296D">
      <w:pPr>
        <w:spacing w:after="0"/>
        <w:jc w:val="center"/>
        <w:rPr>
          <w:rFonts w:ascii="Times New Roman" w:eastAsia="Times New Roman" w:hAnsi="Times New Roman" w:cs="Times New Roman"/>
          <w:b/>
          <w:color w:val="000000"/>
          <w:sz w:val="24"/>
          <w:szCs w:val="24"/>
          <w:lang w:val="ru-RU" w:eastAsia="ru-RU"/>
        </w:rPr>
      </w:pPr>
      <w:r w:rsidRPr="005B4965">
        <w:rPr>
          <w:rFonts w:ascii="Times New Roman" w:eastAsia="Times New Roman" w:hAnsi="Times New Roman" w:cs="Times New Roman"/>
          <w:b/>
          <w:color w:val="000000"/>
          <w:sz w:val="24"/>
          <w:szCs w:val="24"/>
          <w:lang w:val="ru-RU" w:eastAsia="ru-RU"/>
        </w:rPr>
        <w:t>Гистограмма соответствия отметок за  2021-2022 учебный  год и ВПР</w:t>
      </w:r>
    </w:p>
    <w:tbl>
      <w:tblPr>
        <w:tblW w:w="0" w:type="auto"/>
        <w:tblLook w:val="04A0" w:firstRow="1" w:lastRow="0" w:firstColumn="1" w:lastColumn="0" w:noHBand="0" w:noVBand="1"/>
      </w:tblPr>
      <w:tblGrid>
        <w:gridCol w:w="3670"/>
        <w:gridCol w:w="2525"/>
        <w:gridCol w:w="3048"/>
      </w:tblGrid>
      <w:tr w:rsidR="005B4965" w:rsidTr="005B4965">
        <w:tc>
          <w:tcPr>
            <w:tcW w:w="3794" w:type="dxa"/>
            <w:tcBorders>
              <w:top w:val="single" w:sz="4" w:space="0" w:color="auto"/>
              <w:left w:val="single" w:sz="4" w:space="0" w:color="auto"/>
              <w:bottom w:val="single" w:sz="4" w:space="0" w:color="auto"/>
              <w:right w:val="single" w:sz="4" w:space="0" w:color="auto"/>
            </w:tcBorders>
          </w:tcPr>
          <w:p w:rsidR="005B4965" w:rsidRPr="00B7296D" w:rsidRDefault="005B4965">
            <w:pPr>
              <w:jc w:val="center"/>
              <w:rPr>
                <w:rFonts w:ascii="Times New Roman" w:eastAsia="Times New Roman" w:hAnsi="Times New Roman" w:cs="Times New Roman"/>
                <w:b/>
                <w:color w:val="000000"/>
                <w:sz w:val="24"/>
                <w:szCs w:val="24"/>
                <w:lang w:val="ru-RU"/>
              </w:rPr>
            </w:pP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Количество учащихся</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Pr="00B7296D" w:rsidRDefault="005B4965">
            <w:pPr>
              <w:rPr>
                <w:rFonts w:ascii="Times New Roman" w:eastAsia="Times New Roman" w:hAnsi="Times New Roman" w:cs="Times New Roman"/>
                <w:color w:val="000000"/>
                <w:sz w:val="24"/>
                <w:szCs w:val="24"/>
                <w:lang w:val="ru-RU"/>
              </w:rPr>
            </w:pPr>
            <w:proofErr w:type="gramStart"/>
            <w:r w:rsidRPr="00B7296D">
              <w:rPr>
                <w:rFonts w:ascii="Times New Roman" w:eastAsia="Times New Roman" w:hAnsi="Times New Roman" w:cs="Times New Roman"/>
                <w:color w:val="000000"/>
                <w:sz w:val="24"/>
                <w:szCs w:val="24"/>
                <w:lang w:val="ru-RU"/>
              </w:rPr>
              <w:t xml:space="preserve">Подтвердили оценку  </w:t>
            </w:r>
            <w:r w:rsidRPr="00B7296D">
              <w:rPr>
                <w:rFonts w:ascii="Times New Roman" w:hAnsi="Times New Roman" w:cs="Times New Roman"/>
                <w:color w:val="000000"/>
                <w:sz w:val="24"/>
                <w:szCs w:val="24"/>
                <w:lang w:val="ru-RU"/>
              </w:rPr>
              <w:t>(Отм.</w:t>
            </w:r>
            <w:proofErr w:type="gramEnd"/>
            <w:r w:rsidRPr="00B7296D">
              <w:rPr>
                <w:rFonts w:ascii="Times New Roman" w:hAnsi="Times New Roman" w:cs="Times New Roman"/>
                <w:color w:val="000000"/>
                <w:sz w:val="24"/>
                <w:szCs w:val="24"/>
                <w:lang w:val="ru-RU"/>
              </w:rPr>
              <w:t>= Отм.по журналу)</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91,6</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Pr="00B7296D" w:rsidRDefault="005B4965">
            <w:pPr>
              <w:rPr>
                <w:rFonts w:ascii="Times New Roman" w:eastAsia="Times New Roman" w:hAnsi="Times New Roman" w:cs="Times New Roman"/>
                <w:color w:val="000000"/>
                <w:sz w:val="24"/>
                <w:szCs w:val="24"/>
                <w:lang w:val="ru-RU"/>
              </w:rPr>
            </w:pPr>
            <w:r w:rsidRPr="00B7296D">
              <w:rPr>
                <w:rFonts w:ascii="Times New Roman" w:eastAsia="Times New Roman" w:hAnsi="Times New Roman" w:cs="Times New Roman"/>
                <w:color w:val="000000"/>
                <w:sz w:val="24"/>
                <w:szCs w:val="24"/>
                <w:lang w:val="ru-RU"/>
              </w:rPr>
              <w:t xml:space="preserve">Понизили оценку </w:t>
            </w:r>
            <w:proofErr w:type="gramStart"/>
            <w:r w:rsidRPr="00B7296D">
              <w:rPr>
                <w:rFonts w:ascii="Times New Roman" w:hAnsi="Times New Roman" w:cs="Times New Roman"/>
                <w:color w:val="000000"/>
                <w:sz w:val="24"/>
                <w:szCs w:val="24"/>
                <w:lang w:val="ru-RU"/>
              </w:rPr>
              <w:t xml:space="preserve">( </w:t>
            </w:r>
            <w:proofErr w:type="gramEnd"/>
            <w:r w:rsidRPr="00B7296D">
              <w:rPr>
                <w:rFonts w:ascii="Times New Roman" w:hAnsi="Times New Roman" w:cs="Times New Roman"/>
                <w:color w:val="000000"/>
                <w:sz w:val="24"/>
                <w:szCs w:val="24"/>
                <w:lang w:val="ru-RU"/>
              </w:rPr>
              <w:t>Отм.&lt; Отм.по журналу)</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Pr="00B7296D" w:rsidRDefault="005B4965">
            <w:pPr>
              <w:rPr>
                <w:rFonts w:ascii="Times New Roman" w:eastAsia="Times New Roman" w:hAnsi="Times New Roman" w:cs="Times New Roman"/>
                <w:color w:val="000000"/>
                <w:sz w:val="24"/>
                <w:szCs w:val="24"/>
                <w:lang w:val="ru-RU"/>
              </w:rPr>
            </w:pPr>
            <w:r w:rsidRPr="00B7296D">
              <w:rPr>
                <w:rFonts w:ascii="Times New Roman" w:eastAsia="Times New Roman" w:hAnsi="Times New Roman" w:cs="Times New Roman"/>
                <w:color w:val="000000"/>
                <w:sz w:val="24"/>
                <w:szCs w:val="24"/>
                <w:lang w:val="ru-RU"/>
              </w:rPr>
              <w:t xml:space="preserve">Повысили оценку </w:t>
            </w:r>
            <w:r w:rsidRPr="00B7296D">
              <w:rPr>
                <w:rFonts w:ascii="Times New Roman" w:hAnsi="Times New Roman" w:cs="Times New Roman"/>
                <w:color w:val="000000"/>
                <w:sz w:val="24"/>
                <w:szCs w:val="24"/>
                <w:lang w:val="ru-RU"/>
              </w:rPr>
              <w:t>(Отм.&gt; Отм.по журналу)</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Default="005B496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Всего</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bl>
    <w:p w:rsidR="005B4965" w:rsidRPr="005B4965" w:rsidRDefault="005B4965" w:rsidP="00B7296D">
      <w:pPr>
        <w:spacing w:after="0"/>
        <w:jc w:val="center"/>
        <w:rPr>
          <w:rFonts w:ascii="Times New Roman" w:eastAsia="Times New Roman" w:hAnsi="Times New Roman" w:cs="Times New Roman"/>
          <w:b/>
          <w:color w:val="000000"/>
          <w:sz w:val="24"/>
          <w:szCs w:val="24"/>
          <w:lang w:val="ru-RU" w:eastAsia="ru-RU"/>
        </w:rPr>
      </w:pPr>
      <w:r w:rsidRPr="005B4965">
        <w:rPr>
          <w:rFonts w:ascii="Times New Roman" w:eastAsia="Times New Roman" w:hAnsi="Times New Roman" w:cs="Times New Roman"/>
          <w:b/>
          <w:color w:val="000000"/>
          <w:sz w:val="24"/>
          <w:szCs w:val="24"/>
          <w:lang w:val="ru-RU" w:eastAsia="ru-RU"/>
        </w:rPr>
        <w:lastRenderedPageBreak/>
        <w:t>Сравнение результатов за 2021-2022 учебный  год и ВПР</w:t>
      </w:r>
    </w:p>
    <w:p w:rsidR="005B4965" w:rsidRDefault="005B4965" w:rsidP="005B4965">
      <w:pPr>
        <w:spacing w:after="0"/>
        <w:jc w:val="center"/>
        <w:rPr>
          <w:rFonts w:ascii="Times New Roman" w:eastAsia="Times New Roman" w:hAnsi="Times New Roman" w:cs="Times New Roman"/>
          <w:b/>
          <w:color w:val="000000"/>
          <w:sz w:val="24"/>
          <w:szCs w:val="24"/>
          <w:lang w:eastAsia="ru-RU"/>
        </w:rPr>
      </w:pPr>
      <w:r>
        <w:rPr>
          <w:b/>
          <w:noProof/>
          <w:color w:val="000000"/>
          <w:lang w:val="ru-RU" w:eastAsia="ru-RU"/>
        </w:rPr>
        <w:drawing>
          <wp:inline distT="0" distB="0" distL="0" distR="0">
            <wp:extent cx="5495925" cy="3209925"/>
            <wp:effectExtent l="0" t="0" r="9525"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B4965" w:rsidRPr="005B4965" w:rsidRDefault="005B4965" w:rsidP="005B4965">
      <w:pPr>
        <w:rPr>
          <w:rFonts w:ascii="Times New Roman" w:eastAsia="Times New Roman" w:hAnsi="Times New Roman" w:cs="Times New Roman"/>
          <w:sz w:val="24"/>
          <w:szCs w:val="24"/>
          <w:lang w:val="ru-RU" w:eastAsia="ru-RU"/>
        </w:rPr>
      </w:pPr>
      <w:r w:rsidRPr="005B4965">
        <w:rPr>
          <w:rFonts w:ascii="Times New Roman" w:eastAsia="Times New Roman" w:hAnsi="Times New Roman" w:cs="Times New Roman"/>
          <w:sz w:val="24"/>
          <w:szCs w:val="24"/>
          <w:lang w:val="ru-RU" w:eastAsia="ru-RU"/>
        </w:rPr>
        <w:t xml:space="preserve">Данная работа выявила, что большинство учащихся подтвердили свои оценки за 2021-2022 учебный год. </w:t>
      </w:r>
    </w:p>
    <w:p w:rsidR="005B4965" w:rsidRPr="005B4965" w:rsidRDefault="005B4965" w:rsidP="00B7296D">
      <w:pPr>
        <w:shd w:val="clear" w:color="auto" w:fill="FFFFFF"/>
        <w:spacing w:after="0"/>
        <w:rPr>
          <w:rFonts w:ascii="Times New Roman" w:eastAsia="Times New Roman" w:hAnsi="Times New Roman" w:cs="Times New Roman"/>
          <w:color w:val="000000"/>
          <w:sz w:val="24"/>
          <w:szCs w:val="24"/>
          <w:lang w:val="ru-RU" w:eastAsia="ru-RU"/>
        </w:rPr>
      </w:pPr>
      <w:r w:rsidRPr="005B4965">
        <w:rPr>
          <w:rFonts w:ascii="Times New Roman" w:eastAsia="Times New Roman" w:hAnsi="Times New Roman" w:cs="Times New Roman"/>
          <w:b/>
          <w:color w:val="000000"/>
          <w:sz w:val="24"/>
          <w:szCs w:val="24"/>
          <w:lang w:val="ru-RU" w:eastAsia="ru-RU"/>
        </w:rPr>
        <w:t>ВПР</w:t>
      </w:r>
      <w:r w:rsidRPr="005B4965">
        <w:rPr>
          <w:rFonts w:ascii="Times New Roman" w:eastAsia="Times New Roman" w:hAnsi="Times New Roman" w:cs="Times New Roman"/>
          <w:color w:val="000000"/>
          <w:sz w:val="24"/>
          <w:szCs w:val="24"/>
          <w:lang w:val="ru-RU" w:eastAsia="ru-RU"/>
        </w:rPr>
        <w:t xml:space="preserve"> </w:t>
      </w:r>
      <w:r w:rsidRPr="005B4965">
        <w:rPr>
          <w:rFonts w:ascii="Times New Roman" w:eastAsia="Times New Roman" w:hAnsi="Times New Roman" w:cs="Times New Roman"/>
          <w:b/>
          <w:color w:val="000000"/>
          <w:sz w:val="24"/>
          <w:szCs w:val="24"/>
          <w:lang w:val="ru-RU" w:eastAsia="ru-RU"/>
        </w:rPr>
        <w:t xml:space="preserve">по математике </w:t>
      </w:r>
      <w:r w:rsidRPr="005B4965">
        <w:rPr>
          <w:rFonts w:ascii="Times New Roman" w:eastAsia="Times New Roman" w:hAnsi="Times New Roman" w:cs="Times New Roman"/>
          <w:color w:val="000000"/>
          <w:sz w:val="24"/>
          <w:szCs w:val="24"/>
          <w:lang w:val="ru-RU" w:eastAsia="ru-RU"/>
        </w:rPr>
        <w:t xml:space="preserve"> выполнили 12 учащихся. По результатам проверки</w:t>
      </w:r>
      <w:r w:rsidR="00B7296D">
        <w:rPr>
          <w:rFonts w:ascii="Times New Roman" w:eastAsia="Times New Roman" w:hAnsi="Times New Roman" w:cs="Times New Roman"/>
          <w:color w:val="000000"/>
          <w:sz w:val="24"/>
          <w:szCs w:val="24"/>
          <w:lang w:val="ru-RU" w:eastAsia="ru-RU"/>
        </w:rPr>
        <w:t xml:space="preserve"> </w:t>
      </w:r>
      <w:r w:rsidRPr="005B4965">
        <w:rPr>
          <w:rFonts w:ascii="Times New Roman" w:eastAsia="Times New Roman" w:hAnsi="Times New Roman" w:cs="Times New Roman"/>
          <w:color w:val="000000"/>
          <w:sz w:val="24"/>
          <w:szCs w:val="24"/>
          <w:lang w:val="ru-RU" w:eastAsia="ru-RU"/>
        </w:rPr>
        <w:t>работ показатель качества знаний учащихся 58,3 %, средний балл по ВПР – 3,7,  успеваемость -100%</w:t>
      </w:r>
    </w:p>
    <w:tbl>
      <w:tblPr>
        <w:tblW w:w="5311" w:type="pct"/>
        <w:tblInd w:w="-507" w:type="dxa"/>
        <w:tblLook w:val="04A0" w:firstRow="1" w:lastRow="0" w:firstColumn="1" w:lastColumn="0" w:noHBand="0" w:noVBand="1"/>
      </w:tblPr>
      <w:tblGrid>
        <w:gridCol w:w="1061"/>
        <w:gridCol w:w="927"/>
        <w:gridCol w:w="905"/>
        <w:gridCol w:w="954"/>
        <w:gridCol w:w="955"/>
        <w:gridCol w:w="681"/>
        <w:gridCol w:w="1367"/>
        <w:gridCol w:w="1365"/>
        <w:gridCol w:w="1501"/>
      </w:tblGrid>
      <w:tr w:rsidR="005B4965" w:rsidTr="005B4965">
        <w:tc>
          <w:tcPr>
            <w:tcW w:w="548"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Pr="005B4965" w:rsidRDefault="005B4965">
            <w:pPr>
              <w:spacing w:after="0"/>
              <w:jc w:val="center"/>
              <w:rPr>
                <w:rFonts w:ascii="Times New Roman" w:eastAsia="Times New Roman" w:hAnsi="Times New Roman" w:cs="Times New Roman"/>
                <w:b/>
                <w:bCs/>
                <w:color w:val="111111"/>
                <w:sz w:val="24"/>
                <w:szCs w:val="24"/>
                <w:lang w:val="ru-RU" w:eastAsia="ru-RU"/>
              </w:rPr>
            </w:pPr>
            <w:r w:rsidRPr="005B4965">
              <w:rPr>
                <w:rFonts w:ascii="Times New Roman" w:eastAsia="Times New Roman" w:hAnsi="Times New Roman" w:cs="Times New Roman"/>
                <w:b/>
                <w:bCs/>
                <w:color w:val="111111"/>
                <w:sz w:val="24"/>
                <w:szCs w:val="24"/>
                <w:lang w:val="ru-RU" w:eastAsia="ru-RU"/>
              </w:rPr>
              <w:t>Кол-во</w:t>
            </w:r>
            <w:r w:rsidRPr="005B4965">
              <w:rPr>
                <w:rFonts w:ascii="Times New Roman" w:eastAsia="Times New Roman" w:hAnsi="Times New Roman" w:cs="Times New Roman"/>
                <w:b/>
                <w:bCs/>
                <w:color w:val="111111"/>
                <w:sz w:val="24"/>
                <w:szCs w:val="24"/>
                <w:lang w:val="ru-RU" w:eastAsia="ru-RU"/>
              </w:rPr>
              <w:br/>
              <w:t>уч-ся</w:t>
            </w:r>
            <w:r w:rsidRPr="005B4965">
              <w:rPr>
                <w:rFonts w:ascii="Times New Roman" w:eastAsia="Times New Roman" w:hAnsi="Times New Roman" w:cs="Times New Roman"/>
                <w:b/>
                <w:bCs/>
                <w:color w:val="111111"/>
                <w:sz w:val="24"/>
                <w:szCs w:val="24"/>
                <w:lang w:val="ru-RU" w:eastAsia="ru-RU"/>
              </w:rPr>
              <w:br/>
              <w:t>в классе</w:t>
            </w:r>
          </w:p>
        </w:tc>
        <w:tc>
          <w:tcPr>
            <w:tcW w:w="463"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Писало работу</w:t>
            </w:r>
          </w:p>
        </w:tc>
        <w:tc>
          <w:tcPr>
            <w:tcW w:w="1806" w:type="pct"/>
            <w:gridSpan w:val="4"/>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Получили оценку</w:t>
            </w:r>
          </w:p>
        </w:tc>
        <w:tc>
          <w:tcPr>
            <w:tcW w:w="705"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Средн.</w:t>
            </w:r>
            <w:r>
              <w:rPr>
                <w:rFonts w:ascii="Times New Roman" w:eastAsia="Times New Roman" w:hAnsi="Times New Roman" w:cs="Times New Roman"/>
                <w:b/>
                <w:bCs/>
                <w:color w:val="111111"/>
                <w:sz w:val="24"/>
                <w:szCs w:val="24"/>
                <w:lang w:eastAsia="ru-RU"/>
              </w:rPr>
              <w:br/>
              <w:t>балл</w:t>
            </w:r>
          </w:p>
        </w:tc>
        <w:tc>
          <w:tcPr>
            <w:tcW w:w="704"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 усп.</w:t>
            </w:r>
          </w:p>
        </w:tc>
        <w:tc>
          <w:tcPr>
            <w:tcW w:w="774"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 кач.</w:t>
            </w:r>
          </w:p>
        </w:tc>
      </w:tr>
      <w:tr w:rsidR="005B4965" w:rsidTr="005B496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468"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"5"</w:t>
            </w:r>
          </w:p>
        </w:tc>
        <w:tc>
          <w:tcPr>
            <w:tcW w:w="493"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"4"</w:t>
            </w:r>
          </w:p>
        </w:tc>
        <w:tc>
          <w:tcPr>
            <w:tcW w:w="493"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"3"</w:t>
            </w:r>
          </w:p>
        </w:tc>
        <w:tc>
          <w:tcPr>
            <w:tcW w:w="352"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r>
      <w:tr w:rsidR="005B4965" w:rsidTr="005B4965">
        <w:tc>
          <w:tcPr>
            <w:tcW w:w="548"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12</w:t>
            </w:r>
          </w:p>
        </w:tc>
        <w:tc>
          <w:tcPr>
            <w:tcW w:w="468"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1/ </w:t>
            </w:r>
          </w:p>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8,4%</w:t>
            </w:r>
          </w:p>
        </w:tc>
        <w:tc>
          <w:tcPr>
            <w:tcW w:w="493"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6/</w:t>
            </w:r>
          </w:p>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50 %</w:t>
            </w:r>
          </w:p>
        </w:tc>
        <w:tc>
          <w:tcPr>
            <w:tcW w:w="493"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5/ </w:t>
            </w:r>
          </w:p>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41,6 %</w:t>
            </w:r>
          </w:p>
        </w:tc>
        <w:tc>
          <w:tcPr>
            <w:tcW w:w="352"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0</w:t>
            </w:r>
          </w:p>
        </w:tc>
        <w:tc>
          <w:tcPr>
            <w:tcW w:w="705"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3,7</w:t>
            </w:r>
          </w:p>
        </w:tc>
        <w:tc>
          <w:tcPr>
            <w:tcW w:w="704"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100%</w:t>
            </w:r>
          </w:p>
        </w:tc>
        <w:tc>
          <w:tcPr>
            <w:tcW w:w="774"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58,3 %</w:t>
            </w:r>
          </w:p>
        </w:tc>
      </w:tr>
    </w:tbl>
    <w:p w:rsidR="005B4965" w:rsidRPr="005B4965" w:rsidRDefault="005B4965" w:rsidP="00B7296D">
      <w:pPr>
        <w:spacing w:after="0"/>
        <w:jc w:val="center"/>
        <w:rPr>
          <w:rFonts w:ascii="Times New Roman" w:eastAsia="Times New Roman" w:hAnsi="Times New Roman" w:cs="Times New Roman"/>
          <w:b/>
          <w:color w:val="000000"/>
          <w:sz w:val="24"/>
          <w:szCs w:val="24"/>
          <w:lang w:val="ru-RU" w:eastAsia="ru-RU"/>
        </w:rPr>
      </w:pPr>
      <w:r w:rsidRPr="005B4965">
        <w:rPr>
          <w:rFonts w:ascii="Times New Roman" w:eastAsia="Times New Roman" w:hAnsi="Times New Roman" w:cs="Times New Roman"/>
          <w:b/>
          <w:color w:val="000000"/>
          <w:sz w:val="24"/>
          <w:szCs w:val="24"/>
          <w:lang w:val="ru-RU" w:eastAsia="ru-RU"/>
        </w:rPr>
        <w:t>Гистограмма соответствия отметок за  2021-2022 учебный год и ВПР</w:t>
      </w:r>
    </w:p>
    <w:tbl>
      <w:tblPr>
        <w:tblW w:w="0" w:type="auto"/>
        <w:tblLook w:val="04A0" w:firstRow="1" w:lastRow="0" w:firstColumn="1" w:lastColumn="0" w:noHBand="0" w:noVBand="1"/>
      </w:tblPr>
      <w:tblGrid>
        <w:gridCol w:w="3670"/>
        <w:gridCol w:w="2525"/>
        <w:gridCol w:w="3048"/>
      </w:tblGrid>
      <w:tr w:rsidR="005B4965" w:rsidTr="005B4965">
        <w:tc>
          <w:tcPr>
            <w:tcW w:w="3794" w:type="dxa"/>
            <w:tcBorders>
              <w:top w:val="single" w:sz="4" w:space="0" w:color="auto"/>
              <w:left w:val="single" w:sz="4" w:space="0" w:color="auto"/>
              <w:bottom w:val="single" w:sz="4" w:space="0" w:color="auto"/>
              <w:right w:val="single" w:sz="4" w:space="0" w:color="auto"/>
            </w:tcBorders>
          </w:tcPr>
          <w:p w:rsidR="005B4965" w:rsidRPr="00B7296D" w:rsidRDefault="005B4965">
            <w:pPr>
              <w:jc w:val="center"/>
              <w:rPr>
                <w:rFonts w:ascii="Times New Roman" w:eastAsia="Times New Roman" w:hAnsi="Times New Roman" w:cs="Times New Roman"/>
                <w:b/>
                <w:color w:val="000000"/>
                <w:sz w:val="24"/>
                <w:szCs w:val="24"/>
                <w:lang w:val="ru-RU"/>
              </w:rPr>
            </w:pP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Количество учащихся</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Pr="00B7296D" w:rsidRDefault="005B4965">
            <w:pPr>
              <w:rPr>
                <w:rFonts w:ascii="Times New Roman" w:eastAsia="Times New Roman" w:hAnsi="Times New Roman" w:cs="Times New Roman"/>
                <w:color w:val="000000"/>
                <w:sz w:val="24"/>
                <w:szCs w:val="24"/>
                <w:lang w:val="ru-RU"/>
              </w:rPr>
            </w:pPr>
            <w:proofErr w:type="gramStart"/>
            <w:r w:rsidRPr="00B7296D">
              <w:rPr>
                <w:rFonts w:ascii="Times New Roman" w:eastAsia="Times New Roman" w:hAnsi="Times New Roman" w:cs="Times New Roman"/>
                <w:color w:val="000000"/>
                <w:sz w:val="24"/>
                <w:szCs w:val="24"/>
                <w:lang w:val="ru-RU"/>
              </w:rPr>
              <w:t xml:space="preserve">Подтвердили оценку  </w:t>
            </w:r>
            <w:r w:rsidRPr="00B7296D">
              <w:rPr>
                <w:rFonts w:ascii="Times New Roman" w:hAnsi="Times New Roman" w:cs="Times New Roman"/>
                <w:color w:val="000000"/>
                <w:sz w:val="24"/>
                <w:szCs w:val="24"/>
                <w:lang w:val="ru-RU"/>
              </w:rPr>
              <w:t>(Отм.</w:t>
            </w:r>
            <w:proofErr w:type="gramEnd"/>
            <w:r w:rsidRPr="00B7296D">
              <w:rPr>
                <w:rFonts w:ascii="Times New Roman" w:hAnsi="Times New Roman" w:cs="Times New Roman"/>
                <w:color w:val="000000"/>
                <w:sz w:val="24"/>
                <w:szCs w:val="24"/>
                <w:lang w:val="ru-RU"/>
              </w:rPr>
              <w:t>= Отм.по журналу)</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83,4</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Pr="00B7296D" w:rsidRDefault="005B4965">
            <w:pPr>
              <w:rPr>
                <w:rFonts w:ascii="Times New Roman" w:eastAsia="Times New Roman" w:hAnsi="Times New Roman" w:cs="Times New Roman"/>
                <w:color w:val="000000"/>
                <w:sz w:val="24"/>
                <w:szCs w:val="24"/>
                <w:lang w:val="ru-RU"/>
              </w:rPr>
            </w:pPr>
            <w:r w:rsidRPr="00B7296D">
              <w:rPr>
                <w:rFonts w:ascii="Times New Roman" w:eastAsia="Times New Roman" w:hAnsi="Times New Roman" w:cs="Times New Roman"/>
                <w:color w:val="000000"/>
                <w:sz w:val="24"/>
                <w:szCs w:val="24"/>
                <w:lang w:val="ru-RU"/>
              </w:rPr>
              <w:t xml:space="preserve">Понизили оценку </w:t>
            </w:r>
            <w:proofErr w:type="gramStart"/>
            <w:r w:rsidRPr="00B7296D">
              <w:rPr>
                <w:rFonts w:ascii="Times New Roman" w:hAnsi="Times New Roman" w:cs="Times New Roman"/>
                <w:color w:val="000000"/>
                <w:sz w:val="24"/>
                <w:szCs w:val="24"/>
                <w:lang w:val="ru-RU"/>
              </w:rPr>
              <w:t xml:space="preserve">( </w:t>
            </w:r>
            <w:proofErr w:type="gramEnd"/>
            <w:r w:rsidRPr="00B7296D">
              <w:rPr>
                <w:rFonts w:ascii="Times New Roman" w:hAnsi="Times New Roman" w:cs="Times New Roman"/>
                <w:color w:val="000000"/>
                <w:sz w:val="24"/>
                <w:szCs w:val="24"/>
                <w:lang w:val="ru-RU"/>
              </w:rPr>
              <w:t>Отм.&lt; Отм.по журналу)</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Pr="00B7296D" w:rsidRDefault="005B4965">
            <w:pPr>
              <w:rPr>
                <w:rFonts w:ascii="Times New Roman" w:eastAsia="Times New Roman" w:hAnsi="Times New Roman" w:cs="Times New Roman"/>
                <w:color w:val="000000"/>
                <w:sz w:val="24"/>
                <w:szCs w:val="24"/>
                <w:lang w:val="ru-RU"/>
              </w:rPr>
            </w:pPr>
            <w:r w:rsidRPr="00B7296D">
              <w:rPr>
                <w:rFonts w:ascii="Times New Roman" w:eastAsia="Times New Roman" w:hAnsi="Times New Roman" w:cs="Times New Roman"/>
                <w:color w:val="000000"/>
                <w:sz w:val="24"/>
                <w:szCs w:val="24"/>
                <w:lang w:val="ru-RU"/>
              </w:rPr>
              <w:t xml:space="preserve">Повысили оценку </w:t>
            </w:r>
            <w:r w:rsidRPr="00B7296D">
              <w:rPr>
                <w:rFonts w:ascii="Times New Roman" w:hAnsi="Times New Roman" w:cs="Times New Roman"/>
                <w:color w:val="000000"/>
                <w:sz w:val="24"/>
                <w:szCs w:val="24"/>
                <w:lang w:val="ru-RU"/>
              </w:rPr>
              <w:t>(Отм.&gt; Отм.по журналу)</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Default="005B496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Всего</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bl>
    <w:p w:rsidR="005B4965" w:rsidRPr="005B4965" w:rsidRDefault="005B4965" w:rsidP="00B7296D">
      <w:pPr>
        <w:spacing w:after="0"/>
        <w:jc w:val="center"/>
        <w:rPr>
          <w:rFonts w:ascii="Times New Roman" w:eastAsia="Times New Roman" w:hAnsi="Times New Roman" w:cs="Times New Roman"/>
          <w:b/>
          <w:color w:val="000000"/>
          <w:sz w:val="24"/>
          <w:szCs w:val="24"/>
          <w:lang w:val="ru-RU" w:eastAsia="ru-RU"/>
        </w:rPr>
      </w:pPr>
      <w:r w:rsidRPr="005B4965">
        <w:rPr>
          <w:rFonts w:ascii="Times New Roman" w:eastAsia="Times New Roman" w:hAnsi="Times New Roman" w:cs="Times New Roman"/>
          <w:b/>
          <w:color w:val="000000"/>
          <w:sz w:val="24"/>
          <w:szCs w:val="24"/>
          <w:lang w:val="ru-RU" w:eastAsia="ru-RU"/>
        </w:rPr>
        <w:t>Сравнение результатов за  2021-2022 учебный год и ВПР</w:t>
      </w:r>
    </w:p>
    <w:p w:rsidR="005B4965" w:rsidRDefault="005B4965" w:rsidP="005B4965">
      <w:pPr>
        <w:spacing w:after="0"/>
        <w:jc w:val="center"/>
        <w:rPr>
          <w:rFonts w:ascii="Times New Roman" w:eastAsia="Times New Roman" w:hAnsi="Times New Roman" w:cs="Times New Roman"/>
          <w:b/>
          <w:color w:val="000000"/>
          <w:sz w:val="24"/>
          <w:szCs w:val="24"/>
          <w:lang w:eastAsia="ru-RU"/>
        </w:rPr>
      </w:pPr>
      <w:r>
        <w:rPr>
          <w:b/>
          <w:noProof/>
          <w:color w:val="000000"/>
          <w:lang w:val="ru-RU" w:eastAsia="ru-RU"/>
        </w:rPr>
        <w:lastRenderedPageBreak/>
        <w:drawing>
          <wp:inline distT="0" distB="0" distL="0" distR="0">
            <wp:extent cx="5495925" cy="3209925"/>
            <wp:effectExtent l="0" t="0" r="952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5B4965" w:rsidRPr="005B4965" w:rsidRDefault="005B4965" w:rsidP="005B4965">
      <w:pPr>
        <w:rPr>
          <w:rFonts w:ascii="Times New Roman" w:eastAsia="Times New Roman" w:hAnsi="Times New Roman" w:cs="Times New Roman"/>
          <w:sz w:val="24"/>
          <w:szCs w:val="24"/>
          <w:lang w:val="ru-RU" w:eastAsia="ru-RU"/>
        </w:rPr>
      </w:pPr>
      <w:r w:rsidRPr="005B4965">
        <w:rPr>
          <w:rFonts w:ascii="Times New Roman" w:eastAsia="Times New Roman" w:hAnsi="Times New Roman" w:cs="Times New Roman"/>
          <w:sz w:val="24"/>
          <w:szCs w:val="24"/>
          <w:lang w:val="ru-RU" w:eastAsia="ru-RU"/>
        </w:rPr>
        <w:t xml:space="preserve">Данная работа выявила, что большинство учащихся подтвердили свои оценки за 2021-2022 учебный год. </w:t>
      </w:r>
    </w:p>
    <w:p w:rsidR="005B4965" w:rsidRPr="005B4965" w:rsidRDefault="005B4965" w:rsidP="00B7296D">
      <w:pPr>
        <w:shd w:val="clear" w:color="auto" w:fill="FFFFFF"/>
        <w:spacing w:after="0"/>
        <w:rPr>
          <w:rFonts w:ascii="Times New Roman" w:eastAsia="Times New Roman" w:hAnsi="Times New Roman" w:cs="Times New Roman"/>
          <w:color w:val="000000"/>
          <w:sz w:val="24"/>
          <w:szCs w:val="24"/>
          <w:lang w:val="ru-RU" w:eastAsia="ru-RU"/>
        </w:rPr>
      </w:pPr>
      <w:r w:rsidRPr="005B4965">
        <w:rPr>
          <w:rFonts w:ascii="Times New Roman" w:eastAsia="Times New Roman" w:hAnsi="Times New Roman" w:cs="Times New Roman"/>
          <w:b/>
          <w:color w:val="000000"/>
          <w:sz w:val="24"/>
          <w:szCs w:val="24"/>
          <w:lang w:val="ru-RU" w:eastAsia="ru-RU"/>
        </w:rPr>
        <w:t>ВПР</w:t>
      </w:r>
      <w:r w:rsidRPr="005B4965">
        <w:rPr>
          <w:rFonts w:ascii="Times New Roman" w:eastAsia="Times New Roman" w:hAnsi="Times New Roman" w:cs="Times New Roman"/>
          <w:color w:val="000000"/>
          <w:sz w:val="24"/>
          <w:szCs w:val="24"/>
          <w:lang w:val="ru-RU" w:eastAsia="ru-RU"/>
        </w:rPr>
        <w:t xml:space="preserve"> </w:t>
      </w:r>
      <w:r w:rsidRPr="005B4965">
        <w:rPr>
          <w:rFonts w:ascii="Times New Roman" w:eastAsia="Times New Roman" w:hAnsi="Times New Roman" w:cs="Times New Roman"/>
          <w:b/>
          <w:color w:val="000000"/>
          <w:sz w:val="24"/>
          <w:szCs w:val="24"/>
          <w:lang w:val="ru-RU" w:eastAsia="ru-RU"/>
        </w:rPr>
        <w:t>по обществознанию</w:t>
      </w:r>
      <w:r w:rsidRPr="005B4965">
        <w:rPr>
          <w:rFonts w:ascii="Times New Roman" w:eastAsia="Times New Roman" w:hAnsi="Times New Roman" w:cs="Times New Roman"/>
          <w:color w:val="000000"/>
          <w:sz w:val="24"/>
          <w:szCs w:val="24"/>
          <w:lang w:val="ru-RU" w:eastAsia="ru-RU"/>
        </w:rPr>
        <w:t xml:space="preserve"> выполнили 12 учащихся. По результатам проверки</w:t>
      </w:r>
      <w:r w:rsidR="00B7296D">
        <w:rPr>
          <w:rFonts w:ascii="Times New Roman" w:eastAsia="Times New Roman" w:hAnsi="Times New Roman" w:cs="Times New Roman"/>
          <w:color w:val="000000"/>
          <w:sz w:val="24"/>
          <w:szCs w:val="24"/>
          <w:lang w:val="ru-RU" w:eastAsia="ru-RU"/>
        </w:rPr>
        <w:t xml:space="preserve"> </w:t>
      </w:r>
      <w:r w:rsidRPr="005B4965">
        <w:rPr>
          <w:rFonts w:ascii="Times New Roman" w:eastAsia="Times New Roman" w:hAnsi="Times New Roman" w:cs="Times New Roman"/>
          <w:color w:val="000000"/>
          <w:sz w:val="24"/>
          <w:szCs w:val="24"/>
          <w:lang w:val="ru-RU" w:eastAsia="ru-RU"/>
        </w:rPr>
        <w:t>работ показатель качества знаний учащихся 75 %, средний балл по ВПР – 3,9,  успеваемость -100%</w:t>
      </w:r>
    </w:p>
    <w:tbl>
      <w:tblPr>
        <w:tblW w:w="5311" w:type="pct"/>
        <w:tblInd w:w="-507" w:type="dxa"/>
        <w:tblLook w:val="04A0" w:firstRow="1" w:lastRow="0" w:firstColumn="1" w:lastColumn="0" w:noHBand="0" w:noVBand="1"/>
      </w:tblPr>
      <w:tblGrid>
        <w:gridCol w:w="1061"/>
        <w:gridCol w:w="927"/>
        <w:gridCol w:w="905"/>
        <w:gridCol w:w="954"/>
        <w:gridCol w:w="955"/>
        <w:gridCol w:w="681"/>
        <w:gridCol w:w="1367"/>
        <w:gridCol w:w="1365"/>
        <w:gridCol w:w="1501"/>
      </w:tblGrid>
      <w:tr w:rsidR="005B4965" w:rsidTr="005B4965">
        <w:tc>
          <w:tcPr>
            <w:tcW w:w="548"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Pr="005B4965" w:rsidRDefault="005B4965">
            <w:pPr>
              <w:spacing w:after="0"/>
              <w:jc w:val="center"/>
              <w:rPr>
                <w:rFonts w:ascii="Times New Roman" w:eastAsia="Times New Roman" w:hAnsi="Times New Roman" w:cs="Times New Roman"/>
                <w:b/>
                <w:bCs/>
                <w:color w:val="111111"/>
                <w:sz w:val="24"/>
                <w:szCs w:val="24"/>
                <w:lang w:val="ru-RU" w:eastAsia="ru-RU"/>
              </w:rPr>
            </w:pPr>
            <w:r w:rsidRPr="005B4965">
              <w:rPr>
                <w:rFonts w:ascii="Times New Roman" w:eastAsia="Times New Roman" w:hAnsi="Times New Roman" w:cs="Times New Roman"/>
                <w:b/>
                <w:bCs/>
                <w:color w:val="111111"/>
                <w:sz w:val="24"/>
                <w:szCs w:val="24"/>
                <w:lang w:val="ru-RU" w:eastAsia="ru-RU"/>
              </w:rPr>
              <w:t>Кол-во</w:t>
            </w:r>
            <w:r w:rsidRPr="005B4965">
              <w:rPr>
                <w:rFonts w:ascii="Times New Roman" w:eastAsia="Times New Roman" w:hAnsi="Times New Roman" w:cs="Times New Roman"/>
                <w:b/>
                <w:bCs/>
                <w:color w:val="111111"/>
                <w:sz w:val="24"/>
                <w:szCs w:val="24"/>
                <w:lang w:val="ru-RU" w:eastAsia="ru-RU"/>
              </w:rPr>
              <w:br/>
              <w:t>уч-ся</w:t>
            </w:r>
            <w:r w:rsidRPr="005B4965">
              <w:rPr>
                <w:rFonts w:ascii="Times New Roman" w:eastAsia="Times New Roman" w:hAnsi="Times New Roman" w:cs="Times New Roman"/>
                <w:b/>
                <w:bCs/>
                <w:color w:val="111111"/>
                <w:sz w:val="24"/>
                <w:szCs w:val="24"/>
                <w:lang w:val="ru-RU" w:eastAsia="ru-RU"/>
              </w:rPr>
              <w:br/>
              <w:t>в классе</w:t>
            </w:r>
          </w:p>
        </w:tc>
        <w:tc>
          <w:tcPr>
            <w:tcW w:w="463"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Писало работу</w:t>
            </w:r>
          </w:p>
        </w:tc>
        <w:tc>
          <w:tcPr>
            <w:tcW w:w="1806" w:type="pct"/>
            <w:gridSpan w:val="4"/>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Получили оценку</w:t>
            </w:r>
          </w:p>
        </w:tc>
        <w:tc>
          <w:tcPr>
            <w:tcW w:w="705"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Средн.</w:t>
            </w:r>
            <w:r>
              <w:rPr>
                <w:rFonts w:ascii="Times New Roman" w:eastAsia="Times New Roman" w:hAnsi="Times New Roman" w:cs="Times New Roman"/>
                <w:b/>
                <w:bCs/>
                <w:color w:val="111111"/>
                <w:sz w:val="24"/>
                <w:szCs w:val="24"/>
                <w:lang w:eastAsia="ru-RU"/>
              </w:rPr>
              <w:br/>
              <w:t>балл</w:t>
            </w:r>
          </w:p>
        </w:tc>
        <w:tc>
          <w:tcPr>
            <w:tcW w:w="704"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 усп.</w:t>
            </w:r>
          </w:p>
        </w:tc>
        <w:tc>
          <w:tcPr>
            <w:tcW w:w="774"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 кач.</w:t>
            </w:r>
          </w:p>
        </w:tc>
      </w:tr>
      <w:tr w:rsidR="005B4965" w:rsidTr="005B496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468"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"5"</w:t>
            </w:r>
          </w:p>
        </w:tc>
        <w:tc>
          <w:tcPr>
            <w:tcW w:w="493"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"4"</w:t>
            </w:r>
          </w:p>
        </w:tc>
        <w:tc>
          <w:tcPr>
            <w:tcW w:w="493"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"3"</w:t>
            </w:r>
          </w:p>
        </w:tc>
        <w:tc>
          <w:tcPr>
            <w:tcW w:w="352"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r>
      <w:tr w:rsidR="005B4965" w:rsidTr="005B4965">
        <w:tc>
          <w:tcPr>
            <w:tcW w:w="548"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12</w:t>
            </w:r>
          </w:p>
        </w:tc>
        <w:tc>
          <w:tcPr>
            <w:tcW w:w="468"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2/ </w:t>
            </w:r>
          </w:p>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16,7%</w:t>
            </w:r>
          </w:p>
        </w:tc>
        <w:tc>
          <w:tcPr>
            <w:tcW w:w="493"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7/</w:t>
            </w:r>
          </w:p>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58,3 %</w:t>
            </w:r>
          </w:p>
        </w:tc>
        <w:tc>
          <w:tcPr>
            <w:tcW w:w="493"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3/ </w:t>
            </w:r>
          </w:p>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25%</w:t>
            </w:r>
          </w:p>
        </w:tc>
        <w:tc>
          <w:tcPr>
            <w:tcW w:w="352"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0</w:t>
            </w:r>
          </w:p>
        </w:tc>
        <w:tc>
          <w:tcPr>
            <w:tcW w:w="705"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3,9</w:t>
            </w:r>
          </w:p>
        </w:tc>
        <w:tc>
          <w:tcPr>
            <w:tcW w:w="704"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100%</w:t>
            </w:r>
          </w:p>
        </w:tc>
        <w:tc>
          <w:tcPr>
            <w:tcW w:w="774"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75 %</w:t>
            </w:r>
          </w:p>
        </w:tc>
      </w:tr>
    </w:tbl>
    <w:p w:rsidR="005B4965" w:rsidRDefault="005B4965" w:rsidP="005B4965">
      <w:pPr>
        <w:spacing w:after="0"/>
        <w:rPr>
          <w:rFonts w:ascii="Times New Roman" w:eastAsia="Times New Roman" w:hAnsi="Times New Roman" w:cs="Times New Roman"/>
          <w:b/>
          <w:color w:val="000000"/>
          <w:sz w:val="24"/>
          <w:szCs w:val="24"/>
          <w:lang w:eastAsia="ru-RU"/>
        </w:rPr>
      </w:pPr>
    </w:p>
    <w:p w:rsidR="005B4965" w:rsidRPr="005B4965" w:rsidRDefault="005B4965" w:rsidP="00B7296D">
      <w:pPr>
        <w:spacing w:after="0"/>
        <w:jc w:val="center"/>
        <w:rPr>
          <w:rFonts w:ascii="Times New Roman" w:eastAsia="Times New Roman" w:hAnsi="Times New Roman" w:cs="Times New Roman"/>
          <w:b/>
          <w:color w:val="000000"/>
          <w:sz w:val="24"/>
          <w:szCs w:val="24"/>
          <w:lang w:val="ru-RU" w:eastAsia="ru-RU"/>
        </w:rPr>
      </w:pPr>
      <w:r w:rsidRPr="005B4965">
        <w:rPr>
          <w:rFonts w:ascii="Times New Roman" w:eastAsia="Times New Roman" w:hAnsi="Times New Roman" w:cs="Times New Roman"/>
          <w:b/>
          <w:color w:val="000000"/>
          <w:sz w:val="24"/>
          <w:szCs w:val="24"/>
          <w:lang w:val="ru-RU" w:eastAsia="ru-RU"/>
        </w:rPr>
        <w:t>Гистограмма соответствия отметок за  2021-2022 учебный  год и ВПР</w:t>
      </w:r>
    </w:p>
    <w:tbl>
      <w:tblPr>
        <w:tblW w:w="0" w:type="auto"/>
        <w:tblLook w:val="04A0" w:firstRow="1" w:lastRow="0" w:firstColumn="1" w:lastColumn="0" w:noHBand="0" w:noVBand="1"/>
      </w:tblPr>
      <w:tblGrid>
        <w:gridCol w:w="3670"/>
        <w:gridCol w:w="2525"/>
        <w:gridCol w:w="3048"/>
      </w:tblGrid>
      <w:tr w:rsidR="005B4965" w:rsidTr="005B4965">
        <w:tc>
          <w:tcPr>
            <w:tcW w:w="3794" w:type="dxa"/>
            <w:tcBorders>
              <w:top w:val="single" w:sz="4" w:space="0" w:color="auto"/>
              <w:left w:val="single" w:sz="4" w:space="0" w:color="auto"/>
              <w:bottom w:val="single" w:sz="4" w:space="0" w:color="auto"/>
              <w:right w:val="single" w:sz="4" w:space="0" w:color="auto"/>
            </w:tcBorders>
          </w:tcPr>
          <w:p w:rsidR="005B4965" w:rsidRPr="00B7296D" w:rsidRDefault="005B4965">
            <w:pPr>
              <w:jc w:val="center"/>
              <w:rPr>
                <w:rFonts w:ascii="Times New Roman" w:eastAsia="Times New Roman" w:hAnsi="Times New Roman" w:cs="Times New Roman"/>
                <w:b/>
                <w:color w:val="000000"/>
                <w:sz w:val="24"/>
                <w:szCs w:val="24"/>
                <w:lang w:val="ru-RU"/>
              </w:rPr>
            </w:pP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Количество учащихся</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Pr="00B7296D" w:rsidRDefault="005B4965">
            <w:pPr>
              <w:rPr>
                <w:rFonts w:ascii="Times New Roman" w:eastAsia="Times New Roman" w:hAnsi="Times New Roman" w:cs="Times New Roman"/>
                <w:color w:val="000000"/>
                <w:sz w:val="24"/>
                <w:szCs w:val="24"/>
                <w:lang w:val="ru-RU"/>
              </w:rPr>
            </w:pPr>
            <w:proofErr w:type="gramStart"/>
            <w:r w:rsidRPr="00B7296D">
              <w:rPr>
                <w:rFonts w:ascii="Times New Roman" w:eastAsia="Times New Roman" w:hAnsi="Times New Roman" w:cs="Times New Roman"/>
                <w:color w:val="000000"/>
                <w:sz w:val="24"/>
                <w:szCs w:val="24"/>
                <w:lang w:val="ru-RU"/>
              </w:rPr>
              <w:t xml:space="preserve">Подтвердили оценку  </w:t>
            </w:r>
            <w:r w:rsidRPr="00B7296D">
              <w:rPr>
                <w:rFonts w:ascii="Times New Roman" w:hAnsi="Times New Roman" w:cs="Times New Roman"/>
                <w:color w:val="000000"/>
                <w:sz w:val="24"/>
                <w:szCs w:val="24"/>
                <w:lang w:val="ru-RU"/>
              </w:rPr>
              <w:t>(Отм.</w:t>
            </w:r>
            <w:proofErr w:type="gramEnd"/>
            <w:r w:rsidRPr="00B7296D">
              <w:rPr>
                <w:rFonts w:ascii="Times New Roman" w:hAnsi="Times New Roman" w:cs="Times New Roman"/>
                <w:color w:val="000000"/>
                <w:sz w:val="24"/>
                <w:szCs w:val="24"/>
                <w:lang w:val="ru-RU"/>
              </w:rPr>
              <w:t>= Отм.по журналу)</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83,4</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Pr="00B7296D" w:rsidRDefault="005B4965">
            <w:pPr>
              <w:rPr>
                <w:rFonts w:ascii="Times New Roman" w:eastAsia="Times New Roman" w:hAnsi="Times New Roman" w:cs="Times New Roman"/>
                <w:color w:val="000000"/>
                <w:sz w:val="24"/>
                <w:szCs w:val="24"/>
                <w:lang w:val="ru-RU"/>
              </w:rPr>
            </w:pPr>
            <w:r w:rsidRPr="00B7296D">
              <w:rPr>
                <w:rFonts w:ascii="Times New Roman" w:eastAsia="Times New Roman" w:hAnsi="Times New Roman" w:cs="Times New Roman"/>
                <w:color w:val="000000"/>
                <w:sz w:val="24"/>
                <w:szCs w:val="24"/>
                <w:lang w:val="ru-RU"/>
              </w:rPr>
              <w:t xml:space="preserve">Понизили оценку </w:t>
            </w:r>
            <w:proofErr w:type="gramStart"/>
            <w:r w:rsidRPr="00B7296D">
              <w:rPr>
                <w:rFonts w:ascii="Times New Roman" w:hAnsi="Times New Roman" w:cs="Times New Roman"/>
                <w:color w:val="000000"/>
                <w:sz w:val="24"/>
                <w:szCs w:val="24"/>
                <w:lang w:val="ru-RU"/>
              </w:rPr>
              <w:t xml:space="preserve">( </w:t>
            </w:r>
            <w:proofErr w:type="gramEnd"/>
            <w:r w:rsidRPr="00B7296D">
              <w:rPr>
                <w:rFonts w:ascii="Times New Roman" w:hAnsi="Times New Roman" w:cs="Times New Roman"/>
                <w:color w:val="000000"/>
                <w:sz w:val="24"/>
                <w:szCs w:val="24"/>
                <w:lang w:val="ru-RU"/>
              </w:rPr>
              <w:t>Отм.&lt; Отм.по журналу)</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Pr="00B7296D" w:rsidRDefault="005B4965">
            <w:pPr>
              <w:rPr>
                <w:rFonts w:ascii="Times New Roman" w:eastAsia="Times New Roman" w:hAnsi="Times New Roman" w:cs="Times New Roman"/>
                <w:color w:val="000000"/>
                <w:sz w:val="24"/>
                <w:szCs w:val="24"/>
                <w:lang w:val="ru-RU"/>
              </w:rPr>
            </w:pPr>
            <w:r w:rsidRPr="00B7296D">
              <w:rPr>
                <w:rFonts w:ascii="Times New Roman" w:eastAsia="Times New Roman" w:hAnsi="Times New Roman" w:cs="Times New Roman"/>
                <w:color w:val="000000"/>
                <w:sz w:val="24"/>
                <w:szCs w:val="24"/>
                <w:lang w:val="ru-RU"/>
              </w:rPr>
              <w:t xml:space="preserve">Повысили оценку </w:t>
            </w:r>
            <w:r w:rsidRPr="00B7296D">
              <w:rPr>
                <w:rFonts w:ascii="Times New Roman" w:hAnsi="Times New Roman" w:cs="Times New Roman"/>
                <w:color w:val="000000"/>
                <w:sz w:val="24"/>
                <w:szCs w:val="24"/>
                <w:lang w:val="ru-RU"/>
              </w:rPr>
              <w:t>(Отм.&gt; Отм.по журналу)</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Default="005B496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Всего</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bl>
    <w:p w:rsidR="005B4965" w:rsidRPr="005B4965" w:rsidRDefault="005B4965" w:rsidP="00B7296D">
      <w:pPr>
        <w:spacing w:after="0"/>
        <w:jc w:val="center"/>
        <w:rPr>
          <w:rFonts w:ascii="Times New Roman" w:eastAsia="Times New Roman" w:hAnsi="Times New Roman" w:cs="Times New Roman"/>
          <w:b/>
          <w:color w:val="000000"/>
          <w:sz w:val="24"/>
          <w:szCs w:val="24"/>
          <w:lang w:val="ru-RU" w:eastAsia="ru-RU"/>
        </w:rPr>
      </w:pPr>
      <w:r w:rsidRPr="005B4965">
        <w:rPr>
          <w:rFonts w:ascii="Times New Roman" w:eastAsia="Times New Roman" w:hAnsi="Times New Roman" w:cs="Times New Roman"/>
          <w:b/>
          <w:color w:val="000000"/>
          <w:sz w:val="24"/>
          <w:szCs w:val="24"/>
          <w:lang w:val="ru-RU" w:eastAsia="ru-RU"/>
        </w:rPr>
        <w:t>Сравнение результатов за  2021-2022 учебный  год и ВПР</w:t>
      </w:r>
    </w:p>
    <w:p w:rsidR="005B4965" w:rsidRDefault="005B4965" w:rsidP="005B4965">
      <w:pPr>
        <w:spacing w:after="0"/>
        <w:jc w:val="center"/>
        <w:rPr>
          <w:rFonts w:ascii="Times New Roman" w:eastAsia="Times New Roman" w:hAnsi="Times New Roman" w:cs="Times New Roman"/>
          <w:b/>
          <w:color w:val="000000"/>
          <w:sz w:val="24"/>
          <w:szCs w:val="24"/>
          <w:lang w:eastAsia="ru-RU"/>
        </w:rPr>
      </w:pPr>
      <w:r>
        <w:rPr>
          <w:b/>
          <w:noProof/>
          <w:color w:val="000000"/>
          <w:lang w:val="ru-RU" w:eastAsia="ru-RU"/>
        </w:rPr>
        <w:lastRenderedPageBreak/>
        <w:drawing>
          <wp:inline distT="0" distB="0" distL="0" distR="0">
            <wp:extent cx="5495925" cy="3209925"/>
            <wp:effectExtent l="0" t="0" r="9525"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B7296D" w:rsidRDefault="005B4965" w:rsidP="00B7296D">
      <w:pPr>
        <w:rPr>
          <w:rFonts w:ascii="Times New Roman" w:eastAsia="Times New Roman" w:hAnsi="Times New Roman" w:cs="Times New Roman"/>
          <w:sz w:val="24"/>
          <w:szCs w:val="24"/>
          <w:lang w:val="ru-RU" w:eastAsia="ru-RU"/>
        </w:rPr>
      </w:pPr>
      <w:r w:rsidRPr="005B4965">
        <w:rPr>
          <w:rFonts w:ascii="Times New Roman" w:eastAsia="Times New Roman" w:hAnsi="Times New Roman" w:cs="Times New Roman"/>
          <w:sz w:val="24"/>
          <w:szCs w:val="24"/>
          <w:lang w:val="ru-RU" w:eastAsia="ru-RU"/>
        </w:rPr>
        <w:t xml:space="preserve">Данная работа выявила, что большинство учащихся подтвердили свои оценки за 2021 -2022 учебный год. </w:t>
      </w:r>
    </w:p>
    <w:p w:rsidR="005B4965" w:rsidRPr="00B7296D" w:rsidRDefault="005B4965" w:rsidP="00B7296D">
      <w:pPr>
        <w:rPr>
          <w:rFonts w:ascii="Times New Roman" w:eastAsia="Times New Roman" w:hAnsi="Times New Roman" w:cs="Times New Roman"/>
          <w:sz w:val="24"/>
          <w:szCs w:val="24"/>
          <w:lang w:val="ru-RU" w:eastAsia="ru-RU"/>
        </w:rPr>
      </w:pPr>
      <w:r w:rsidRPr="005B4965">
        <w:rPr>
          <w:rFonts w:ascii="Times New Roman" w:eastAsia="Times New Roman" w:hAnsi="Times New Roman" w:cs="Times New Roman"/>
          <w:b/>
          <w:color w:val="000000"/>
          <w:sz w:val="24"/>
          <w:szCs w:val="24"/>
          <w:lang w:val="ru-RU" w:eastAsia="ru-RU"/>
        </w:rPr>
        <w:t>ВПР</w:t>
      </w:r>
      <w:r w:rsidRPr="005B4965">
        <w:rPr>
          <w:rFonts w:ascii="Times New Roman" w:eastAsia="Times New Roman" w:hAnsi="Times New Roman" w:cs="Times New Roman"/>
          <w:color w:val="000000"/>
          <w:sz w:val="24"/>
          <w:szCs w:val="24"/>
          <w:lang w:val="ru-RU" w:eastAsia="ru-RU"/>
        </w:rPr>
        <w:t xml:space="preserve"> </w:t>
      </w:r>
      <w:r w:rsidRPr="005B4965">
        <w:rPr>
          <w:rFonts w:ascii="Times New Roman" w:eastAsia="Times New Roman" w:hAnsi="Times New Roman" w:cs="Times New Roman"/>
          <w:b/>
          <w:color w:val="000000"/>
          <w:sz w:val="24"/>
          <w:szCs w:val="24"/>
          <w:lang w:val="ru-RU" w:eastAsia="ru-RU"/>
        </w:rPr>
        <w:t>по биологии</w:t>
      </w:r>
      <w:r w:rsidRPr="005B4965">
        <w:rPr>
          <w:rFonts w:ascii="Times New Roman" w:eastAsia="Times New Roman" w:hAnsi="Times New Roman" w:cs="Times New Roman"/>
          <w:color w:val="000000"/>
          <w:sz w:val="24"/>
          <w:szCs w:val="24"/>
          <w:lang w:val="ru-RU" w:eastAsia="ru-RU"/>
        </w:rPr>
        <w:t xml:space="preserve"> выполнили 12 учащихся. По результатам проверки</w:t>
      </w:r>
      <w:r w:rsidR="00B7296D">
        <w:rPr>
          <w:rFonts w:ascii="Times New Roman" w:eastAsia="Times New Roman" w:hAnsi="Times New Roman" w:cs="Times New Roman"/>
          <w:sz w:val="24"/>
          <w:szCs w:val="24"/>
          <w:lang w:val="ru-RU" w:eastAsia="ru-RU"/>
        </w:rPr>
        <w:t xml:space="preserve"> </w:t>
      </w:r>
      <w:r w:rsidRPr="005B4965">
        <w:rPr>
          <w:rFonts w:ascii="Times New Roman" w:eastAsia="Times New Roman" w:hAnsi="Times New Roman" w:cs="Times New Roman"/>
          <w:color w:val="000000"/>
          <w:sz w:val="24"/>
          <w:szCs w:val="24"/>
          <w:lang w:val="ru-RU" w:eastAsia="ru-RU"/>
        </w:rPr>
        <w:t>работ показатель качества знаний учащихся 58,3 %, средний балл по ВПР – 3,7,  успеваемость -100%</w:t>
      </w:r>
    </w:p>
    <w:tbl>
      <w:tblPr>
        <w:tblW w:w="5311" w:type="pct"/>
        <w:tblInd w:w="-507" w:type="dxa"/>
        <w:tblLook w:val="04A0" w:firstRow="1" w:lastRow="0" w:firstColumn="1" w:lastColumn="0" w:noHBand="0" w:noVBand="1"/>
      </w:tblPr>
      <w:tblGrid>
        <w:gridCol w:w="1061"/>
        <w:gridCol w:w="927"/>
        <w:gridCol w:w="905"/>
        <w:gridCol w:w="954"/>
        <w:gridCol w:w="955"/>
        <w:gridCol w:w="681"/>
        <w:gridCol w:w="1367"/>
        <w:gridCol w:w="1365"/>
        <w:gridCol w:w="1501"/>
      </w:tblGrid>
      <w:tr w:rsidR="005B4965" w:rsidTr="005B4965">
        <w:tc>
          <w:tcPr>
            <w:tcW w:w="548"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Pr="005B4965" w:rsidRDefault="005B4965">
            <w:pPr>
              <w:spacing w:after="0"/>
              <w:jc w:val="center"/>
              <w:rPr>
                <w:rFonts w:ascii="Times New Roman" w:eastAsia="Times New Roman" w:hAnsi="Times New Roman" w:cs="Times New Roman"/>
                <w:b/>
                <w:bCs/>
                <w:color w:val="111111"/>
                <w:sz w:val="24"/>
                <w:szCs w:val="24"/>
                <w:lang w:val="ru-RU" w:eastAsia="ru-RU"/>
              </w:rPr>
            </w:pPr>
            <w:r w:rsidRPr="005B4965">
              <w:rPr>
                <w:rFonts w:ascii="Times New Roman" w:eastAsia="Times New Roman" w:hAnsi="Times New Roman" w:cs="Times New Roman"/>
                <w:b/>
                <w:bCs/>
                <w:color w:val="111111"/>
                <w:sz w:val="24"/>
                <w:szCs w:val="24"/>
                <w:lang w:val="ru-RU" w:eastAsia="ru-RU"/>
              </w:rPr>
              <w:t>Кол-во</w:t>
            </w:r>
            <w:r w:rsidRPr="005B4965">
              <w:rPr>
                <w:rFonts w:ascii="Times New Roman" w:eastAsia="Times New Roman" w:hAnsi="Times New Roman" w:cs="Times New Roman"/>
                <w:b/>
                <w:bCs/>
                <w:color w:val="111111"/>
                <w:sz w:val="24"/>
                <w:szCs w:val="24"/>
                <w:lang w:val="ru-RU" w:eastAsia="ru-RU"/>
              </w:rPr>
              <w:br/>
              <w:t>уч-ся</w:t>
            </w:r>
            <w:r w:rsidRPr="005B4965">
              <w:rPr>
                <w:rFonts w:ascii="Times New Roman" w:eastAsia="Times New Roman" w:hAnsi="Times New Roman" w:cs="Times New Roman"/>
                <w:b/>
                <w:bCs/>
                <w:color w:val="111111"/>
                <w:sz w:val="24"/>
                <w:szCs w:val="24"/>
                <w:lang w:val="ru-RU" w:eastAsia="ru-RU"/>
              </w:rPr>
              <w:br/>
              <w:t>в классе</w:t>
            </w:r>
          </w:p>
        </w:tc>
        <w:tc>
          <w:tcPr>
            <w:tcW w:w="463"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Писало работу</w:t>
            </w:r>
          </w:p>
        </w:tc>
        <w:tc>
          <w:tcPr>
            <w:tcW w:w="1806" w:type="pct"/>
            <w:gridSpan w:val="4"/>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Получили оценку</w:t>
            </w:r>
          </w:p>
        </w:tc>
        <w:tc>
          <w:tcPr>
            <w:tcW w:w="705"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Средн.</w:t>
            </w:r>
            <w:r>
              <w:rPr>
                <w:rFonts w:ascii="Times New Roman" w:eastAsia="Times New Roman" w:hAnsi="Times New Roman" w:cs="Times New Roman"/>
                <w:b/>
                <w:bCs/>
                <w:color w:val="111111"/>
                <w:sz w:val="24"/>
                <w:szCs w:val="24"/>
                <w:lang w:eastAsia="ru-RU"/>
              </w:rPr>
              <w:br/>
              <w:t>балл</w:t>
            </w:r>
          </w:p>
        </w:tc>
        <w:tc>
          <w:tcPr>
            <w:tcW w:w="704"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 усп.</w:t>
            </w:r>
          </w:p>
        </w:tc>
        <w:tc>
          <w:tcPr>
            <w:tcW w:w="774"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 кач.</w:t>
            </w:r>
          </w:p>
        </w:tc>
      </w:tr>
      <w:tr w:rsidR="005B4965" w:rsidTr="005B496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468"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"5"</w:t>
            </w:r>
          </w:p>
        </w:tc>
        <w:tc>
          <w:tcPr>
            <w:tcW w:w="493"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"4"</w:t>
            </w:r>
          </w:p>
        </w:tc>
        <w:tc>
          <w:tcPr>
            <w:tcW w:w="493"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"3"</w:t>
            </w:r>
          </w:p>
        </w:tc>
        <w:tc>
          <w:tcPr>
            <w:tcW w:w="352"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r>
      <w:tr w:rsidR="005B4965" w:rsidTr="005B4965">
        <w:tc>
          <w:tcPr>
            <w:tcW w:w="548"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12</w:t>
            </w:r>
          </w:p>
        </w:tc>
        <w:tc>
          <w:tcPr>
            <w:tcW w:w="468"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w:t>
            </w:r>
          </w:p>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8,3%</w:t>
            </w:r>
          </w:p>
        </w:tc>
        <w:tc>
          <w:tcPr>
            <w:tcW w:w="493"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6/</w:t>
            </w:r>
          </w:p>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50  %</w:t>
            </w:r>
          </w:p>
        </w:tc>
        <w:tc>
          <w:tcPr>
            <w:tcW w:w="493"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5/ </w:t>
            </w:r>
          </w:p>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41,7%</w:t>
            </w:r>
          </w:p>
        </w:tc>
        <w:tc>
          <w:tcPr>
            <w:tcW w:w="352"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0</w:t>
            </w:r>
          </w:p>
        </w:tc>
        <w:tc>
          <w:tcPr>
            <w:tcW w:w="705"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3,7</w:t>
            </w:r>
          </w:p>
        </w:tc>
        <w:tc>
          <w:tcPr>
            <w:tcW w:w="704"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100%</w:t>
            </w:r>
          </w:p>
        </w:tc>
        <w:tc>
          <w:tcPr>
            <w:tcW w:w="774"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58,3 %</w:t>
            </w:r>
          </w:p>
        </w:tc>
      </w:tr>
    </w:tbl>
    <w:p w:rsidR="005B4965" w:rsidRPr="005B4965" w:rsidRDefault="005B4965" w:rsidP="00B7296D">
      <w:pPr>
        <w:spacing w:after="0"/>
        <w:jc w:val="center"/>
        <w:rPr>
          <w:rFonts w:ascii="Times New Roman" w:eastAsia="Times New Roman" w:hAnsi="Times New Roman" w:cs="Times New Roman"/>
          <w:b/>
          <w:color w:val="000000"/>
          <w:sz w:val="24"/>
          <w:szCs w:val="24"/>
          <w:lang w:val="ru-RU" w:eastAsia="ru-RU"/>
        </w:rPr>
      </w:pPr>
      <w:r w:rsidRPr="005B4965">
        <w:rPr>
          <w:rFonts w:ascii="Times New Roman" w:eastAsia="Times New Roman" w:hAnsi="Times New Roman" w:cs="Times New Roman"/>
          <w:b/>
          <w:color w:val="000000"/>
          <w:sz w:val="24"/>
          <w:szCs w:val="24"/>
          <w:lang w:val="ru-RU" w:eastAsia="ru-RU"/>
        </w:rPr>
        <w:t>Гистограмма соответствия отметок за  2021 -2022 учебный год и ВПР</w:t>
      </w:r>
    </w:p>
    <w:p w:rsidR="005B4965" w:rsidRPr="005B4965" w:rsidRDefault="005B4965" w:rsidP="00B7296D">
      <w:pPr>
        <w:spacing w:after="0"/>
        <w:rPr>
          <w:rFonts w:ascii="Times New Roman" w:eastAsia="Times New Roman" w:hAnsi="Times New Roman" w:cs="Times New Roman"/>
          <w:b/>
          <w:color w:val="000000"/>
          <w:sz w:val="24"/>
          <w:szCs w:val="24"/>
          <w:lang w:val="ru-RU" w:eastAsia="ru-RU"/>
        </w:rPr>
      </w:pPr>
    </w:p>
    <w:tbl>
      <w:tblPr>
        <w:tblW w:w="0" w:type="auto"/>
        <w:tblLook w:val="04A0" w:firstRow="1" w:lastRow="0" w:firstColumn="1" w:lastColumn="0" w:noHBand="0" w:noVBand="1"/>
      </w:tblPr>
      <w:tblGrid>
        <w:gridCol w:w="3670"/>
        <w:gridCol w:w="2525"/>
        <w:gridCol w:w="3048"/>
      </w:tblGrid>
      <w:tr w:rsidR="005B4965" w:rsidTr="005B4965">
        <w:tc>
          <w:tcPr>
            <w:tcW w:w="3794" w:type="dxa"/>
            <w:tcBorders>
              <w:top w:val="single" w:sz="4" w:space="0" w:color="auto"/>
              <w:left w:val="single" w:sz="4" w:space="0" w:color="auto"/>
              <w:bottom w:val="single" w:sz="4" w:space="0" w:color="auto"/>
              <w:right w:val="single" w:sz="4" w:space="0" w:color="auto"/>
            </w:tcBorders>
          </w:tcPr>
          <w:p w:rsidR="005B4965" w:rsidRPr="00B7296D" w:rsidRDefault="005B4965">
            <w:pPr>
              <w:jc w:val="center"/>
              <w:rPr>
                <w:rFonts w:ascii="Times New Roman" w:eastAsia="Times New Roman" w:hAnsi="Times New Roman" w:cs="Times New Roman"/>
                <w:b/>
                <w:color w:val="000000"/>
                <w:sz w:val="24"/>
                <w:szCs w:val="24"/>
                <w:lang w:val="ru-RU"/>
              </w:rPr>
            </w:pP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Количество учащихся</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Pr="00B7296D" w:rsidRDefault="005B4965">
            <w:pPr>
              <w:rPr>
                <w:rFonts w:ascii="Times New Roman" w:eastAsia="Times New Roman" w:hAnsi="Times New Roman" w:cs="Times New Roman"/>
                <w:color w:val="000000"/>
                <w:sz w:val="24"/>
                <w:szCs w:val="24"/>
                <w:lang w:val="ru-RU"/>
              </w:rPr>
            </w:pPr>
            <w:proofErr w:type="gramStart"/>
            <w:r w:rsidRPr="00B7296D">
              <w:rPr>
                <w:rFonts w:ascii="Times New Roman" w:eastAsia="Times New Roman" w:hAnsi="Times New Roman" w:cs="Times New Roman"/>
                <w:color w:val="000000"/>
                <w:sz w:val="24"/>
                <w:szCs w:val="24"/>
                <w:lang w:val="ru-RU"/>
              </w:rPr>
              <w:t xml:space="preserve">Подтвердили оценку  </w:t>
            </w:r>
            <w:r w:rsidRPr="00B7296D">
              <w:rPr>
                <w:rFonts w:ascii="Times New Roman" w:hAnsi="Times New Roman" w:cs="Times New Roman"/>
                <w:color w:val="000000"/>
                <w:sz w:val="24"/>
                <w:szCs w:val="24"/>
                <w:lang w:val="ru-RU"/>
              </w:rPr>
              <w:t>(Отм.</w:t>
            </w:r>
            <w:proofErr w:type="gramEnd"/>
            <w:r w:rsidRPr="00B7296D">
              <w:rPr>
                <w:rFonts w:ascii="Times New Roman" w:hAnsi="Times New Roman" w:cs="Times New Roman"/>
                <w:color w:val="000000"/>
                <w:sz w:val="24"/>
                <w:szCs w:val="24"/>
                <w:lang w:val="ru-RU"/>
              </w:rPr>
              <w:t>= Отм.по журналу)</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66,6</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Pr="00B7296D" w:rsidRDefault="005B4965">
            <w:pPr>
              <w:rPr>
                <w:rFonts w:ascii="Times New Roman" w:eastAsia="Times New Roman" w:hAnsi="Times New Roman" w:cs="Times New Roman"/>
                <w:color w:val="000000"/>
                <w:sz w:val="24"/>
                <w:szCs w:val="24"/>
                <w:lang w:val="ru-RU"/>
              </w:rPr>
            </w:pPr>
            <w:r w:rsidRPr="00B7296D">
              <w:rPr>
                <w:rFonts w:ascii="Times New Roman" w:eastAsia="Times New Roman" w:hAnsi="Times New Roman" w:cs="Times New Roman"/>
                <w:color w:val="000000"/>
                <w:sz w:val="24"/>
                <w:szCs w:val="24"/>
                <w:lang w:val="ru-RU"/>
              </w:rPr>
              <w:t xml:space="preserve">Понизили оценку </w:t>
            </w:r>
            <w:proofErr w:type="gramStart"/>
            <w:r w:rsidRPr="00B7296D">
              <w:rPr>
                <w:rFonts w:ascii="Times New Roman" w:hAnsi="Times New Roman" w:cs="Times New Roman"/>
                <w:color w:val="000000"/>
                <w:sz w:val="24"/>
                <w:szCs w:val="24"/>
                <w:lang w:val="ru-RU"/>
              </w:rPr>
              <w:t xml:space="preserve">( </w:t>
            </w:r>
            <w:proofErr w:type="gramEnd"/>
            <w:r w:rsidRPr="00B7296D">
              <w:rPr>
                <w:rFonts w:ascii="Times New Roman" w:hAnsi="Times New Roman" w:cs="Times New Roman"/>
                <w:color w:val="000000"/>
                <w:sz w:val="24"/>
                <w:szCs w:val="24"/>
                <w:lang w:val="ru-RU"/>
              </w:rPr>
              <w:t>Отм.&lt; Отм.по журналу)</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16,7</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Pr="00B7296D" w:rsidRDefault="005B4965">
            <w:pPr>
              <w:rPr>
                <w:rFonts w:ascii="Times New Roman" w:eastAsia="Times New Roman" w:hAnsi="Times New Roman" w:cs="Times New Roman"/>
                <w:color w:val="000000"/>
                <w:sz w:val="24"/>
                <w:szCs w:val="24"/>
                <w:lang w:val="ru-RU"/>
              </w:rPr>
            </w:pPr>
            <w:r w:rsidRPr="00B7296D">
              <w:rPr>
                <w:rFonts w:ascii="Times New Roman" w:eastAsia="Times New Roman" w:hAnsi="Times New Roman" w:cs="Times New Roman"/>
                <w:color w:val="000000"/>
                <w:sz w:val="24"/>
                <w:szCs w:val="24"/>
                <w:lang w:val="ru-RU"/>
              </w:rPr>
              <w:t xml:space="preserve">Повысили оценку </w:t>
            </w:r>
            <w:r w:rsidRPr="00B7296D">
              <w:rPr>
                <w:rFonts w:ascii="Times New Roman" w:hAnsi="Times New Roman" w:cs="Times New Roman"/>
                <w:color w:val="000000"/>
                <w:sz w:val="24"/>
                <w:szCs w:val="24"/>
                <w:lang w:val="ru-RU"/>
              </w:rPr>
              <w:t>(Отм.&gt; Отм.по журналу)</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16,7</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Default="005B496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Всего</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bl>
    <w:p w:rsidR="005B4965" w:rsidRPr="005B4965" w:rsidRDefault="005B4965" w:rsidP="00B7296D">
      <w:pPr>
        <w:spacing w:after="0"/>
        <w:jc w:val="center"/>
        <w:rPr>
          <w:rFonts w:ascii="Times New Roman" w:eastAsia="Times New Roman" w:hAnsi="Times New Roman" w:cs="Times New Roman"/>
          <w:b/>
          <w:color w:val="000000"/>
          <w:sz w:val="24"/>
          <w:szCs w:val="24"/>
          <w:lang w:val="ru-RU" w:eastAsia="ru-RU"/>
        </w:rPr>
      </w:pPr>
      <w:r w:rsidRPr="005B4965">
        <w:rPr>
          <w:rFonts w:ascii="Times New Roman" w:eastAsia="Times New Roman" w:hAnsi="Times New Roman" w:cs="Times New Roman"/>
          <w:b/>
          <w:color w:val="000000"/>
          <w:sz w:val="24"/>
          <w:szCs w:val="24"/>
          <w:lang w:val="ru-RU" w:eastAsia="ru-RU"/>
        </w:rPr>
        <w:t>Сравнение результатов за 2021-2022 учебный год и ВПР</w:t>
      </w:r>
    </w:p>
    <w:p w:rsidR="005B4965" w:rsidRDefault="005B4965" w:rsidP="005B4965">
      <w:pPr>
        <w:spacing w:after="0"/>
        <w:jc w:val="center"/>
        <w:rPr>
          <w:rFonts w:ascii="Times New Roman" w:eastAsia="Times New Roman" w:hAnsi="Times New Roman" w:cs="Times New Roman"/>
          <w:b/>
          <w:color w:val="000000"/>
          <w:sz w:val="24"/>
          <w:szCs w:val="24"/>
          <w:lang w:eastAsia="ru-RU"/>
        </w:rPr>
      </w:pPr>
      <w:r>
        <w:rPr>
          <w:b/>
          <w:noProof/>
          <w:color w:val="000000"/>
          <w:lang w:val="ru-RU" w:eastAsia="ru-RU"/>
        </w:rPr>
        <w:lastRenderedPageBreak/>
        <w:drawing>
          <wp:inline distT="0" distB="0" distL="0" distR="0">
            <wp:extent cx="5495925" cy="3209925"/>
            <wp:effectExtent l="0" t="0" r="9525" b="95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5B4965" w:rsidRPr="00B7296D" w:rsidRDefault="005B4965" w:rsidP="00B7296D">
      <w:pPr>
        <w:rPr>
          <w:rFonts w:ascii="Times New Roman" w:eastAsia="Times New Roman" w:hAnsi="Times New Roman" w:cs="Times New Roman"/>
          <w:sz w:val="24"/>
          <w:szCs w:val="24"/>
          <w:lang w:val="ru-RU" w:eastAsia="ru-RU"/>
        </w:rPr>
      </w:pPr>
      <w:r w:rsidRPr="005B4965">
        <w:rPr>
          <w:rFonts w:ascii="Times New Roman" w:eastAsia="Times New Roman" w:hAnsi="Times New Roman" w:cs="Times New Roman"/>
          <w:sz w:val="24"/>
          <w:szCs w:val="24"/>
          <w:lang w:val="ru-RU" w:eastAsia="ru-RU"/>
        </w:rPr>
        <w:t xml:space="preserve">Данная работа выявила, что большинство учащихся подтвердили свои оценки за 2021 -2022 учебный год. </w:t>
      </w:r>
    </w:p>
    <w:p w:rsidR="005B4965" w:rsidRPr="005B4965" w:rsidRDefault="005B4965" w:rsidP="005B4965">
      <w:pPr>
        <w:spacing w:after="0"/>
        <w:jc w:val="center"/>
        <w:rPr>
          <w:rFonts w:ascii="Times New Roman" w:eastAsia="Times New Roman" w:hAnsi="Times New Roman" w:cs="Times New Roman"/>
          <w:b/>
          <w:color w:val="000000"/>
          <w:sz w:val="24"/>
          <w:szCs w:val="24"/>
          <w:lang w:val="ru-RU" w:eastAsia="ru-RU"/>
        </w:rPr>
      </w:pPr>
      <w:r w:rsidRPr="005B4965">
        <w:rPr>
          <w:rFonts w:ascii="Times New Roman" w:eastAsia="Times New Roman" w:hAnsi="Times New Roman" w:cs="Times New Roman"/>
          <w:b/>
          <w:color w:val="000000"/>
          <w:sz w:val="24"/>
          <w:szCs w:val="24"/>
          <w:lang w:val="ru-RU" w:eastAsia="ru-RU"/>
        </w:rPr>
        <w:t>8 класс</w:t>
      </w:r>
    </w:p>
    <w:p w:rsidR="005B4965" w:rsidRPr="005B4965" w:rsidRDefault="005B4965" w:rsidP="00B7296D">
      <w:pPr>
        <w:shd w:val="clear" w:color="auto" w:fill="FFFFFF"/>
        <w:spacing w:after="0"/>
        <w:rPr>
          <w:rFonts w:ascii="Times New Roman" w:eastAsia="Times New Roman" w:hAnsi="Times New Roman" w:cs="Times New Roman"/>
          <w:color w:val="000000"/>
          <w:sz w:val="24"/>
          <w:szCs w:val="24"/>
          <w:lang w:val="ru-RU" w:eastAsia="ru-RU"/>
        </w:rPr>
      </w:pPr>
      <w:r w:rsidRPr="005B4965">
        <w:rPr>
          <w:rFonts w:ascii="Times New Roman" w:eastAsia="Times New Roman" w:hAnsi="Times New Roman" w:cs="Times New Roman"/>
          <w:b/>
          <w:color w:val="000000"/>
          <w:sz w:val="24"/>
          <w:szCs w:val="24"/>
          <w:lang w:val="ru-RU" w:eastAsia="ru-RU"/>
        </w:rPr>
        <w:t>ВПР</w:t>
      </w:r>
      <w:r w:rsidRPr="005B4965">
        <w:rPr>
          <w:rFonts w:ascii="Times New Roman" w:eastAsia="Times New Roman" w:hAnsi="Times New Roman" w:cs="Times New Roman"/>
          <w:color w:val="000000"/>
          <w:sz w:val="24"/>
          <w:szCs w:val="24"/>
          <w:lang w:val="ru-RU" w:eastAsia="ru-RU"/>
        </w:rPr>
        <w:t xml:space="preserve"> </w:t>
      </w:r>
      <w:r w:rsidRPr="005B4965">
        <w:rPr>
          <w:rFonts w:ascii="Times New Roman" w:eastAsia="Times New Roman" w:hAnsi="Times New Roman" w:cs="Times New Roman"/>
          <w:b/>
          <w:color w:val="000000"/>
          <w:sz w:val="24"/>
          <w:szCs w:val="24"/>
          <w:lang w:val="ru-RU" w:eastAsia="ru-RU"/>
        </w:rPr>
        <w:t>по русскому языку</w:t>
      </w:r>
      <w:r w:rsidRPr="005B4965">
        <w:rPr>
          <w:rFonts w:ascii="Times New Roman" w:eastAsia="Times New Roman" w:hAnsi="Times New Roman" w:cs="Times New Roman"/>
          <w:color w:val="000000"/>
          <w:sz w:val="24"/>
          <w:szCs w:val="24"/>
          <w:lang w:val="ru-RU" w:eastAsia="ru-RU"/>
        </w:rPr>
        <w:t xml:space="preserve"> выполнили 12 учащихся. По результатам проверки</w:t>
      </w:r>
      <w:r w:rsidR="00B7296D">
        <w:rPr>
          <w:rFonts w:ascii="Times New Roman" w:eastAsia="Times New Roman" w:hAnsi="Times New Roman" w:cs="Times New Roman"/>
          <w:color w:val="000000"/>
          <w:sz w:val="24"/>
          <w:szCs w:val="24"/>
          <w:lang w:val="ru-RU" w:eastAsia="ru-RU"/>
        </w:rPr>
        <w:t xml:space="preserve"> </w:t>
      </w:r>
      <w:r w:rsidRPr="005B4965">
        <w:rPr>
          <w:rFonts w:ascii="Times New Roman" w:eastAsia="Times New Roman" w:hAnsi="Times New Roman" w:cs="Times New Roman"/>
          <w:color w:val="000000"/>
          <w:sz w:val="24"/>
          <w:szCs w:val="24"/>
          <w:lang w:val="ru-RU" w:eastAsia="ru-RU"/>
        </w:rPr>
        <w:t>работ показатель качества знаний учащихся 83,3 %, средний балл по ВПР – 4,3,  успеваемость -100%</w:t>
      </w:r>
    </w:p>
    <w:tbl>
      <w:tblPr>
        <w:tblW w:w="5311" w:type="pct"/>
        <w:tblInd w:w="-507" w:type="dxa"/>
        <w:tblLook w:val="04A0" w:firstRow="1" w:lastRow="0" w:firstColumn="1" w:lastColumn="0" w:noHBand="0" w:noVBand="1"/>
      </w:tblPr>
      <w:tblGrid>
        <w:gridCol w:w="1061"/>
        <w:gridCol w:w="927"/>
        <w:gridCol w:w="905"/>
        <w:gridCol w:w="954"/>
        <w:gridCol w:w="955"/>
        <w:gridCol w:w="681"/>
        <w:gridCol w:w="1367"/>
        <w:gridCol w:w="1365"/>
        <w:gridCol w:w="1501"/>
      </w:tblGrid>
      <w:tr w:rsidR="005B4965" w:rsidTr="005B4965">
        <w:tc>
          <w:tcPr>
            <w:tcW w:w="548"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Pr="005B4965" w:rsidRDefault="005B4965">
            <w:pPr>
              <w:spacing w:after="0"/>
              <w:jc w:val="center"/>
              <w:rPr>
                <w:rFonts w:ascii="Times New Roman" w:eastAsia="Times New Roman" w:hAnsi="Times New Roman" w:cs="Times New Roman"/>
                <w:b/>
                <w:bCs/>
                <w:color w:val="111111"/>
                <w:sz w:val="24"/>
                <w:szCs w:val="24"/>
                <w:lang w:val="ru-RU" w:eastAsia="ru-RU"/>
              </w:rPr>
            </w:pPr>
            <w:r w:rsidRPr="005B4965">
              <w:rPr>
                <w:rFonts w:ascii="Times New Roman" w:eastAsia="Times New Roman" w:hAnsi="Times New Roman" w:cs="Times New Roman"/>
                <w:b/>
                <w:bCs/>
                <w:color w:val="111111"/>
                <w:sz w:val="24"/>
                <w:szCs w:val="24"/>
                <w:lang w:val="ru-RU" w:eastAsia="ru-RU"/>
              </w:rPr>
              <w:t>Кол-во</w:t>
            </w:r>
            <w:r w:rsidRPr="005B4965">
              <w:rPr>
                <w:rFonts w:ascii="Times New Roman" w:eastAsia="Times New Roman" w:hAnsi="Times New Roman" w:cs="Times New Roman"/>
                <w:b/>
                <w:bCs/>
                <w:color w:val="111111"/>
                <w:sz w:val="24"/>
                <w:szCs w:val="24"/>
                <w:lang w:val="ru-RU" w:eastAsia="ru-RU"/>
              </w:rPr>
              <w:br/>
              <w:t>уч-ся</w:t>
            </w:r>
            <w:r w:rsidRPr="005B4965">
              <w:rPr>
                <w:rFonts w:ascii="Times New Roman" w:eastAsia="Times New Roman" w:hAnsi="Times New Roman" w:cs="Times New Roman"/>
                <w:b/>
                <w:bCs/>
                <w:color w:val="111111"/>
                <w:sz w:val="24"/>
                <w:szCs w:val="24"/>
                <w:lang w:val="ru-RU" w:eastAsia="ru-RU"/>
              </w:rPr>
              <w:br/>
              <w:t>в классе</w:t>
            </w:r>
          </w:p>
        </w:tc>
        <w:tc>
          <w:tcPr>
            <w:tcW w:w="463"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Писало работу</w:t>
            </w:r>
          </w:p>
        </w:tc>
        <w:tc>
          <w:tcPr>
            <w:tcW w:w="1806" w:type="pct"/>
            <w:gridSpan w:val="4"/>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Получили оценку</w:t>
            </w:r>
          </w:p>
        </w:tc>
        <w:tc>
          <w:tcPr>
            <w:tcW w:w="705"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Средн.</w:t>
            </w:r>
            <w:r>
              <w:rPr>
                <w:rFonts w:ascii="Times New Roman" w:eastAsia="Times New Roman" w:hAnsi="Times New Roman" w:cs="Times New Roman"/>
                <w:b/>
                <w:bCs/>
                <w:color w:val="111111"/>
                <w:sz w:val="24"/>
                <w:szCs w:val="24"/>
                <w:lang w:eastAsia="ru-RU"/>
              </w:rPr>
              <w:br/>
              <w:t>балл</w:t>
            </w:r>
          </w:p>
        </w:tc>
        <w:tc>
          <w:tcPr>
            <w:tcW w:w="704"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 усп.</w:t>
            </w:r>
          </w:p>
        </w:tc>
        <w:tc>
          <w:tcPr>
            <w:tcW w:w="774"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 кач.</w:t>
            </w:r>
          </w:p>
        </w:tc>
      </w:tr>
      <w:tr w:rsidR="005B4965" w:rsidTr="005B496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468"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"5"</w:t>
            </w:r>
          </w:p>
        </w:tc>
        <w:tc>
          <w:tcPr>
            <w:tcW w:w="493"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"4"</w:t>
            </w:r>
          </w:p>
        </w:tc>
        <w:tc>
          <w:tcPr>
            <w:tcW w:w="493"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"3"</w:t>
            </w:r>
          </w:p>
        </w:tc>
        <w:tc>
          <w:tcPr>
            <w:tcW w:w="352"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r>
      <w:tr w:rsidR="005B4965" w:rsidTr="005B4965">
        <w:tc>
          <w:tcPr>
            <w:tcW w:w="548"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12</w:t>
            </w:r>
          </w:p>
        </w:tc>
        <w:tc>
          <w:tcPr>
            <w:tcW w:w="468"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6/</w:t>
            </w:r>
          </w:p>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50 %</w:t>
            </w:r>
          </w:p>
        </w:tc>
        <w:tc>
          <w:tcPr>
            <w:tcW w:w="493"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4/</w:t>
            </w:r>
          </w:p>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33,3 %</w:t>
            </w:r>
          </w:p>
        </w:tc>
        <w:tc>
          <w:tcPr>
            <w:tcW w:w="493"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2/ </w:t>
            </w:r>
          </w:p>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16,7 %</w:t>
            </w:r>
          </w:p>
        </w:tc>
        <w:tc>
          <w:tcPr>
            <w:tcW w:w="352"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0</w:t>
            </w:r>
          </w:p>
        </w:tc>
        <w:tc>
          <w:tcPr>
            <w:tcW w:w="705"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4,3</w:t>
            </w:r>
          </w:p>
        </w:tc>
        <w:tc>
          <w:tcPr>
            <w:tcW w:w="704"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100%</w:t>
            </w:r>
          </w:p>
        </w:tc>
        <w:tc>
          <w:tcPr>
            <w:tcW w:w="774"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83,3  %</w:t>
            </w:r>
          </w:p>
        </w:tc>
      </w:tr>
    </w:tbl>
    <w:p w:rsidR="005B4965" w:rsidRPr="00B7296D" w:rsidRDefault="005B4965" w:rsidP="005B4965">
      <w:pPr>
        <w:spacing w:after="0"/>
        <w:rPr>
          <w:rFonts w:ascii="Times New Roman" w:eastAsia="Times New Roman" w:hAnsi="Times New Roman" w:cs="Times New Roman"/>
          <w:b/>
          <w:color w:val="000000"/>
          <w:sz w:val="24"/>
          <w:szCs w:val="24"/>
          <w:lang w:val="ru-RU" w:eastAsia="ru-RU"/>
        </w:rPr>
      </w:pPr>
    </w:p>
    <w:p w:rsidR="005B4965" w:rsidRPr="005B4965" w:rsidRDefault="005B4965" w:rsidP="00B7296D">
      <w:pPr>
        <w:spacing w:after="0"/>
        <w:jc w:val="center"/>
        <w:rPr>
          <w:rFonts w:ascii="Times New Roman" w:eastAsia="Times New Roman" w:hAnsi="Times New Roman" w:cs="Times New Roman"/>
          <w:b/>
          <w:color w:val="000000"/>
          <w:sz w:val="24"/>
          <w:szCs w:val="24"/>
          <w:lang w:val="ru-RU" w:eastAsia="ru-RU"/>
        </w:rPr>
      </w:pPr>
      <w:r w:rsidRPr="005B4965">
        <w:rPr>
          <w:rFonts w:ascii="Times New Roman" w:eastAsia="Times New Roman" w:hAnsi="Times New Roman" w:cs="Times New Roman"/>
          <w:b/>
          <w:color w:val="000000"/>
          <w:sz w:val="24"/>
          <w:szCs w:val="24"/>
          <w:lang w:val="ru-RU" w:eastAsia="ru-RU"/>
        </w:rPr>
        <w:t>Гистограмма соответствия отметок за  2021-2022 учебный год  и ВПР</w:t>
      </w:r>
    </w:p>
    <w:tbl>
      <w:tblPr>
        <w:tblW w:w="0" w:type="auto"/>
        <w:tblLook w:val="04A0" w:firstRow="1" w:lastRow="0" w:firstColumn="1" w:lastColumn="0" w:noHBand="0" w:noVBand="1"/>
      </w:tblPr>
      <w:tblGrid>
        <w:gridCol w:w="3671"/>
        <w:gridCol w:w="2526"/>
        <w:gridCol w:w="3046"/>
      </w:tblGrid>
      <w:tr w:rsidR="005B4965" w:rsidTr="005B4965">
        <w:tc>
          <w:tcPr>
            <w:tcW w:w="3794" w:type="dxa"/>
            <w:tcBorders>
              <w:top w:val="single" w:sz="4" w:space="0" w:color="auto"/>
              <w:left w:val="single" w:sz="4" w:space="0" w:color="auto"/>
              <w:bottom w:val="single" w:sz="4" w:space="0" w:color="auto"/>
              <w:right w:val="single" w:sz="4" w:space="0" w:color="auto"/>
            </w:tcBorders>
          </w:tcPr>
          <w:p w:rsidR="005B4965" w:rsidRPr="00B7296D" w:rsidRDefault="005B4965">
            <w:pPr>
              <w:jc w:val="center"/>
              <w:rPr>
                <w:rFonts w:ascii="Times New Roman" w:eastAsia="Times New Roman" w:hAnsi="Times New Roman" w:cs="Times New Roman"/>
                <w:b/>
                <w:color w:val="000000"/>
                <w:sz w:val="24"/>
                <w:szCs w:val="24"/>
                <w:lang w:val="ru-RU"/>
              </w:rPr>
            </w:pP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Количество учащихся</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Pr="00B7296D" w:rsidRDefault="005B4965">
            <w:pPr>
              <w:rPr>
                <w:rFonts w:ascii="Times New Roman" w:eastAsia="Times New Roman" w:hAnsi="Times New Roman" w:cs="Times New Roman"/>
                <w:color w:val="000000"/>
                <w:sz w:val="24"/>
                <w:szCs w:val="24"/>
                <w:lang w:val="ru-RU"/>
              </w:rPr>
            </w:pPr>
            <w:proofErr w:type="gramStart"/>
            <w:r w:rsidRPr="00B7296D">
              <w:rPr>
                <w:rFonts w:ascii="Times New Roman" w:eastAsia="Times New Roman" w:hAnsi="Times New Roman" w:cs="Times New Roman"/>
                <w:color w:val="000000"/>
                <w:sz w:val="24"/>
                <w:szCs w:val="24"/>
                <w:lang w:val="ru-RU"/>
              </w:rPr>
              <w:t xml:space="preserve">Подтвердили оценку  </w:t>
            </w:r>
            <w:r w:rsidRPr="00B7296D">
              <w:rPr>
                <w:rFonts w:ascii="Times New Roman" w:hAnsi="Times New Roman" w:cs="Times New Roman"/>
                <w:color w:val="000000"/>
                <w:sz w:val="24"/>
                <w:szCs w:val="24"/>
                <w:lang w:val="ru-RU"/>
              </w:rPr>
              <w:t>(Отм.</w:t>
            </w:r>
            <w:proofErr w:type="gramEnd"/>
            <w:r w:rsidRPr="00B7296D">
              <w:rPr>
                <w:rFonts w:ascii="Times New Roman" w:hAnsi="Times New Roman" w:cs="Times New Roman"/>
                <w:color w:val="000000"/>
                <w:sz w:val="24"/>
                <w:szCs w:val="24"/>
                <w:lang w:val="ru-RU"/>
              </w:rPr>
              <w:t>= Отм.по журналу)</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Pr="00B7296D" w:rsidRDefault="005B4965">
            <w:pPr>
              <w:rPr>
                <w:rFonts w:ascii="Times New Roman" w:eastAsia="Times New Roman" w:hAnsi="Times New Roman" w:cs="Times New Roman"/>
                <w:color w:val="000000"/>
                <w:sz w:val="24"/>
                <w:szCs w:val="24"/>
                <w:lang w:val="ru-RU"/>
              </w:rPr>
            </w:pPr>
            <w:r w:rsidRPr="00B7296D">
              <w:rPr>
                <w:rFonts w:ascii="Times New Roman" w:eastAsia="Times New Roman" w:hAnsi="Times New Roman" w:cs="Times New Roman"/>
                <w:color w:val="000000"/>
                <w:sz w:val="24"/>
                <w:szCs w:val="24"/>
                <w:lang w:val="ru-RU"/>
              </w:rPr>
              <w:t xml:space="preserve">Понизили оценку </w:t>
            </w:r>
            <w:proofErr w:type="gramStart"/>
            <w:r w:rsidRPr="00B7296D">
              <w:rPr>
                <w:rFonts w:ascii="Times New Roman" w:hAnsi="Times New Roman" w:cs="Times New Roman"/>
                <w:color w:val="000000"/>
                <w:sz w:val="24"/>
                <w:szCs w:val="24"/>
                <w:lang w:val="ru-RU"/>
              </w:rPr>
              <w:t xml:space="preserve">( </w:t>
            </w:r>
            <w:proofErr w:type="gramEnd"/>
            <w:r w:rsidRPr="00B7296D">
              <w:rPr>
                <w:rFonts w:ascii="Times New Roman" w:hAnsi="Times New Roman" w:cs="Times New Roman"/>
                <w:color w:val="000000"/>
                <w:sz w:val="24"/>
                <w:szCs w:val="24"/>
                <w:lang w:val="ru-RU"/>
              </w:rPr>
              <w:t>Отм.&lt; Отм.по журналу)</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Pr="00B7296D" w:rsidRDefault="005B4965">
            <w:pPr>
              <w:rPr>
                <w:rFonts w:ascii="Times New Roman" w:eastAsia="Times New Roman" w:hAnsi="Times New Roman" w:cs="Times New Roman"/>
                <w:color w:val="000000"/>
                <w:sz w:val="24"/>
                <w:szCs w:val="24"/>
                <w:lang w:val="ru-RU"/>
              </w:rPr>
            </w:pPr>
            <w:r w:rsidRPr="00B7296D">
              <w:rPr>
                <w:rFonts w:ascii="Times New Roman" w:eastAsia="Times New Roman" w:hAnsi="Times New Roman" w:cs="Times New Roman"/>
                <w:color w:val="000000"/>
                <w:sz w:val="24"/>
                <w:szCs w:val="24"/>
                <w:lang w:val="ru-RU"/>
              </w:rPr>
              <w:t xml:space="preserve">Повысили оценку </w:t>
            </w:r>
            <w:r w:rsidRPr="00B7296D">
              <w:rPr>
                <w:rFonts w:ascii="Times New Roman" w:hAnsi="Times New Roman" w:cs="Times New Roman"/>
                <w:color w:val="000000"/>
                <w:sz w:val="24"/>
                <w:szCs w:val="24"/>
                <w:lang w:val="ru-RU"/>
              </w:rPr>
              <w:t>(Отм.&gt; Отм.по журналу)</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Default="005B496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Всего</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bl>
    <w:p w:rsidR="005B4965" w:rsidRPr="005B4965" w:rsidRDefault="005B4965" w:rsidP="00B7296D">
      <w:pPr>
        <w:spacing w:after="0"/>
        <w:jc w:val="center"/>
        <w:rPr>
          <w:rFonts w:ascii="Times New Roman" w:eastAsia="Times New Roman" w:hAnsi="Times New Roman" w:cs="Times New Roman"/>
          <w:b/>
          <w:color w:val="000000"/>
          <w:sz w:val="24"/>
          <w:szCs w:val="24"/>
          <w:lang w:val="ru-RU" w:eastAsia="ru-RU"/>
        </w:rPr>
      </w:pPr>
      <w:r w:rsidRPr="005B4965">
        <w:rPr>
          <w:rFonts w:ascii="Times New Roman" w:eastAsia="Times New Roman" w:hAnsi="Times New Roman" w:cs="Times New Roman"/>
          <w:b/>
          <w:color w:val="000000"/>
          <w:sz w:val="24"/>
          <w:szCs w:val="24"/>
          <w:lang w:val="ru-RU" w:eastAsia="ru-RU"/>
        </w:rPr>
        <w:lastRenderedPageBreak/>
        <w:t>Сравнение результатов за  2021-2022 учебный год и ВПР</w:t>
      </w:r>
    </w:p>
    <w:p w:rsidR="005B4965" w:rsidRDefault="005B4965" w:rsidP="005B4965">
      <w:pPr>
        <w:spacing w:after="0"/>
        <w:jc w:val="center"/>
        <w:rPr>
          <w:rFonts w:ascii="Times New Roman" w:eastAsia="Times New Roman" w:hAnsi="Times New Roman" w:cs="Times New Roman"/>
          <w:b/>
          <w:color w:val="000000"/>
          <w:sz w:val="24"/>
          <w:szCs w:val="24"/>
          <w:lang w:eastAsia="ru-RU"/>
        </w:rPr>
      </w:pPr>
      <w:r>
        <w:rPr>
          <w:b/>
          <w:noProof/>
          <w:color w:val="000000"/>
          <w:lang w:val="ru-RU" w:eastAsia="ru-RU"/>
        </w:rPr>
        <w:drawing>
          <wp:inline distT="0" distB="0" distL="0" distR="0">
            <wp:extent cx="5495925" cy="3209925"/>
            <wp:effectExtent l="0" t="0" r="9525" b="952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5B4965" w:rsidRPr="005B4965" w:rsidRDefault="005B4965" w:rsidP="005B4965">
      <w:pPr>
        <w:rPr>
          <w:rFonts w:ascii="Times New Roman" w:eastAsia="Times New Roman" w:hAnsi="Times New Roman" w:cs="Times New Roman"/>
          <w:sz w:val="24"/>
          <w:szCs w:val="24"/>
          <w:lang w:val="ru-RU" w:eastAsia="ru-RU"/>
        </w:rPr>
      </w:pPr>
      <w:r w:rsidRPr="005B4965">
        <w:rPr>
          <w:rFonts w:ascii="Times New Roman" w:eastAsia="Times New Roman" w:hAnsi="Times New Roman" w:cs="Times New Roman"/>
          <w:sz w:val="24"/>
          <w:szCs w:val="24"/>
          <w:lang w:val="ru-RU" w:eastAsia="ru-RU"/>
        </w:rPr>
        <w:t>Данная работа выявила, что большинство учащихся подтвердили свои оценки за 2021 -2022 учебный год.</w:t>
      </w:r>
    </w:p>
    <w:p w:rsidR="005B4965" w:rsidRPr="005B4965" w:rsidRDefault="005B4965" w:rsidP="00B7296D">
      <w:pPr>
        <w:shd w:val="clear" w:color="auto" w:fill="FFFFFF"/>
        <w:spacing w:after="0"/>
        <w:rPr>
          <w:rFonts w:ascii="Times New Roman" w:eastAsia="Times New Roman" w:hAnsi="Times New Roman" w:cs="Times New Roman"/>
          <w:color w:val="000000"/>
          <w:sz w:val="24"/>
          <w:szCs w:val="24"/>
          <w:lang w:val="ru-RU" w:eastAsia="ru-RU"/>
        </w:rPr>
      </w:pPr>
      <w:r w:rsidRPr="005B4965">
        <w:rPr>
          <w:rFonts w:ascii="Times New Roman" w:eastAsia="Times New Roman" w:hAnsi="Times New Roman" w:cs="Times New Roman"/>
          <w:b/>
          <w:color w:val="000000"/>
          <w:sz w:val="24"/>
          <w:szCs w:val="24"/>
          <w:lang w:val="ru-RU" w:eastAsia="ru-RU"/>
        </w:rPr>
        <w:t>ВПР</w:t>
      </w:r>
      <w:r w:rsidRPr="005B4965">
        <w:rPr>
          <w:rFonts w:ascii="Times New Roman" w:eastAsia="Times New Roman" w:hAnsi="Times New Roman" w:cs="Times New Roman"/>
          <w:color w:val="000000"/>
          <w:sz w:val="24"/>
          <w:szCs w:val="24"/>
          <w:lang w:val="ru-RU" w:eastAsia="ru-RU"/>
        </w:rPr>
        <w:t xml:space="preserve"> </w:t>
      </w:r>
      <w:r w:rsidRPr="005B4965">
        <w:rPr>
          <w:rFonts w:ascii="Times New Roman" w:eastAsia="Times New Roman" w:hAnsi="Times New Roman" w:cs="Times New Roman"/>
          <w:b/>
          <w:color w:val="000000"/>
          <w:sz w:val="24"/>
          <w:szCs w:val="24"/>
          <w:lang w:val="ru-RU" w:eastAsia="ru-RU"/>
        </w:rPr>
        <w:t>по математике</w:t>
      </w:r>
      <w:r w:rsidRPr="005B4965">
        <w:rPr>
          <w:rFonts w:ascii="Times New Roman" w:eastAsia="Times New Roman" w:hAnsi="Times New Roman" w:cs="Times New Roman"/>
          <w:color w:val="000000"/>
          <w:sz w:val="24"/>
          <w:szCs w:val="24"/>
          <w:lang w:val="ru-RU" w:eastAsia="ru-RU"/>
        </w:rPr>
        <w:t xml:space="preserve"> выполнили 12 учащихся. По результатам проверки</w:t>
      </w:r>
      <w:r w:rsidR="00B7296D">
        <w:rPr>
          <w:rFonts w:ascii="Times New Roman" w:eastAsia="Times New Roman" w:hAnsi="Times New Roman" w:cs="Times New Roman"/>
          <w:color w:val="000000"/>
          <w:sz w:val="24"/>
          <w:szCs w:val="24"/>
          <w:lang w:val="ru-RU" w:eastAsia="ru-RU"/>
        </w:rPr>
        <w:t xml:space="preserve"> </w:t>
      </w:r>
      <w:r w:rsidRPr="005B4965">
        <w:rPr>
          <w:rFonts w:ascii="Times New Roman" w:eastAsia="Times New Roman" w:hAnsi="Times New Roman" w:cs="Times New Roman"/>
          <w:color w:val="000000"/>
          <w:sz w:val="24"/>
          <w:szCs w:val="24"/>
          <w:lang w:val="ru-RU" w:eastAsia="ru-RU"/>
        </w:rPr>
        <w:t>работ показатель качества знаний учащихся 75 %, средний балл по ВПР – 4,1,  успеваемость -100%</w:t>
      </w:r>
    </w:p>
    <w:tbl>
      <w:tblPr>
        <w:tblW w:w="5311" w:type="pct"/>
        <w:tblInd w:w="-507" w:type="dxa"/>
        <w:tblLook w:val="04A0" w:firstRow="1" w:lastRow="0" w:firstColumn="1" w:lastColumn="0" w:noHBand="0" w:noVBand="1"/>
      </w:tblPr>
      <w:tblGrid>
        <w:gridCol w:w="1061"/>
        <w:gridCol w:w="927"/>
        <w:gridCol w:w="905"/>
        <w:gridCol w:w="954"/>
        <w:gridCol w:w="955"/>
        <w:gridCol w:w="681"/>
        <w:gridCol w:w="1367"/>
        <w:gridCol w:w="1365"/>
        <w:gridCol w:w="1501"/>
      </w:tblGrid>
      <w:tr w:rsidR="005B4965" w:rsidTr="005B4965">
        <w:tc>
          <w:tcPr>
            <w:tcW w:w="548"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Pr="005B4965" w:rsidRDefault="005B4965">
            <w:pPr>
              <w:spacing w:after="0"/>
              <w:jc w:val="center"/>
              <w:rPr>
                <w:rFonts w:ascii="Times New Roman" w:eastAsia="Times New Roman" w:hAnsi="Times New Roman" w:cs="Times New Roman"/>
                <w:b/>
                <w:bCs/>
                <w:color w:val="111111"/>
                <w:sz w:val="24"/>
                <w:szCs w:val="24"/>
                <w:lang w:val="ru-RU" w:eastAsia="ru-RU"/>
              </w:rPr>
            </w:pPr>
            <w:r w:rsidRPr="005B4965">
              <w:rPr>
                <w:rFonts w:ascii="Times New Roman" w:eastAsia="Times New Roman" w:hAnsi="Times New Roman" w:cs="Times New Roman"/>
                <w:b/>
                <w:bCs/>
                <w:color w:val="111111"/>
                <w:sz w:val="24"/>
                <w:szCs w:val="24"/>
                <w:lang w:val="ru-RU" w:eastAsia="ru-RU"/>
              </w:rPr>
              <w:t>Кол-во</w:t>
            </w:r>
            <w:r w:rsidRPr="005B4965">
              <w:rPr>
                <w:rFonts w:ascii="Times New Roman" w:eastAsia="Times New Roman" w:hAnsi="Times New Roman" w:cs="Times New Roman"/>
                <w:b/>
                <w:bCs/>
                <w:color w:val="111111"/>
                <w:sz w:val="24"/>
                <w:szCs w:val="24"/>
                <w:lang w:val="ru-RU" w:eastAsia="ru-RU"/>
              </w:rPr>
              <w:br/>
              <w:t>уч-ся</w:t>
            </w:r>
            <w:r w:rsidRPr="005B4965">
              <w:rPr>
                <w:rFonts w:ascii="Times New Roman" w:eastAsia="Times New Roman" w:hAnsi="Times New Roman" w:cs="Times New Roman"/>
                <w:b/>
                <w:bCs/>
                <w:color w:val="111111"/>
                <w:sz w:val="24"/>
                <w:szCs w:val="24"/>
                <w:lang w:val="ru-RU" w:eastAsia="ru-RU"/>
              </w:rPr>
              <w:br/>
              <w:t>в классе</w:t>
            </w:r>
          </w:p>
        </w:tc>
        <w:tc>
          <w:tcPr>
            <w:tcW w:w="463"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Писало работу</w:t>
            </w:r>
          </w:p>
        </w:tc>
        <w:tc>
          <w:tcPr>
            <w:tcW w:w="1806" w:type="pct"/>
            <w:gridSpan w:val="4"/>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Получили оценку</w:t>
            </w:r>
          </w:p>
        </w:tc>
        <w:tc>
          <w:tcPr>
            <w:tcW w:w="705"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Средн.</w:t>
            </w:r>
            <w:r>
              <w:rPr>
                <w:rFonts w:ascii="Times New Roman" w:eastAsia="Times New Roman" w:hAnsi="Times New Roman" w:cs="Times New Roman"/>
                <w:b/>
                <w:bCs/>
                <w:color w:val="111111"/>
                <w:sz w:val="24"/>
                <w:szCs w:val="24"/>
                <w:lang w:eastAsia="ru-RU"/>
              </w:rPr>
              <w:br/>
              <w:t>балл</w:t>
            </w:r>
          </w:p>
        </w:tc>
        <w:tc>
          <w:tcPr>
            <w:tcW w:w="704"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 усп.</w:t>
            </w:r>
          </w:p>
        </w:tc>
        <w:tc>
          <w:tcPr>
            <w:tcW w:w="774"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 кач.</w:t>
            </w:r>
          </w:p>
        </w:tc>
      </w:tr>
      <w:tr w:rsidR="005B4965" w:rsidTr="005B496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468"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"5"</w:t>
            </w:r>
          </w:p>
        </w:tc>
        <w:tc>
          <w:tcPr>
            <w:tcW w:w="493"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"4"</w:t>
            </w:r>
          </w:p>
        </w:tc>
        <w:tc>
          <w:tcPr>
            <w:tcW w:w="493"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"3"</w:t>
            </w:r>
          </w:p>
        </w:tc>
        <w:tc>
          <w:tcPr>
            <w:tcW w:w="352"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r>
      <w:tr w:rsidR="005B4965" w:rsidTr="005B4965">
        <w:tc>
          <w:tcPr>
            <w:tcW w:w="548"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12</w:t>
            </w:r>
          </w:p>
        </w:tc>
        <w:tc>
          <w:tcPr>
            <w:tcW w:w="468"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5/</w:t>
            </w:r>
          </w:p>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41,7 %</w:t>
            </w:r>
          </w:p>
        </w:tc>
        <w:tc>
          <w:tcPr>
            <w:tcW w:w="493"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4/</w:t>
            </w:r>
          </w:p>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33,3 %</w:t>
            </w:r>
          </w:p>
        </w:tc>
        <w:tc>
          <w:tcPr>
            <w:tcW w:w="493"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3/ </w:t>
            </w:r>
          </w:p>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25 %</w:t>
            </w:r>
          </w:p>
        </w:tc>
        <w:tc>
          <w:tcPr>
            <w:tcW w:w="352"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0</w:t>
            </w:r>
          </w:p>
        </w:tc>
        <w:tc>
          <w:tcPr>
            <w:tcW w:w="705"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4,1</w:t>
            </w:r>
          </w:p>
        </w:tc>
        <w:tc>
          <w:tcPr>
            <w:tcW w:w="704"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100%</w:t>
            </w:r>
          </w:p>
        </w:tc>
        <w:tc>
          <w:tcPr>
            <w:tcW w:w="774"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75  %</w:t>
            </w:r>
          </w:p>
        </w:tc>
      </w:tr>
    </w:tbl>
    <w:p w:rsidR="005B4965" w:rsidRDefault="005B4965" w:rsidP="005B4965">
      <w:pPr>
        <w:spacing w:after="0"/>
        <w:rPr>
          <w:rFonts w:ascii="Times New Roman" w:eastAsia="Times New Roman" w:hAnsi="Times New Roman" w:cs="Times New Roman"/>
          <w:b/>
          <w:color w:val="000000"/>
          <w:sz w:val="24"/>
          <w:szCs w:val="24"/>
          <w:lang w:eastAsia="ru-RU"/>
        </w:rPr>
      </w:pPr>
    </w:p>
    <w:p w:rsidR="005B4965" w:rsidRPr="005B4965" w:rsidRDefault="005B4965" w:rsidP="00B7296D">
      <w:pPr>
        <w:spacing w:after="0"/>
        <w:jc w:val="center"/>
        <w:rPr>
          <w:rFonts w:ascii="Times New Roman" w:eastAsia="Times New Roman" w:hAnsi="Times New Roman" w:cs="Times New Roman"/>
          <w:b/>
          <w:color w:val="000000"/>
          <w:sz w:val="24"/>
          <w:szCs w:val="24"/>
          <w:lang w:val="ru-RU" w:eastAsia="ru-RU"/>
        </w:rPr>
      </w:pPr>
      <w:r w:rsidRPr="005B4965">
        <w:rPr>
          <w:rFonts w:ascii="Times New Roman" w:eastAsia="Times New Roman" w:hAnsi="Times New Roman" w:cs="Times New Roman"/>
          <w:b/>
          <w:color w:val="000000"/>
          <w:sz w:val="24"/>
          <w:szCs w:val="24"/>
          <w:lang w:val="ru-RU" w:eastAsia="ru-RU"/>
        </w:rPr>
        <w:t>Гистограмма соответствия отметок за  2021-2022 учебный год и ВПР</w:t>
      </w:r>
    </w:p>
    <w:tbl>
      <w:tblPr>
        <w:tblW w:w="0" w:type="auto"/>
        <w:tblLook w:val="04A0" w:firstRow="1" w:lastRow="0" w:firstColumn="1" w:lastColumn="0" w:noHBand="0" w:noVBand="1"/>
      </w:tblPr>
      <w:tblGrid>
        <w:gridCol w:w="3671"/>
        <w:gridCol w:w="2526"/>
        <w:gridCol w:w="3046"/>
      </w:tblGrid>
      <w:tr w:rsidR="005B4965" w:rsidTr="005B4965">
        <w:tc>
          <w:tcPr>
            <w:tcW w:w="3794" w:type="dxa"/>
            <w:tcBorders>
              <w:top w:val="single" w:sz="4" w:space="0" w:color="auto"/>
              <w:left w:val="single" w:sz="4" w:space="0" w:color="auto"/>
              <w:bottom w:val="single" w:sz="4" w:space="0" w:color="auto"/>
              <w:right w:val="single" w:sz="4" w:space="0" w:color="auto"/>
            </w:tcBorders>
          </w:tcPr>
          <w:p w:rsidR="005B4965" w:rsidRPr="00B7296D" w:rsidRDefault="005B4965">
            <w:pPr>
              <w:jc w:val="center"/>
              <w:rPr>
                <w:rFonts w:ascii="Times New Roman" w:eastAsia="Times New Roman" w:hAnsi="Times New Roman" w:cs="Times New Roman"/>
                <w:b/>
                <w:color w:val="000000"/>
                <w:sz w:val="24"/>
                <w:szCs w:val="24"/>
                <w:lang w:val="ru-RU"/>
              </w:rPr>
            </w:pP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Количество учащихся</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Pr="00B7296D" w:rsidRDefault="005B4965">
            <w:pPr>
              <w:rPr>
                <w:rFonts w:ascii="Times New Roman" w:eastAsia="Times New Roman" w:hAnsi="Times New Roman" w:cs="Times New Roman"/>
                <w:color w:val="000000"/>
                <w:sz w:val="24"/>
                <w:szCs w:val="24"/>
                <w:lang w:val="ru-RU"/>
              </w:rPr>
            </w:pPr>
            <w:proofErr w:type="gramStart"/>
            <w:r w:rsidRPr="00B7296D">
              <w:rPr>
                <w:rFonts w:ascii="Times New Roman" w:eastAsia="Times New Roman" w:hAnsi="Times New Roman" w:cs="Times New Roman"/>
                <w:color w:val="000000"/>
                <w:sz w:val="24"/>
                <w:szCs w:val="24"/>
                <w:lang w:val="ru-RU"/>
              </w:rPr>
              <w:t xml:space="preserve">Подтвердили оценку  </w:t>
            </w:r>
            <w:r w:rsidRPr="00B7296D">
              <w:rPr>
                <w:rFonts w:ascii="Times New Roman" w:hAnsi="Times New Roman" w:cs="Times New Roman"/>
                <w:color w:val="000000"/>
                <w:sz w:val="24"/>
                <w:szCs w:val="24"/>
                <w:lang w:val="ru-RU"/>
              </w:rPr>
              <w:t>(Отм.</w:t>
            </w:r>
            <w:proofErr w:type="gramEnd"/>
            <w:r w:rsidRPr="00B7296D">
              <w:rPr>
                <w:rFonts w:ascii="Times New Roman" w:hAnsi="Times New Roman" w:cs="Times New Roman"/>
                <w:color w:val="000000"/>
                <w:sz w:val="24"/>
                <w:szCs w:val="24"/>
                <w:lang w:val="ru-RU"/>
              </w:rPr>
              <w:t>= Отм.по журналу)</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Pr="00B7296D" w:rsidRDefault="005B4965">
            <w:pPr>
              <w:rPr>
                <w:rFonts w:ascii="Times New Roman" w:eastAsia="Times New Roman" w:hAnsi="Times New Roman" w:cs="Times New Roman"/>
                <w:color w:val="000000"/>
                <w:sz w:val="24"/>
                <w:szCs w:val="24"/>
                <w:lang w:val="ru-RU"/>
              </w:rPr>
            </w:pPr>
            <w:r w:rsidRPr="00B7296D">
              <w:rPr>
                <w:rFonts w:ascii="Times New Roman" w:eastAsia="Times New Roman" w:hAnsi="Times New Roman" w:cs="Times New Roman"/>
                <w:color w:val="000000"/>
                <w:sz w:val="24"/>
                <w:szCs w:val="24"/>
                <w:lang w:val="ru-RU"/>
              </w:rPr>
              <w:t xml:space="preserve">Понизили оценку </w:t>
            </w:r>
            <w:proofErr w:type="gramStart"/>
            <w:r w:rsidRPr="00B7296D">
              <w:rPr>
                <w:rFonts w:ascii="Times New Roman" w:hAnsi="Times New Roman" w:cs="Times New Roman"/>
                <w:color w:val="000000"/>
                <w:sz w:val="24"/>
                <w:szCs w:val="24"/>
                <w:lang w:val="ru-RU"/>
              </w:rPr>
              <w:t xml:space="preserve">( </w:t>
            </w:r>
            <w:proofErr w:type="gramEnd"/>
            <w:r w:rsidRPr="00B7296D">
              <w:rPr>
                <w:rFonts w:ascii="Times New Roman" w:hAnsi="Times New Roman" w:cs="Times New Roman"/>
                <w:color w:val="000000"/>
                <w:sz w:val="24"/>
                <w:szCs w:val="24"/>
                <w:lang w:val="ru-RU"/>
              </w:rPr>
              <w:t>Отм.&lt; Отм.по журналу)</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Pr="00B7296D" w:rsidRDefault="005B4965">
            <w:pPr>
              <w:rPr>
                <w:rFonts w:ascii="Times New Roman" w:eastAsia="Times New Roman" w:hAnsi="Times New Roman" w:cs="Times New Roman"/>
                <w:color w:val="000000"/>
                <w:sz w:val="24"/>
                <w:szCs w:val="24"/>
                <w:lang w:val="ru-RU"/>
              </w:rPr>
            </w:pPr>
            <w:r w:rsidRPr="00B7296D">
              <w:rPr>
                <w:rFonts w:ascii="Times New Roman" w:eastAsia="Times New Roman" w:hAnsi="Times New Roman" w:cs="Times New Roman"/>
                <w:color w:val="000000"/>
                <w:sz w:val="24"/>
                <w:szCs w:val="24"/>
                <w:lang w:val="ru-RU"/>
              </w:rPr>
              <w:t xml:space="preserve">Повысили оценку </w:t>
            </w:r>
            <w:r w:rsidRPr="00B7296D">
              <w:rPr>
                <w:rFonts w:ascii="Times New Roman" w:hAnsi="Times New Roman" w:cs="Times New Roman"/>
                <w:color w:val="000000"/>
                <w:sz w:val="24"/>
                <w:szCs w:val="24"/>
                <w:lang w:val="ru-RU"/>
              </w:rPr>
              <w:t>(Отм.&gt; Отм.по журналу)</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Default="005B496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Всего</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bl>
    <w:p w:rsidR="005B4965" w:rsidRPr="005B4965" w:rsidRDefault="005B4965" w:rsidP="00B7296D">
      <w:pPr>
        <w:spacing w:after="0"/>
        <w:jc w:val="center"/>
        <w:rPr>
          <w:rFonts w:ascii="Times New Roman" w:eastAsia="Times New Roman" w:hAnsi="Times New Roman" w:cs="Times New Roman"/>
          <w:b/>
          <w:color w:val="000000"/>
          <w:sz w:val="24"/>
          <w:szCs w:val="24"/>
          <w:lang w:val="ru-RU" w:eastAsia="ru-RU"/>
        </w:rPr>
      </w:pPr>
      <w:r w:rsidRPr="005B4965">
        <w:rPr>
          <w:rFonts w:ascii="Times New Roman" w:eastAsia="Times New Roman" w:hAnsi="Times New Roman" w:cs="Times New Roman"/>
          <w:b/>
          <w:color w:val="000000"/>
          <w:sz w:val="24"/>
          <w:szCs w:val="24"/>
          <w:lang w:val="ru-RU" w:eastAsia="ru-RU"/>
        </w:rPr>
        <w:lastRenderedPageBreak/>
        <w:t>Сравнение результатов за  2021-2022 учебный год и ВПР</w:t>
      </w:r>
    </w:p>
    <w:p w:rsidR="005B4965" w:rsidRDefault="005B4965" w:rsidP="005B4965">
      <w:pPr>
        <w:spacing w:after="0"/>
        <w:jc w:val="center"/>
        <w:rPr>
          <w:rFonts w:ascii="Times New Roman" w:eastAsia="Times New Roman" w:hAnsi="Times New Roman" w:cs="Times New Roman"/>
          <w:b/>
          <w:color w:val="000000"/>
          <w:sz w:val="24"/>
          <w:szCs w:val="24"/>
          <w:lang w:eastAsia="ru-RU"/>
        </w:rPr>
      </w:pPr>
      <w:r>
        <w:rPr>
          <w:b/>
          <w:noProof/>
          <w:color w:val="000000"/>
          <w:lang w:val="ru-RU" w:eastAsia="ru-RU"/>
        </w:rPr>
        <w:drawing>
          <wp:inline distT="0" distB="0" distL="0" distR="0">
            <wp:extent cx="5495925" cy="3209925"/>
            <wp:effectExtent l="0" t="0" r="9525"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5B4965" w:rsidRPr="005B4965" w:rsidRDefault="005B4965" w:rsidP="005B4965">
      <w:pPr>
        <w:rPr>
          <w:rFonts w:ascii="Times New Roman" w:eastAsia="Times New Roman" w:hAnsi="Times New Roman" w:cs="Times New Roman"/>
          <w:sz w:val="24"/>
          <w:szCs w:val="24"/>
          <w:lang w:val="ru-RU" w:eastAsia="ru-RU"/>
        </w:rPr>
      </w:pPr>
      <w:r w:rsidRPr="005B4965">
        <w:rPr>
          <w:rFonts w:ascii="Times New Roman" w:eastAsia="Times New Roman" w:hAnsi="Times New Roman" w:cs="Times New Roman"/>
          <w:sz w:val="24"/>
          <w:szCs w:val="24"/>
          <w:lang w:val="ru-RU" w:eastAsia="ru-RU"/>
        </w:rPr>
        <w:t xml:space="preserve">Данная работа выявила, что большинство учащихся подтвердили свои оценки за 2021-2022 учебный год. </w:t>
      </w:r>
    </w:p>
    <w:p w:rsidR="005B4965" w:rsidRPr="00B7296D" w:rsidRDefault="005B4965" w:rsidP="00B7296D">
      <w:pPr>
        <w:shd w:val="clear" w:color="auto" w:fill="FFFFFF"/>
        <w:spacing w:after="0"/>
        <w:rPr>
          <w:rFonts w:ascii="Times New Roman" w:eastAsia="Times New Roman" w:hAnsi="Times New Roman" w:cs="Times New Roman"/>
          <w:sz w:val="24"/>
          <w:szCs w:val="24"/>
          <w:lang w:val="ru-RU" w:eastAsia="ru-RU"/>
        </w:rPr>
      </w:pPr>
      <w:r w:rsidRPr="005B4965">
        <w:rPr>
          <w:rFonts w:ascii="Times New Roman" w:eastAsia="Times New Roman" w:hAnsi="Times New Roman" w:cs="Times New Roman"/>
          <w:b/>
          <w:color w:val="000000"/>
          <w:sz w:val="24"/>
          <w:szCs w:val="24"/>
          <w:lang w:val="ru-RU" w:eastAsia="ru-RU"/>
        </w:rPr>
        <w:t>ВПР</w:t>
      </w:r>
      <w:r w:rsidRPr="005B4965">
        <w:rPr>
          <w:rFonts w:ascii="Times New Roman" w:eastAsia="Times New Roman" w:hAnsi="Times New Roman" w:cs="Times New Roman"/>
          <w:color w:val="000000"/>
          <w:sz w:val="24"/>
          <w:szCs w:val="24"/>
          <w:lang w:val="ru-RU" w:eastAsia="ru-RU"/>
        </w:rPr>
        <w:t xml:space="preserve"> </w:t>
      </w:r>
      <w:r w:rsidRPr="005B4965">
        <w:rPr>
          <w:rFonts w:ascii="Times New Roman" w:eastAsia="Times New Roman" w:hAnsi="Times New Roman" w:cs="Times New Roman"/>
          <w:b/>
          <w:color w:val="000000"/>
          <w:sz w:val="24"/>
          <w:szCs w:val="24"/>
          <w:lang w:val="ru-RU" w:eastAsia="ru-RU"/>
        </w:rPr>
        <w:t>по истории</w:t>
      </w:r>
      <w:r w:rsidRPr="005B4965">
        <w:rPr>
          <w:rFonts w:ascii="Times New Roman" w:eastAsia="Times New Roman" w:hAnsi="Times New Roman" w:cs="Times New Roman"/>
          <w:sz w:val="24"/>
          <w:szCs w:val="24"/>
          <w:lang w:val="ru-RU" w:eastAsia="ru-RU"/>
        </w:rPr>
        <w:t xml:space="preserve"> </w:t>
      </w:r>
      <w:r w:rsidRPr="005B4965">
        <w:rPr>
          <w:rFonts w:ascii="Times New Roman" w:eastAsia="Times New Roman" w:hAnsi="Times New Roman" w:cs="Times New Roman"/>
          <w:color w:val="000000"/>
          <w:sz w:val="24"/>
          <w:szCs w:val="24"/>
          <w:lang w:val="ru-RU" w:eastAsia="ru-RU"/>
        </w:rPr>
        <w:t>выполнили 12 учащихся. По результатам проверки</w:t>
      </w:r>
      <w:r w:rsidR="00B7296D">
        <w:rPr>
          <w:rFonts w:ascii="Times New Roman" w:eastAsia="Times New Roman" w:hAnsi="Times New Roman" w:cs="Times New Roman"/>
          <w:sz w:val="24"/>
          <w:szCs w:val="24"/>
          <w:lang w:val="ru-RU" w:eastAsia="ru-RU"/>
        </w:rPr>
        <w:t xml:space="preserve"> </w:t>
      </w:r>
      <w:r w:rsidRPr="005B4965">
        <w:rPr>
          <w:rFonts w:ascii="Times New Roman" w:eastAsia="Times New Roman" w:hAnsi="Times New Roman" w:cs="Times New Roman"/>
          <w:color w:val="000000"/>
          <w:sz w:val="24"/>
          <w:szCs w:val="24"/>
          <w:lang w:val="ru-RU" w:eastAsia="ru-RU"/>
        </w:rPr>
        <w:t>работ показатель качества знаний учащихся 83,3%, средний балл по ВПР – 4,0,  успеваемость -100%</w:t>
      </w:r>
    </w:p>
    <w:tbl>
      <w:tblPr>
        <w:tblW w:w="5311" w:type="pct"/>
        <w:tblInd w:w="-507" w:type="dxa"/>
        <w:tblLook w:val="04A0" w:firstRow="1" w:lastRow="0" w:firstColumn="1" w:lastColumn="0" w:noHBand="0" w:noVBand="1"/>
      </w:tblPr>
      <w:tblGrid>
        <w:gridCol w:w="1061"/>
        <w:gridCol w:w="927"/>
        <w:gridCol w:w="905"/>
        <w:gridCol w:w="954"/>
        <w:gridCol w:w="955"/>
        <w:gridCol w:w="681"/>
        <w:gridCol w:w="1367"/>
        <w:gridCol w:w="1365"/>
        <w:gridCol w:w="1501"/>
      </w:tblGrid>
      <w:tr w:rsidR="005B4965" w:rsidTr="005B4965">
        <w:tc>
          <w:tcPr>
            <w:tcW w:w="548"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Pr="005B4965" w:rsidRDefault="005B4965">
            <w:pPr>
              <w:spacing w:after="0"/>
              <w:jc w:val="center"/>
              <w:rPr>
                <w:rFonts w:ascii="Times New Roman" w:eastAsia="Times New Roman" w:hAnsi="Times New Roman" w:cs="Times New Roman"/>
                <w:b/>
                <w:bCs/>
                <w:color w:val="111111"/>
                <w:sz w:val="24"/>
                <w:szCs w:val="24"/>
                <w:lang w:val="ru-RU" w:eastAsia="ru-RU"/>
              </w:rPr>
            </w:pPr>
            <w:r w:rsidRPr="005B4965">
              <w:rPr>
                <w:rFonts w:ascii="Times New Roman" w:eastAsia="Times New Roman" w:hAnsi="Times New Roman" w:cs="Times New Roman"/>
                <w:b/>
                <w:bCs/>
                <w:color w:val="111111"/>
                <w:sz w:val="24"/>
                <w:szCs w:val="24"/>
                <w:lang w:val="ru-RU" w:eastAsia="ru-RU"/>
              </w:rPr>
              <w:t>Кол-во</w:t>
            </w:r>
            <w:r w:rsidRPr="005B4965">
              <w:rPr>
                <w:rFonts w:ascii="Times New Roman" w:eastAsia="Times New Roman" w:hAnsi="Times New Roman" w:cs="Times New Roman"/>
                <w:b/>
                <w:bCs/>
                <w:color w:val="111111"/>
                <w:sz w:val="24"/>
                <w:szCs w:val="24"/>
                <w:lang w:val="ru-RU" w:eastAsia="ru-RU"/>
              </w:rPr>
              <w:br/>
              <w:t>уч-ся</w:t>
            </w:r>
            <w:r w:rsidRPr="005B4965">
              <w:rPr>
                <w:rFonts w:ascii="Times New Roman" w:eastAsia="Times New Roman" w:hAnsi="Times New Roman" w:cs="Times New Roman"/>
                <w:b/>
                <w:bCs/>
                <w:color w:val="111111"/>
                <w:sz w:val="24"/>
                <w:szCs w:val="24"/>
                <w:lang w:val="ru-RU" w:eastAsia="ru-RU"/>
              </w:rPr>
              <w:br/>
              <w:t>в классе</w:t>
            </w:r>
          </w:p>
        </w:tc>
        <w:tc>
          <w:tcPr>
            <w:tcW w:w="463"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Писало работу</w:t>
            </w:r>
          </w:p>
        </w:tc>
        <w:tc>
          <w:tcPr>
            <w:tcW w:w="1806" w:type="pct"/>
            <w:gridSpan w:val="4"/>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Получили оценку</w:t>
            </w:r>
          </w:p>
        </w:tc>
        <w:tc>
          <w:tcPr>
            <w:tcW w:w="705"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Средн.</w:t>
            </w:r>
            <w:r>
              <w:rPr>
                <w:rFonts w:ascii="Times New Roman" w:eastAsia="Times New Roman" w:hAnsi="Times New Roman" w:cs="Times New Roman"/>
                <w:b/>
                <w:bCs/>
                <w:color w:val="111111"/>
                <w:sz w:val="24"/>
                <w:szCs w:val="24"/>
                <w:lang w:eastAsia="ru-RU"/>
              </w:rPr>
              <w:br/>
              <w:t>балл</w:t>
            </w:r>
          </w:p>
        </w:tc>
        <w:tc>
          <w:tcPr>
            <w:tcW w:w="704"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 усп.</w:t>
            </w:r>
          </w:p>
        </w:tc>
        <w:tc>
          <w:tcPr>
            <w:tcW w:w="774"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 кач.</w:t>
            </w:r>
          </w:p>
        </w:tc>
      </w:tr>
      <w:tr w:rsidR="005B4965" w:rsidTr="005B496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468"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"5"</w:t>
            </w:r>
          </w:p>
        </w:tc>
        <w:tc>
          <w:tcPr>
            <w:tcW w:w="493"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"4"</w:t>
            </w:r>
          </w:p>
        </w:tc>
        <w:tc>
          <w:tcPr>
            <w:tcW w:w="493"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"3"</w:t>
            </w:r>
          </w:p>
        </w:tc>
        <w:tc>
          <w:tcPr>
            <w:tcW w:w="352"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r>
      <w:tr w:rsidR="005B4965" w:rsidTr="005B4965">
        <w:tc>
          <w:tcPr>
            <w:tcW w:w="548"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12</w:t>
            </w:r>
          </w:p>
        </w:tc>
        <w:tc>
          <w:tcPr>
            <w:tcW w:w="468"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3/</w:t>
            </w:r>
          </w:p>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25 %</w:t>
            </w:r>
          </w:p>
        </w:tc>
        <w:tc>
          <w:tcPr>
            <w:tcW w:w="493"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7/</w:t>
            </w:r>
          </w:p>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58,3%</w:t>
            </w:r>
          </w:p>
        </w:tc>
        <w:tc>
          <w:tcPr>
            <w:tcW w:w="493"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2/ </w:t>
            </w:r>
          </w:p>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16,7 %</w:t>
            </w:r>
          </w:p>
        </w:tc>
        <w:tc>
          <w:tcPr>
            <w:tcW w:w="352"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0</w:t>
            </w:r>
          </w:p>
        </w:tc>
        <w:tc>
          <w:tcPr>
            <w:tcW w:w="705"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4,0</w:t>
            </w:r>
          </w:p>
        </w:tc>
        <w:tc>
          <w:tcPr>
            <w:tcW w:w="704"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100%</w:t>
            </w:r>
          </w:p>
        </w:tc>
        <w:tc>
          <w:tcPr>
            <w:tcW w:w="774"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83,3  %</w:t>
            </w:r>
          </w:p>
        </w:tc>
      </w:tr>
    </w:tbl>
    <w:p w:rsidR="005B4965" w:rsidRPr="005B4965" w:rsidRDefault="005B4965" w:rsidP="00986106">
      <w:pPr>
        <w:spacing w:after="0"/>
        <w:jc w:val="center"/>
        <w:rPr>
          <w:rFonts w:ascii="Times New Roman" w:eastAsia="Times New Roman" w:hAnsi="Times New Roman" w:cs="Times New Roman"/>
          <w:b/>
          <w:color w:val="000000"/>
          <w:sz w:val="24"/>
          <w:szCs w:val="24"/>
          <w:lang w:val="ru-RU" w:eastAsia="ru-RU"/>
        </w:rPr>
      </w:pPr>
      <w:r w:rsidRPr="005B4965">
        <w:rPr>
          <w:rFonts w:ascii="Times New Roman" w:eastAsia="Times New Roman" w:hAnsi="Times New Roman" w:cs="Times New Roman"/>
          <w:b/>
          <w:color w:val="000000"/>
          <w:sz w:val="24"/>
          <w:szCs w:val="24"/>
          <w:lang w:val="ru-RU" w:eastAsia="ru-RU"/>
        </w:rPr>
        <w:t>Гистограмма соответствия отметок за 2021-2022 учебный год и ВПР</w:t>
      </w:r>
    </w:p>
    <w:tbl>
      <w:tblPr>
        <w:tblW w:w="0" w:type="auto"/>
        <w:tblLook w:val="04A0" w:firstRow="1" w:lastRow="0" w:firstColumn="1" w:lastColumn="0" w:noHBand="0" w:noVBand="1"/>
      </w:tblPr>
      <w:tblGrid>
        <w:gridCol w:w="3670"/>
        <w:gridCol w:w="2525"/>
        <w:gridCol w:w="3048"/>
      </w:tblGrid>
      <w:tr w:rsidR="005B4965" w:rsidTr="005B4965">
        <w:tc>
          <w:tcPr>
            <w:tcW w:w="3794" w:type="dxa"/>
            <w:tcBorders>
              <w:top w:val="single" w:sz="4" w:space="0" w:color="auto"/>
              <w:left w:val="single" w:sz="4" w:space="0" w:color="auto"/>
              <w:bottom w:val="single" w:sz="4" w:space="0" w:color="auto"/>
              <w:right w:val="single" w:sz="4" w:space="0" w:color="auto"/>
            </w:tcBorders>
          </w:tcPr>
          <w:p w:rsidR="005B4965" w:rsidRPr="00B7296D" w:rsidRDefault="005B4965">
            <w:pPr>
              <w:jc w:val="center"/>
              <w:rPr>
                <w:rFonts w:ascii="Times New Roman" w:eastAsia="Times New Roman" w:hAnsi="Times New Roman" w:cs="Times New Roman"/>
                <w:b/>
                <w:color w:val="000000"/>
                <w:sz w:val="24"/>
                <w:szCs w:val="24"/>
                <w:lang w:val="ru-RU"/>
              </w:rPr>
            </w:pP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Количество учащихся</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Pr="00B7296D" w:rsidRDefault="005B4965">
            <w:pPr>
              <w:rPr>
                <w:rFonts w:ascii="Times New Roman" w:eastAsia="Times New Roman" w:hAnsi="Times New Roman" w:cs="Times New Roman"/>
                <w:color w:val="000000"/>
                <w:sz w:val="24"/>
                <w:szCs w:val="24"/>
                <w:lang w:val="ru-RU"/>
              </w:rPr>
            </w:pPr>
            <w:proofErr w:type="gramStart"/>
            <w:r w:rsidRPr="00B7296D">
              <w:rPr>
                <w:rFonts w:ascii="Times New Roman" w:eastAsia="Times New Roman" w:hAnsi="Times New Roman" w:cs="Times New Roman"/>
                <w:color w:val="000000"/>
                <w:sz w:val="24"/>
                <w:szCs w:val="24"/>
                <w:lang w:val="ru-RU"/>
              </w:rPr>
              <w:t xml:space="preserve">Подтвердили оценку  </w:t>
            </w:r>
            <w:r w:rsidRPr="00B7296D">
              <w:rPr>
                <w:rFonts w:ascii="Times New Roman" w:hAnsi="Times New Roman" w:cs="Times New Roman"/>
                <w:color w:val="000000"/>
                <w:sz w:val="24"/>
                <w:szCs w:val="24"/>
                <w:lang w:val="ru-RU"/>
              </w:rPr>
              <w:t>(Отм.</w:t>
            </w:r>
            <w:proofErr w:type="gramEnd"/>
            <w:r w:rsidRPr="00B7296D">
              <w:rPr>
                <w:rFonts w:ascii="Times New Roman" w:hAnsi="Times New Roman" w:cs="Times New Roman"/>
                <w:color w:val="000000"/>
                <w:sz w:val="24"/>
                <w:szCs w:val="24"/>
                <w:lang w:val="ru-RU"/>
              </w:rPr>
              <w:t>= Отм.по журналу)</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83,3</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Pr="00B7296D" w:rsidRDefault="005B4965">
            <w:pPr>
              <w:rPr>
                <w:rFonts w:ascii="Times New Roman" w:eastAsia="Times New Roman" w:hAnsi="Times New Roman" w:cs="Times New Roman"/>
                <w:color w:val="000000"/>
                <w:sz w:val="24"/>
                <w:szCs w:val="24"/>
                <w:lang w:val="ru-RU"/>
              </w:rPr>
            </w:pPr>
            <w:r w:rsidRPr="00B7296D">
              <w:rPr>
                <w:rFonts w:ascii="Times New Roman" w:eastAsia="Times New Roman" w:hAnsi="Times New Roman" w:cs="Times New Roman"/>
                <w:color w:val="000000"/>
                <w:sz w:val="24"/>
                <w:szCs w:val="24"/>
                <w:lang w:val="ru-RU"/>
              </w:rPr>
              <w:t xml:space="preserve">Понизили оценку </w:t>
            </w:r>
            <w:proofErr w:type="gramStart"/>
            <w:r w:rsidRPr="00B7296D">
              <w:rPr>
                <w:rFonts w:ascii="Times New Roman" w:hAnsi="Times New Roman" w:cs="Times New Roman"/>
                <w:color w:val="000000"/>
                <w:sz w:val="24"/>
                <w:szCs w:val="24"/>
                <w:lang w:val="ru-RU"/>
              </w:rPr>
              <w:t xml:space="preserve">( </w:t>
            </w:r>
            <w:proofErr w:type="gramEnd"/>
            <w:r w:rsidRPr="00B7296D">
              <w:rPr>
                <w:rFonts w:ascii="Times New Roman" w:hAnsi="Times New Roman" w:cs="Times New Roman"/>
                <w:color w:val="000000"/>
                <w:sz w:val="24"/>
                <w:szCs w:val="24"/>
                <w:lang w:val="ru-RU"/>
              </w:rPr>
              <w:t>Отм.&lt; Отм.по журналу)</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8,35</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Pr="00B7296D" w:rsidRDefault="005B4965">
            <w:pPr>
              <w:rPr>
                <w:rFonts w:ascii="Times New Roman" w:eastAsia="Times New Roman" w:hAnsi="Times New Roman" w:cs="Times New Roman"/>
                <w:color w:val="000000"/>
                <w:sz w:val="24"/>
                <w:szCs w:val="24"/>
                <w:lang w:val="ru-RU"/>
              </w:rPr>
            </w:pPr>
            <w:r w:rsidRPr="00B7296D">
              <w:rPr>
                <w:rFonts w:ascii="Times New Roman" w:eastAsia="Times New Roman" w:hAnsi="Times New Roman" w:cs="Times New Roman"/>
                <w:color w:val="000000"/>
                <w:sz w:val="24"/>
                <w:szCs w:val="24"/>
                <w:lang w:val="ru-RU"/>
              </w:rPr>
              <w:t xml:space="preserve">Повысили оценку </w:t>
            </w:r>
            <w:r w:rsidRPr="00B7296D">
              <w:rPr>
                <w:rFonts w:ascii="Times New Roman" w:hAnsi="Times New Roman" w:cs="Times New Roman"/>
                <w:color w:val="000000"/>
                <w:sz w:val="24"/>
                <w:szCs w:val="24"/>
                <w:lang w:val="ru-RU"/>
              </w:rPr>
              <w:t>(Отм.&gt; Отм.по журналу)</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8,35</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Default="005B496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Всего</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bl>
    <w:p w:rsidR="005B4965" w:rsidRPr="005B4965" w:rsidRDefault="005B4965" w:rsidP="00B7296D">
      <w:pPr>
        <w:spacing w:after="0"/>
        <w:jc w:val="center"/>
        <w:rPr>
          <w:rFonts w:ascii="Times New Roman" w:eastAsia="Times New Roman" w:hAnsi="Times New Roman" w:cs="Times New Roman"/>
          <w:b/>
          <w:color w:val="000000"/>
          <w:sz w:val="24"/>
          <w:szCs w:val="24"/>
          <w:lang w:val="ru-RU" w:eastAsia="ru-RU"/>
        </w:rPr>
      </w:pPr>
      <w:r w:rsidRPr="005B4965">
        <w:rPr>
          <w:rFonts w:ascii="Times New Roman" w:eastAsia="Times New Roman" w:hAnsi="Times New Roman" w:cs="Times New Roman"/>
          <w:b/>
          <w:color w:val="000000"/>
          <w:sz w:val="24"/>
          <w:szCs w:val="24"/>
          <w:lang w:val="ru-RU" w:eastAsia="ru-RU"/>
        </w:rPr>
        <w:t>Сравнение результатов за 2021-2022 учебный год и ВПР</w:t>
      </w:r>
    </w:p>
    <w:p w:rsidR="005B4965" w:rsidRDefault="005B4965" w:rsidP="005B4965">
      <w:pPr>
        <w:spacing w:after="0"/>
        <w:jc w:val="center"/>
        <w:rPr>
          <w:rFonts w:ascii="Times New Roman" w:eastAsia="Times New Roman" w:hAnsi="Times New Roman" w:cs="Times New Roman"/>
          <w:b/>
          <w:color w:val="000000"/>
          <w:sz w:val="24"/>
          <w:szCs w:val="24"/>
          <w:lang w:eastAsia="ru-RU"/>
        </w:rPr>
      </w:pPr>
      <w:r>
        <w:rPr>
          <w:b/>
          <w:noProof/>
          <w:color w:val="000000"/>
          <w:lang w:val="ru-RU" w:eastAsia="ru-RU"/>
        </w:rPr>
        <w:lastRenderedPageBreak/>
        <w:drawing>
          <wp:inline distT="0" distB="0" distL="0" distR="0">
            <wp:extent cx="5495925" cy="3209925"/>
            <wp:effectExtent l="0" t="0" r="9525" b="952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5B4965" w:rsidRPr="005B4965" w:rsidRDefault="005B4965" w:rsidP="005B4965">
      <w:pPr>
        <w:rPr>
          <w:rFonts w:ascii="Times New Roman" w:eastAsia="Times New Roman" w:hAnsi="Times New Roman" w:cs="Times New Roman"/>
          <w:sz w:val="24"/>
          <w:szCs w:val="24"/>
          <w:lang w:val="ru-RU" w:eastAsia="ru-RU"/>
        </w:rPr>
      </w:pPr>
      <w:r w:rsidRPr="005B4965">
        <w:rPr>
          <w:rFonts w:ascii="Times New Roman" w:eastAsia="Times New Roman" w:hAnsi="Times New Roman" w:cs="Times New Roman"/>
          <w:sz w:val="24"/>
          <w:szCs w:val="24"/>
          <w:lang w:val="ru-RU" w:eastAsia="ru-RU"/>
        </w:rPr>
        <w:t xml:space="preserve">Данная работа выявила, что большинство учащихся подтвердили свои оценки  2021-2022 учебный год. </w:t>
      </w:r>
    </w:p>
    <w:p w:rsidR="005B4965" w:rsidRPr="00B7296D" w:rsidRDefault="005B4965" w:rsidP="005B4965">
      <w:pPr>
        <w:spacing w:after="0"/>
        <w:rPr>
          <w:rFonts w:ascii="Times New Roman" w:eastAsia="Times New Roman" w:hAnsi="Times New Roman" w:cs="Times New Roman"/>
          <w:b/>
          <w:color w:val="000000"/>
          <w:sz w:val="24"/>
          <w:szCs w:val="24"/>
          <w:lang w:val="ru-RU" w:eastAsia="ru-RU"/>
        </w:rPr>
      </w:pPr>
      <w:r w:rsidRPr="005B4965">
        <w:rPr>
          <w:rFonts w:ascii="Times New Roman" w:eastAsia="Times New Roman" w:hAnsi="Times New Roman" w:cs="Times New Roman"/>
          <w:b/>
          <w:color w:val="000000"/>
          <w:sz w:val="24"/>
          <w:szCs w:val="24"/>
          <w:lang w:val="ru-RU" w:eastAsia="ru-RU"/>
        </w:rPr>
        <w:t>ВПР</w:t>
      </w:r>
      <w:r w:rsidRPr="005B4965">
        <w:rPr>
          <w:rFonts w:ascii="Times New Roman" w:eastAsia="Times New Roman" w:hAnsi="Times New Roman" w:cs="Times New Roman"/>
          <w:color w:val="000000"/>
          <w:sz w:val="24"/>
          <w:szCs w:val="24"/>
          <w:lang w:val="ru-RU" w:eastAsia="ru-RU"/>
        </w:rPr>
        <w:t xml:space="preserve"> </w:t>
      </w:r>
      <w:r w:rsidRPr="005B4965">
        <w:rPr>
          <w:rFonts w:ascii="Times New Roman" w:eastAsia="Times New Roman" w:hAnsi="Times New Roman" w:cs="Times New Roman"/>
          <w:b/>
          <w:color w:val="000000"/>
          <w:sz w:val="24"/>
          <w:szCs w:val="24"/>
          <w:lang w:val="ru-RU" w:eastAsia="ru-RU"/>
        </w:rPr>
        <w:t>по биологии</w:t>
      </w:r>
      <w:r w:rsidRPr="005B4965">
        <w:rPr>
          <w:rFonts w:ascii="Times New Roman" w:eastAsia="Times New Roman" w:hAnsi="Times New Roman" w:cs="Times New Roman"/>
          <w:color w:val="000000"/>
          <w:sz w:val="24"/>
          <w:szCs w:val="24"/>
          <w:lang w:val="ru-RU" w:eastAsia="ru-RU"/>
        </w:rPr>
        <w:t xml:space="preserve"> выполнили 12 учащихся. По результатам проверки</w:t>
      </w:r>
      <w:r w:rsidR="00B7296D">
        <w:rPr>
          <w:rFonts w:ascii="Times New Roman" w:eastAsia="Times New Roman" w:hAnsi="Times New Roman" w:cs="Times New Roman"/>
          <w:b/>
          <w:color w:val="000000"/>
          <w:sz w:val="24"/>
          <w:szCs w:val="24"/>
          <w:lang w:val="ru-RU" w:eastAsia="ru-RU"/>
        </w:rPr>
        <w:t xml:space="preserve"> </w:t>
      </w:r>
      <w:r w:rsidRPr="005B4965">
        <w:rPr>
          <w:rFonts w:ascii="Times New Roman" w:eastAsia="Times New Roman" w:hAnsi="Times New Roman" w:cs="Times New Roman"/>
          <w:color w:val="000000"/>
          <w:sz w:val="24"/>
          <w:szCs w:val="24"/>
          <w:lang w:val="ru-RU" w:eastAsia="ru-RU"/>
        </w:rPr>
        <w:t>работ показатель качества знаний учащихся 83,3 %, средний балл по ВПР – 4,2,  успеваемость -100%</w:t>
      </w:r>
    </w:p>
    <w:tbl>
      <w:tblPr>
        <w:tblW w:w="5311" w:type="pct"/>
        <w:tblInd w:w="-507" w:type="dxa"/>
        <w:tblLook w:val="04A0" w:firstRow="1" w:lastRow="0" w:firstColumn="1" w:lastColumn="0" w:noHBand="0" w:noVBand="1"/>
      </w:tblPr>
      <w:tblGrid>
        <w:gridCol w:w="1061"/>
        <w:gridCol w:w="927"/>
        <w:gridCol w:w="905"/>
        <w:gridCol w:w="954"/>
        <w:gridCol w:w="955"/>
        <w:gridCol w:w="681"/>
        <w:gridCol w:w="1367"/>
        <w:gridCol w:w="1365"/>
        <w:gridCol w:w="1501"/>
      </w:tblGrid>
      <w:tr w:rsidR="005B4965" w:rsidTr="005B4965">
        <w:tc>
          <w:tcPr>
            <w:tcW w:w="548"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Pr="005B4965" w:rsidRDefault="005B4965">
            <w:pPr>
              <w:spacing w:after="0"/>
              <w:jc w:val="center"/>
              <w:rPr>
                <w:rFonts w:ascii="Times New Roman" w:eastAsia="Times New Roman" w:hAnsi="Times New Roman" w:cs="Times New Roman"/>
                <w:b/>
                <w:bCs/>
                <w:color w:val="111111"/>
                <w:sz w:val="24"/>
                <w:szCs w:val="24"/>
                <w:lang w:val="ru-RU" w:eastAsia="ru-RU"/>
              </w:rPr>
            </w:pPr>
            <w:r w:rsidRPr="005B4965">
              <w:rPr>
                <w:rFonts w:ascii="Times New Roman" w:eastAsia="Times New Roman" w:hAnsi="Times New Roman" w:cs="Times New Roman"/>
                <w:b/>
                <w:bCs/>
                <w:color w:val="111111"/>
                <w:sz w:val="24"/>
                <w:szCs w:val="24"/>
                <w:lang w:val="ru-RU" w:eastAsia="ru-RU"/>
              </w:rPr>
              <w:t>Кол-во</w:t>
            </w:r>
            <w:r w:rsidRPr="005B4965">
              <w:rPr>
                <w:rFonts w:ascii="Times New Roman" w:eastAsia="Times New Roman" w:hAnsi="Times New Roman" w:cs="Times New Roman"/>
                <w:b/>
                <w:bCs/>
                <w:color w:val="111111"/>
                <w:sz w:val="24"/>
                <w:szCs w:val="24"/>
                <w:lang w:val="ru-RU" w:eastAsia="ru-RU"/>
              </w:rPr>
              <w:br/>
              <w:t>уч-ся</w:t>
            </w:r>
            <w:r w:rsidRPr="005B4965">
              <w:rPr>
                <w:rFonts w:ascii="Times New Roman" w:eastAsia="Times New Roman" w:hAnsi="Times New Roman" w:cs="Times New Roman"/>
                <w:b/>
                <w:bCs/>
                <w:color w:val="111111"/>
                <w:sz w:val="24"/>
                <w:szCs w:val="24"/>
                <w:lang w:val="ru-RU" w:eastAsia="ru-RU"/>
              </w:rPr>
              <w:br/>
              <w:t>в классе</w:t>
            </w:r>
          </w:p>
        </w:tc>
        <w:tc>
          <w:tcPr>
            <w:tcW w:w="463"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Писало работу</w:t>
            </w:r>
          </w:p>
        </w:tc>
        <w:tc>
          <w:tcPr>
            <w:tcW w:w="1806" w:type="pct"/>
            <w:gridSpan w:val="4"/>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Получили оценку</w:t>
            </w:r>
          </w:p>
        </w:tc>
        <w:tc>
          <w:tcPr>
            <w:tcW w:w="705"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Средн.</w:t>
            </w:r>
            <w:r>
              <w:rPr>
                <w:rFonts w:ascii="Times New Roman" w:eastAsia="Times New Roman" w:hAnsi="Times New Roman" w:cs="Times New Roman"/>
                <w:b/>
                <w:bCs/>
                <w:color w:val="111111"/>
                <w:sz w:val="24"/>
                <w:szCs w:val="24"/>
                <w:lang w:eastAsia="ru-RU"/>
              </w:rPr>
              <w:br/>
              <w:t>балл</w:t>
            </w:r>
          </w:p>
        </w:tc>
        <w:tc>
          <w:tcPr>
            <w:tcW w:w="704"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 усп.</w:t>
            </w:r>
          </w:p>
        </w:tc>
        <w:tc>
          <w:tcPr>
            <w:tcW w:w="774"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 кач.</w:t>
            </w:r>
          </w:p>
        </w:tc>
      </w:tr>
      <w:tr w:rsidR="005B4965" w:rsidTr="005B496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468"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"5"</w:t>
            </w:r>
          </w:p>
        </w:tc>
        <w:tc>
          <w:tcPr>
            <w:tcW w:w="493"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"4"</w:t>
            </w:r>
          </w:p>
        </w:tc>
        <w:tc>
          <w:tcPr>
            <w:tcW w:w="493"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"3"</w:t>
            </w:r>
          </w:p>
        </w:tc>
        <w:tc>
          <w:tcPr>
            <w:tcW w:w="352"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r>
      <w:tr w:rsidR="005B4965" w:rsidTr="005B4965">
        <w:tc>
          <w:tcPr>
            <w:tcW w:w="548"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12</w:t>
            </w:r>
          </w:p>
        </w:tc>
        <w:tc>
          <w:tcPr>
            <w:tcW w:w="468"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4/</w:t>
            </w:r>
          </w:p>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33,3%</w:t>
            </w:r>
          </w:p>
        </w:tc>
        <w:tc>
          <w:tcPr>
            <w:tcW w:w="493"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6/</w:t>
            </w:r>
          </w:p>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50 %</w:t>
            </w:r>
          </w:p>
        </w:tc>
        <w:tc>
          <w:tcPr>
            <w:tcW w:w="493"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2/ </w:t>
            </w:r>
          </w:p>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16,7 %</w:t>
            </w:r>
          </w:p>
        </w:tc>
        <w:tc>
          <w:tcPr>
            <w:tcW w:w="352"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0</w:t>
            </w:r>
          </w:p>
        </w:tc>
        <w:tc>
          <w:tcPr>
            <w:tcW w:w="705"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4,2</w:t>
            </w:r>
          </w:p>
        </w:tc>
        <w:tc>
          <w:tcPr>
            <w:tcW w:w="704"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100%</w:t>
            </w:r>
          </w:p>
        </w:tc>
        <w:tc>
          <w:tcPr>
            <w:tcW w:w="774"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83,3  %</w:t>
            </w:r>
          </w:p>
        </w:tc>
      </w:tr>
    </w:tbl>
    <w:p w:rsidR="005B4965" w:rsidRPr="005B4965" w:rsidRDefault="005B4965" w:rsidP="00986106">
      <w:pPr>
        <w:spacing w:after="0"/>
        <w:jc w:val="center"/>
        <w:rPr>
          <w:rFonts w:ascii="Times New Roman" w:eastAsia="Times New Roman" w:hAnsi="Times New Roman" w:cs="Times New Roman"/>
          <w:b/>
          <w:color w:val="000000"/>
          <w:sz w:val="24"/>
          <w:szCs w:val="24"/>
          <w:lang w:val="ru-RU" w:eastAsia="ru-RU"/>
        </w:rPr>
      </w:pPr>
      <w:r w:rsidRPr="005B4965">
        <w:rPr>
          <w:rFonts w:ascii="Times New Roman" w:eastAsia="Times New Roman" w:hAnsi="Times New Roman" w:cs="Times New Roman"/>
          <w:b/>
          <w:color w:val="000000"/>
          <w:sz w:val="24"/>
          <w:szCs w:val="24"/>
          <w:lang w:val="ru-RU" w:eastAsia="ru-RU"/>
        </w:rPr>
        <w:t>Гистограмма соответствия отметок за 2021-2022 учебный год и ВПР</w:t>
      </w:r>
    </w:p>
    <w:tbl>
      <w:tblPr>
        <w:tblW w:w="0" w:type="auto"/>
        <w:tblLook w:val="04A0" w:firstRow="1" w:lastRow="0" w:firstColumn="1" w:lastColumn="0" w:noHBand="0" w:noVBand="1"/>
      </w:tblPr>
      <w:tblGrid>
        <w:gridCol w:w="3670"/>
        <w:gridCol w:w="2525"/>
        <w:gridCol w:w="3048"/>
      </w:tblGrid>
      <w:tr w:rsidR="005B4965" w:rsidTr="005B4965">
        <w:tc>
          <w:tcPr>
            <w:tcW w:w="3794" w:type="dxa"/>
            <w:tcBorders>
              <w:top w:val="single" w:sz="4" w:space="0" w:color="auto"/>
              <w:left w:val="single" w:sz="4" w:space="0" w:color="auto"/>
              <w:bottom w:val="single" w:sz="4" w:space="0" w:color="auto"/>
              <w:right w:val="single" w:sz="4" w:space="0" w:color="auto"/>
            </w:tcBorders>
          </w:tcPr>
          <w:p w:rsidR="005B4965" w:rsidRPr="00B7296D" w:rsidRDefault="005B4965">
            <w:pPr>
              <w:jc w:val="center"/>
              <w:rPr>
                <w:rFonts w:ascii="Times New Roman" w:eastAsia="Times New Roman" w:hAnsi="Times New Roman" w:cs="Times New Roman"/>
                <w:b/>
                <w:color w:val="000000"/>
                <w:sz w:val="24"/>
                <w:szCs w:val="24"/>
                <w:lang w:val="ru-RU"/>
              </w:rPr>
            </w:pP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Количество учащихся</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Pr="00B7296D" w:rsidRDefault="005B4965">
            <w:pPr>
              <w:rPr>
                <w:rFonts w:ascii="Times New Roman" w:eastAsia="Times New Roman" w:hAnsi="Times New Roman" w:cs="Times New Roman"/>
                <w:color w:val="000000"/>
                <w:sz w:val="24"/>
                <w:szCs w:val="24"/>
                <w:lang w:val="ru-RU"/>
              </w:rPr>
            </w:pPr>
            <w:proofErr w:type="gramStart"/>
            <w:r w:rsidRPr="00B7296D">
              <w:rPr>
                <w:rFonts w:ascii="Times New Roman" w:eastAsia="Times New Roman" w:hAnsi="Times New Roman" w:cs="Times New Roman"/>
                <w:color w:val="000000"/>
                <w:sz w:val="24"/>
                <w:szCs w:val="24"/>
                <w:lang w:val="ru-RU"/>
              </w:rPr>
              <w:t xml:space="preserve">Подтвердили оценку  </w:t>
            </w:r>
            <w:r w:rsidRPr="00B7296D">
              <w:rPr>
                <w:rFonts w:ascii="Times New Roman" w:hAnsi="Times New Roman" w:cs="Times New Roman"/>
                <w:color w:val="000000"/>
                <w:sz w:val="24"/>
                <w:szCs w:val="24"/>
                <w:lang w:val="ru-RU"/>
              </w:rPr>
              <w:t>(Отм.</w:t>
            </w:r>
            <w:proofErr w:type="gramEnd"/>
            <w:r w:rsidRPr="00B7296D">
              <w:rPr>
                <w:rFonts w:ascii="Times New Roman" w:hAnsi="Times New Roman" w:cs="Times New Roman"/>
                <w:color w:val="000000"/>
                <w:sz w:val="24"/>
                <w:szCs w:val="24"/>
                <w:lang w:val="ru-RU"/>
              </w:rPr>
              <w:t>= Отм.по журналу)</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83,3</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Pr="00B7296D" w:rsidRDefault="005B4965">
            <w:pPr>
              <w:rPr>
                <w:rFonts w:ascii="Times New Roman" w:eastAsia="Times New Roman" w:hAnsi="Times New Roman" w:cs="Times New Roman"/>
                <w:color w:val="000000"/>
                <w:sz w:val="24"/>
                <w:szCs w:val="24"/>
                <w:lang w:val="ru-RU"/>
              </w:rPr>
            </w:pPr>
            <w:r w:rsidRPr="00B7296D">
              <w:rPr>
                <w:rFonts w:ascii="Times New Roman" w:eastAsia="Times New Roman" w:hAnsi="Times New Roman" w:cs="Times New Roman"/>
                <w:color w:val="000000"/>
                <w:sz w:val="24"/>
                <w:szCs w:val="24"/>
                <w:lang w:val="ru-RU"/>
              </w:rPr>
              <w:t xml:space="preserve">Понизили оценку </w:t>
            </w:r>
            <w:proofErr w:type="gramStart"/>
            <w:r w:rsidRPr="00B7296D">
              <w:rPr>
                <w:rFonts w:ascii="Times New Roman" w:hAnsi="Times New Roman" w:cs="Times New Roman"/>
                <w:color w:val="000000"/>
                <w:sz w:val="24"/>
                <w:szCs w:val="24"/>
                <w:lang w:val="ru-RU"/>
              </w:rPr>
              <w:t xml:space="preserve">( </w:t>
            </w:r>
            <w:proofErr w:type="gramEnd"/>
            <w:r w:rsidRPr="00B7296D">
              <w:rPr>
                <w:rFonts w:ascii="Times New Roman" w:hAnsi="Times New Roman" w:cs="Times New Roman"/>
                <w:color w:val="000000"/>
                <w:sz w:val="24"/>
                <w:szCs w:val="24"/>
                <w:lang w:val="ru-RU"/>
              </w:rPr>
              <w:t>Отм.&lt; Отм.по журналу)</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16,7</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Pr="00B7296D" w:rsidRDefault="005B4965">
            <w:pPr>
              <w:rPr>
                <w:rFonts w:ascii="Times New Roman" w:eastAsia="Times New Roman" w:hAnsi="Times New Roman" w:cs="Times New Roman"/>
                <w:color w:val="000000"/>
                <w:sz w:val="24"/>
                <w:szCs w:val="24"/>
                <w:lang w:val="ru-RU"/>
              </w:rPr>
            </w:pPr>
            <w:r w:rsidRPr="00B7296D">
              <w:rPr>
                <w:rFonts w:ascii="Times New Roman" w:eastAsia="Times New Roman" w:hAnsi="Times New Roman" w:cs="Times New Roman"/>
                <w:color w:val="000000"/>
                <w:sz w:val="24"/>
                <w:szCs w:val="24"/>
                <w:lang w:val="ru-RU"/>
              </w:rPr>
              <w:t xml:space="preserve">Повысили оценку </w:t>
            </w:r>
            <w:r w:rsidRPr="00B7296D">
              <w:rPr>
                <w:rFonts w:ascii="Times New Roman" w:hAnsi="Times New Roman" w:cs="Times New Roman"/>
                <w:color w:val="000000"/>
                <w:sz w:val="24"/>
                <w:szCs w:val="24"/>
                <w:lang w:val="ru-RU"/>
              </w:rPr>
              <w:t>(Отм.&gt; Отм.по журналу)</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Default="005B496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Всего</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bl>
    <w:p w:rsidR="005B4965" w:rsidRPr="005B4965" w:rsidRDefault="005B4965" w:rsidP="00B7296D">
      <w:pPr>
        <w:spacing w:after="0"/>
        <w:jc w:val="center"/>
        <w:rPr>
          <w:rFonts w:ascii="Times New Roman" w:eastAsia="Times New Roman" w:hAnsi="Times New Roman" w:cs="Times New Roman"/>
          <w:b/>
          <w:color w:val="000000"/>
          <w:sz w:val="24"/>
          <w:szCs w:val="24"/>
          <w:lang w:val="ru-RU" w:eastAsia="ru-RU"/>
        </w:rPr>
      </w:pPr>
      <w:r w:rsidRPr="005B4965">
        <w:rPr>
          <w:rFonts w:ascii="Times New Roman" w:eastAsia="Times New Roman" w:hAnsi="Times New Roman" w:cs="Times New Roman"/>
          <w:b/>
          <w:color w:val="000000"/>
          <w:sz w:val="24"/>
          <w:szCs w:val="24"/>
          <w:lang w:val="ru-RU" w:eastAsia="ru-RU"/>
        </w:rPr>
        <w:t>Сравнение результатов за 2021-2022 учебный  год и ВПР</w:t>
      </w:r>
    </w:p>
    <w:p w:rsidR="005B4965" w:rsidRDefault="005B4965" w:rsidP="005B4965">
      <w:pPr>
        <w:spacing w:after="0"/>
        <w:jc w:val="center"/>
        <w:rPr>
          <w:rFonts w:ascii="Times New Roman" w:eastAsia="Times New Roman" w:hAnsi="Times New Roman" w:cs="Times New Roman"/>
          <w:b/>
          <w:color w:val="000000"/>
          <w:sz w:val="24"/>
          <w:szCs w:val="24"/>
          <w:lang w:eastAsia="ru-RU"/>
        </w:rPr>
      </w:pPr>
      <w:r>
        <w:rPr>
          <w:b/>
          <w:noProof/>
          <w:color w:val="000000"/>
          <w:lang w:val="ru-RU" w:eastAsia="ru-RU"/>
        </w:rPr>
        <w:lastRenderedPageBreak/>
        <w:drawing>
          <wp:inline distT="0" distB="0" distL="0" distR="0">
            <wp:extent cx="5495925" cy="3209925"/>
            <wp:effectExtent l="0" t="0" r="9525" b="952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5B4965" w:rsidRPr="005B4965" w:rsidRDefault="005B4965" w:rsidP="005B4965">
      <w:pPr>
        <w:spacing w:after="0"/>
        <w:rPr>
          <w:rFonts w:ascii="Times New Roman" w:eastAsia="Times New Roman" w:hAnsi="Times New Roman" w:cs="Times New Roman"/>
          <w:b/>
          <w:color w:val="000000"/>
          <w:sz w:val="24"/>
          <w:szCs w:val="24"/>
          <w:lang w:val="ru-RU" w:eastAsia="ru-RU"/>
        </w:rPr>
      </w:pPr>
      <w:r w:rsidRPr="005B4965">
        <w:rPr>
          <w:rFonts w:ascii="Times New Roman" w:eastAsia="Times New Roman" w:hAnsi="Times New Roman" w:cs="Times New Roman"/>
          <w:sz w:val="24"/>
          <w:szCs w:val="24"/>
          <w:lang w:val="ru-RU" w:eastAsia="ru-RU"/>
        </w:rPr>
        <w:t xml:space="preserve">Данная работа выявила, что большинство учащихся подтвердили свои оценки за 2021-2022 учебный год. </w:t>
      </w:r>
    </w:p>
    <w:p w:rsidR="005B4965" w:rsidRDefault="005B4965" w:rsidP="005B4965">
      <w:pPr>
        <w:spacing w:after="0"/>
        <w:rPr>
          <w:rFonts w:ascii="Times New Roman" w:eastAsia="Times New Roman" w:hAnsi="Times New Roman" w:cs="Times New Roman"/>
          <w:color w:val="000000"/>
          <w:sz w:val="24"/>
          <w:szCs w:val="24"/>
          <w:lang w:val="ru-RU" w:eastAsia="ru-RU"/>
        </w:rPr>
      </w:pPr>
      <w:r w:rsidRPr="005B4965">
        <w:rPr>
          <w:rFonts w:ascii="Times New Roman" w:eastAsia="Times New Roman" w:hAnsi="Times New Roman" w:cs="Times New Roman"/>
          <w:b/>
          <w:color w:val="000000"/>
          <w:sz w:val="24"/>
          <w:szCs w:val="24"/>
          <w:lang w:val="ru-RU" w:eastAsia="ru-RU"/>
        </w:rPr>
        <w:t>ВПР по английскому языку</w:t>
      </w:r>
      <w:r w:rsidRPr="005B4965">
        <w:rPr>
          <w:rFonts w:ascii="Times New Roman" w:eastAsia="Times New Roman" w:hAnsi="Times New Roman" w:cs="Times New Roman"/>
          <w:color w:val="000000"/>
          <w:sz w:val="24"/>
          <w:szCs w:val="24"/>
          <w:lang w:val="ru-RU" w:eastAsia="ru-RU"/>
        </w:rPr>
        <w:t xml:space="preserve">  выполнили 12  учащихся. По результатам проверки</w:t>
      </w:r>
      <w:r w:rsidR="00B7296D">
        <w:rPr>
          <w:rFonts w:ascii="Times New Roman" w:eastAsia="Times New Roman" w:hAnsi="Times New Roman" w:cs="Times New Roman"/>
          <w:color w:val="000000"/>
          <w:sz w:val="24"/>
          <w:szCs w:val="24"/>
          <w:lang w:val="ru-RU" w:eastAsia="ru-RU"/>
        </w:rPr>
        <w:t xml:space="preserve"> </w:t>
      </w:r>
      <w:r w:rsidRPr="005B4965">
        <w:rPr>
          <w:rFonts w:ascii="Times New Roman" w:eastAsia="Times New Roman" w:hAnsi="Times New Roman" w:cs="Times New Roman"/>
          <w:color w:val="000000"/>
          <w:sz w:val="24"/>
          <w:szCs w:val="24"/>
          <w:lang w:val="ru-RU" w:eastAsia="ru-RU"/>
        </w:rPr>
        <w:t>работ показатель качества знаний учащихся 83,3 %, средний балл по ВПР – 4,0,  успеваемость -100%</w:t>
      </w:r>
    </w:p>
    <w:p w:rsidR="00986106" w:rsidRPr="005B4965" w:rsidRDefault="00986106" w:rsidP="005B4965">
      <w:pPr>
        <w:spacing w:after="0"/>
        <w:rPr>
          <w:rFonts w:ascii="Times New Roman" w:eastAsia="Times New Roman" w:hAnsi="Times New Roman" w:cs="Times New Roman"/>
          <w:color w:val="000000"/>
          <w:sz w:val="24"/>
          <w:szCs w:val="24"/>
          <w:lang w:val="ru-RU" w:eastAsia="ru-RU"/>
        </w:rPr>
      </w:pPr>
    </w:p>
    <w:tbl>
      <w:tblPr>
        <w:tblW w:w="5311" w:type="pct"/>
        <w:tblInd w:w="-507" w:type="dxa"/>
        <w:tblLook w:val="04A0" w:firstRow="1" w:lastRow="0" w:firstColumn="1" w:lastColumn="0" w:noHBand="0" w:noVBand="1"/>
      </w:tblPr>
      <w:tblGrid>
        <w:gridCol w:w="1061"/>
        <w:gridCol w:w="927"/>
        <w:gridCol w:w="905"/>
        <w:gridCol w:w="954"/>
        <w:gridCol w:w="955"/>
        <w:gridCol w:w="681"/>
        <w:gridCol w:w="1367"/>
        <w:gridCol w:w="1365"/>
        <w:gridCol w:w="1501"/>
      </w:tblGrid>
      <w:tr w:rsidR="005B4965" w:rsidTr="005B4965">
        <w:tc>
          <w:tcPr>
            <w:tcW w:w="548"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Pr="005B4965" w:rsidRDefault="005B4965">
            <w:pPr>
              <w:spacing w:after="0"/>
              <w:jc w:val="center"/>
              <w:rPr>
                <w:rFonts w:ascii="Times New Roman" w:eastAsia="Times New Roman" w:hAnsi="Times New Roman" w:cs="Times New Roman"/>
                <w:b/>
                <w:bCs/>
                <w:color w:val="111111"/>
                <w:sz w:val="24"/>
                <w:szCs w:val="24"/>
                <w:lang w:val="ru-RU" w:eastAsia="ru-RU"/>
              </w:rPr>
            </w:pPr>
            <w:r w:rsidRPr="005B4965">
              <w:rPr>
                <w:rFonts w:ascii="Times New Roman" w:eastAsia="Times New Roman" w:hAnsi="Times New Roman" w:cs="Times New Roman"/>
                <w:b/>
                <w:bCs/>
                <w:color w:val="111111"/>
                <w:sz w:val="24"/>
                <w:szCs w:val="24"/>
                <w:lang w:val="ru-RU" w:eastAsia="ru-RU"/>
              </w:rPr>
              <w:t>Кол-во</w:t>
            </w:r>
            <w:r w:rsidRPr="005B4965">
              <w:rPr>
                <w:rFonts w:ascii="Times New Roman" w:eastAsia="Times New Roman" w:hAnsi="Times New Roman" w:cs="Times New Roman"/>
                <w:b/>
                <w:bCs/>
                <w:color w:val="111111"/>
                <w:sz w:val="24"/>
                <w:szCs w:val="24"/>
                <w:lang w:val="ru-RU" w:eastAsia="ru-RU"/>
              </w:rPr>
              <w:br/>
              <w:t>уч-ся</w:t>
            </w:r>
            <w:r w:rsidRPr="005B4965">
              <w:rPr>
                <w:rFonts w:ascii="Times New Roman" w:eastAsia="Times New Roman" w:hAnsi="Times New Roman" w:cs="Times New Roman"/>
                <w:b/>
                <w:bCs/>
                <w:color w:val="111111"/>
                <w:sz w:val="24"/>
                <w:szCs w:val="24"/>
                <w:lang w:val="ru-RU" w:eastAsia="ru-RU"/>
              </w:rPr>
              <w:br/>
              <w:t>в классе</w:t>
            </w:r>
          </w:p>
        </w:tc>
        <w:tc>
          <w:tcPr>
            <w:tcW w:w="463"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Писало работу</w:t>
            </w:r>
          </w:p>
        </w:tc>
        <w:tc>
          <w:tcPr>
            <w:tcW w:w="1806" w:type="pct"/>
            <w:gridSpan w:val="4"/>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Получили оценку</w:t>
            </w:r>
          </w:p>
        </w:tc>
        <w:tc>
          <w:tcPr>
            <w:tcW w:w="705"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Средн.</w:t>
            </w:r>
            <w:r>
              <w:rPr>
                <w:rFonts w:ascii="Times New Roman" w:eastAsia="Times New Roman" w:hAnsi="Times New Roman" w:cs="Times New Roman"/>
                <w:b/>
                <w:bCs/>
                <w:color w:val="111111"/>
                <w:sz w:val="24"/>
                <w:szCs w:val="24"/>
                <w:lang w:eastAsia="ru-RU"/>
              </w:rPr>
              <w:br/>
              <w:t>балл</w:t>
            </w:r>
          </w:p>
        </w:tc>
        <w:tc>
          <w:tcPr>
            <w:tcW w:w="704"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 усп.</w:t>
            </w:r>
          </w:p>
        </w:tc>
        <w:tc>
          <w:tcPr>
            <w:tcW w:w="774"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 кач.</w:t>
            </w:r>
          </w:p>
        </w:tc>
      </w:tr>
      <w:tr w:rsidR="005B4965" w:rsidTr="005B496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468"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"5"</w:t>
            </w:r>
          </w:p>
        </w:tc>
        <w:tc>
          <w:tcPr>
            <w:tcW w:w="493"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"4"</w:t>
            </w:r>
          </w:p>
        </w:tc>
        <w:tc>
          <w:tcPr>
            <w:tcW w:w="493"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"3"</w:t>
            </w:r>
          </w:p>
        </w:tc>
        <w:tc>
          <w:tcPr>
            <w:tcW w:w="352"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r>
      <w:tr w:rsidR="005B4965" w:rsidTr="005B4965">
        <w:tc>
          <w:tcPr>
            <w:tcW w:w="548"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12</w:t>
            </w:r>
          </w:p>
        </w:tc>
        <w:tc>
          <w:tcPr>
            <w:tcW w:w="468"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3/</w:t>
            </w:r>
          </w:p>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25 %</w:t>
            </w:r>
          </w:p>
        </w:tc>
        <w:tc>
          <w:tcPr>
            <w:tcW w:w="493"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7/</w:t>
            </w:r>
          </w:p>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58,3 %</w:t>
            </w:r>
          </w:p>
        </w:tc>
        <w:tc>
          <w:tcPr>
            <w:tcW w:w="493"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2/ </w:t>
            </w:r>
          </w:p>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16,7%</w:t>
            </w:r>
          </w:p>
        </w:tc>
        <w:tc>
          <w:tcPr>
            <w:tcW w:w="352"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0</w:t>
            </w:r>
          </w:p>
        </w:tc>
        <w:tc>
          <w:tcPr>
            <w:tcW w:w="705"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4,0</w:t>
            </w:r>
          </w:p>
        </w:tc>
        <w:tc>
          <w:tcPr>
            <w:tcW w:w="704"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100%</w:t>
            </w:r>
          </w:p>
        </w:tc>
        <w:tc>
          <w:tcPr>
            <w:tcW w:w="774"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83,3  %</w:t>
            </w:r>
          </w:p>
        </w:tc>
      </w:tr>
    </w:tbl>
    <w:p w:rsidR="005B4965" w:rsidRPr="005B4965" w:rsidRDefault="005B4965" w:rsidP="00B7296D">
      <w:pPr>
        <w:spacing w:after="0"/>
        <w:jc w:val="center"/>
        <w:rPr>
          <w:rFonts w:ascii="Times New Roman" w:eastAsia="Times New Roman" w:hAnsi="Times New Roman" w:cs="Times New Roman"/>
          <w:b/>
          <w:color w:val="000000"/>
          <w:sz w:val="24"/>
          <w:szCs w:val="24"/>
          <w:lang w:val="ru-RU" w:eastAsia="ru-RU"/>
        </w:rPr>
      </w:pPr>
      <w:r w:rsidRPr="005B4965">
        <w:rPr>
          <w:rFonts w:ascii="Times New Roman" w:eastAsia="Times New Roman" w:hAnsi="Times New Roman" w:cs="Times New Roman"/>
          <w:b/>
          <w:color w:val="000000"/>
          <w:sz w:val="24"/>
          <w:szCs w:val="24"/>
          <w:lang w:val="ru-RU" w:eastAsia="ru-RU"/>
        </w:rPr>
        <w:t>Гистограмма соответствия отметок за  2021-2022 учебный год и ВПР</w:t>
      </w:r>
    </w:p>
    <w:tbl>
      <w:tblPr>
        <w:tblW w:w="0" w:type="auto"/>
        <w:tblLook w:val="04A0" w:firstRow="1" w:lastRow="0" w:firstColumn="1" w:lastColumn="0" w:noHBand="0" w:noVBand="1"/>
      </w:tblPr>
      <w:tblGrid>
        <w:gridCol w:w="3670"/>
        <w:gridCol w:w="2525"/>
        <w:gridCol w:w="3048"/>
      </w:tblGrid>
      <w:tr w:rsidR="005B4965" w:rsidTr="005B4965">
        <w:tc>
          <w:tcPr>
            <w:tcW w:w="3794" w:type="dxa"/>
            <w:tcBorders>
              <w:top w:val="single" w:sz="4" w:space="0" w:color="auto"/>
              <w:left w:val="single" w:sz="4" w:space="0" w:color="auto"/>
              <w:bottom w:val="single" w:sz="4" w:space="0" w:color="auto"/>
              <w:right w:val="single" w:sz="4" w:space="0" w:color="auto"/>
            </w:tcBorders>
          </w:tcPr>
          <w:p w:rsidR="005B4965" w:rsidRPr="00B7296D" w:rsidRDefault="005B4965">
            <w:pPr>
              <w:jc w:val="center"/>
              <w:rPr>
                <w:rFonts w:ascii="Times New Roman" w:eastAsia="Times New Roman" w:hAnsi="Times New Roman" w:cs="Times New Roman"/>
                <w:b/>
                <w:color w:val="000000"/>
                <w:sz w:val="24"/>
                <w:szCs w:val="24"/>
                <w:lang w:val="ru-RU"/>
              </w:rPr>
            </w:pP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Количество учащихся</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Pr="00B7296D" w:rsidRDefault="005B4965">
            <w:pPr>
              <w:rPr>
                <w:rFonts w:ascii="Times New Roman" w:eastAsia="Times New Roman" w:hAnsi="Times New Roman" w:cs="Times New Roman"/>
                <w:color w:val="000000"/>
                <w:sz w:val="24"/>
                <w:szCs w:val="24"/>
                <w:lang w:val="ru-RU"/>
              </w:rPr>
            </w:pPr>
            <w:proofErr w:type="gramStart"/>
            <w:r w:rsidRPr="00B7296D">
              <w:rPr>
                <w:rFonts w:ascii="Times New Roman" w:eastAsia="Times New Roman" w:hAnsi="Times New Roman" w:cs="Times New Roman"/>
                <w:color w:val="000000"/>
                <w:sz w:val="24"/>
                <w:szCs w:val="24"/>
                <w:lang w:val="ru-RU"/>
              </w:rPr>
              <w:t xml:space="preserve">Подтвердили оценку  </w:t>
            </w:r>
            <w:r w:rsidRPr="00B7296D">
              <w:rPr>
                <w:rFonts w:ascii="Times New Roman" w:hAnsi="Times New Roman" w:cs="Times New Roman"/>
                <w:color w:val="000000"/>
                <w:sz w:val="24"/>
                <w:szCs w:val="24"/>
                <w:lang w:val="ru-RU"/>
              </w:rPr>
              <w:t>(Отм.</w:t>
            </w:r>
            <w:proofErr w:type="gramEnd"/>
            <w:r w:rsidRPr="00B7296D">
              <w:rPr>
                <w:rFonts w:ascii="Times New Roman" w:hAnsi="Times New Roman" w:cs="Times New Roman"/>
                <w:color w:val="000000"/>
                <w:sz w:val="24"/>
                <w:szCs w:val="24"/>
                <w:lang w:val="ru-RU"/>
              </w:rPr>
              <w:t>= Отм.по журналу)</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Pr="00B7296D" w:rsidRDefault="005B4965">
            <w:pPr>
              <w:rPr>
                <w:rFonts w:ascii="Times New Roman" w:eastAsia="Times New Roman" w:hAnsi="Times New Roman" w:cs="Times New Roman"/>
                <w:color w:val="000000"/>
                <w:sz w:val="24"/>
                <w:szCs w:val="24"/>
                <w:lang w:val="ru-RU"/>
              </w:rPr>
            </w:pPr>
            <w:r w:rsidRPr="00B7296D">
              <w:rPr>
                <w:rFonts w:ascii="Times New Roman" w:eastAsia="Times New Roman" w:hAnsi="Times New Roman" w:cs="Times New Roman"/>
                <w:color w:val="000000"/>
                <w:sz w:val="24"/>
                <w:szCs w:val="24"/>
                <w:lang w:val="ru-RU"/>
              </w:rPr>
              <w:t xml:space="preserve">Понизили оценку </w:t>
            </w:r>
            <w:proofErr w:type="gramStart"/>
            <w:r w:rsidRPr="00B7296D">
              <w:rPr>
                <w:rFonts w:ascii="Times New Roman" w:hAnsi="Times New Roman" w:cs="Times New Roman"/>
                <w:color w:val="000000"/>
                <w:sz w:val="24"/>
                <w:szCs w:val="24"/>
                <w:lang w:val="ru-RU"/>
              </w:rPr>
              <w:t xml:space="preserve">( </w:t>
            </w:r>
            <w:proofErr w:type="gramEnd"/>
            <w:r w:rsidRPr="00B7296D">
              <w:rPr>
                <w:rFonts w:ascii="Times New Roman" w:hAnsi="Times New Roman" w:cs="Times New Roman"/>
                <w:color w:val="000000"/>
                <w:sz w:val="24"/>
                <w:szCs w:val="24"/>
                <w:lang w:val="ru-RU"/>
              </w:rPr>
              <w:t>Отм.&lt; Отм.по журналу)</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16,7</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Pr="00B7296D" w:rsidRDefault="005B4965">
            <w:pPr>
              <w:rPr>
                <w:rFonts w:ascii="Times New Roman" w:eastAsia="Times New Roman" w:hAnsi="Times New Roman" w:cs="Times New Roman"/>
                <w:color w:val="000000"/>
                <w:sz w:val="24"/>
                <w:szCs w:val="24"/>
                <w:lang w:val="ru-RU"/>
              </w:rPr>
            </w:pPr>
            <w:r w:rsidRPr="00B7296D">
              <w:rPr>
                <w:rFonts w:ascii="Times New Roman" w:eastAsia="Times New Roman" w:hAnsi="Times New Roman" w:cs="Times New Roman"/>
                <w:color w:val="000000"/>
                <w:sz w:val="24"/>
                <w:szCs w:val="24"/>
                <w:lang w:val="ru-RU"/>
              </w:rPr>
              <w:t xml:space="preserve">Повысили оценку </w:t>
            </w:r>
            <w:r w:rsidRPr="00B7296D">
              <w:rPr>
                <w:rFonts w:ascii="Times New Roman" w:hAnsi="Times New Roman" w:cs="Times New Roman"/>
                <w:color w:val="000000"/>
                <w:sz w:val="24"/>
                <w:szCs w:val="24"/>
                <w:lang w:val="ru-RU"/>
              </w:rPr>
              <w:t>(Отм.&gt; Отм.по журналу)</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Default="005B496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Всего</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bl>
    <w:p w:rsidR="005B4965" w:rsidRPr="005B4965" w:rsidRDefault="005B4965" w:rsidP="00B7296D">
      <w:pPr>
        <w:spacing w:after="0"/>
        <w:jc w:val="center"/>
        <w:rPr>
          <w:rFonts w:ascii="Times New Roman" w:eastAsia="Times New Roman" w:hAnsi="Times New Roman" w:cs="Times New Roman"/>
          <w:b/>
          <w:color w:val="000000"/>
          <w:sz w:val="24"/>
          <w:szCs w:val="24"/>
          <w:lang w:val="ru-RU" w:eastAsia="ru-RU"/>
        </w:rPr>
      </w:pPr>
      <w:r w:rsidRPr="005B4965">
        <w:rPr>
          <w:rFonts w:ascii="Times New Roman" w:eastAsia="Times New Roman" w:hAnsi="Times New Roman" w:cs="Times New Roman"/>
          <w:b/>
          <w:color w:val="000000"/>
          <w:sz w:val="24"/>
          <w:szCs w:val="24"/>
          <w:lang w:val="ru-RU" w:eastAsia="ru-RU"/>
        </w:rPr>
        <w:t>Сравнение результатов за 2021-2022 учебный год и ВПР</w:t>
      </w:r>
    </w:p>
    <w:p w:rsidR="005B4965" w:rsidRPr="00B7296D" w:rsidRDefault="005B4965" w:rsidP="00B7296D">
      <w:pPr>
        <w:spacing w:after="0"/>
        <w:jc w:val="center"/>
        <w:rPr>
          <w:rFonts w:ascii="Times New Roman" w:eastAsia="Times New Roman" w:hAnsi="Times New Roman" w:cs="Times New Roman"/>
          <w:b/>
          <w:color w:val="000000"/>
          <w:sz w:val="24"/>
          <w:szCs w:val="24"/>
          <w:lang w:val="ru-RU" w:eastAsia="ru-RU"/>
        </w:rPr>
      </w:pPr>
      <w:r>
        <w:rPr>
          <w:b/>
          <w:noProof/>
          <w:color w:val="000000"/>
          <w:lang w:val="ru-RU" w:eastAsia="ru-RU"/>
        </w:rPr>
        <w:lastRenderedPageBreak/>
        <w:drawing>
          <wp:inline distT="0" distB="0" distL="0" distR="0" wp14:anchorId="4CF3CF2D" wp14:editId="405FDE25">
            <wp:extent cx="5495925" cy="3209925"/>
            <wp:effectExtent l="0" t="0" r="9525" b="9525"/>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5B4965" w:rsidRPr="00B7296D" w:rsidRDefault="005B4965" w:rsidP="00B7296D">
      <w:pPr>
        <w:spacing w:after="0"/>
        <w:rPr>
          <w:rFonts w:ascii="Times New Roman" w:eastAsia="Times New Roman" w:hAnsi="Times New Roman" w:cs="Times New Roman"/>
          <w:sz w:val="24"/>
          <w:szCs w:val="24"/>
          <w:lang w:val="ru-RU" w:eastAsia="ru-RU"/>
        </w:rPr>
      </w:pPr>
      <w:r w:rsidRPr="005B4965">
        <w:rPr>
          <w:rFonts w:ascii="Times New Roman" w:eastAsia="Times New Roman" w:hAnsi="Times New Roman" w:cs="Times New Roman"/>
          <w:sz w:val="24"/>
          <w:szCs w:val="24"/>
          <w:lang w:val="ru-RU" w:eastAsia="ru-RU"/>
        </w:rPr>
        <w:t xml:space="preserve">Данная работа выявила, что большинство учащихся подтвердили свои оценки за 2021-2022 учебный год. </w:t>
      </w:r>
    </w:p>
    <w:p w:rsidR="005B4965" w:rsidRPr="005B4965" w:rsidRDefault="005B4965" w:rsidP="00B7296D">
      <w:pPr>
        <w:spacing w:after="0"/>
        <w:jc w:val="center"/>
        <w:rPr>
          <w:rFonts w:ascii="Times New Roman" w:eastAsia="Times New Roman" w:hAnsi="Times New Roman" w:cs="Times New Roman"/>
          <w:b/>
          <w:color w:val="000000"/>
          <w:sz w:val="24"/>
          <w:szCs w:val="24"/>
          <w:lang w:val="ru-RU" w:eastAsia="ru-RU"/>
        </w:rPr>
      </w:pPr>
      <w:r w:rsidRPr="005B4965">
        <w:rPr>
          <w:rFonts w:ascii="Times New Roman" w:eastAsia="Times New Roman" w:hAnsi="Times New Roman" w:cs="Times New Roman"/>
          <w:b/>
          <w:color w:val="000000"/>
          <w:sz w:val="24"/>
          <w:szCs w:val="24"/>
          <w:lang w:val="ru-RU" w:eastAsia="ru-RU"/>
        </w:rPr>
        <w:t>9 класс</w:t>
      </w:r>
    </w:p>
    <w:p w:rsidR="005B4965" w:rsidRPr="005B4965" w:rsidRDefault="005B4965" w:rsidP="005B4965">
      <w:pPr>
        <w:spacing w:after="0"/>
        <w:rPr>
          <w:rFonts w:ascii="Times New Roman" w:eastAsia="Times New Roman" w:hAnsi="Times New Roman" w:cs="Times New Roman"/>
          <w:color w:val="000000"/>
          <w:sz w:val="24"/>
          <w:szCs w:val="24"/>
          <w:lang w:val="ru-RU" w:eastAsia="ru-RU"/>
        </w:rPr>
      </w:pPr>
      <w:r w:rsidRPr="005B4965">
        <w:rPr>
          <w:rFonts w:ascii="Times New Roman" w:eastAsia="Times New Roman" w:hAnsi="Times New Roman" w:cs="Times New Roman"/>
          <w:b/>
          <w:color w:val="000000"/>
          <w:sz w:val="24"/>
          <w:szCs w:val="24"/>
          <w:lang w:val="ru-RU" w:eastAsia="ru-RU"/>
        </w:rPr>
        <w:t>ВПР</w:t>
      </w:r>
      <w:r w:rsidRPr="005B4965">
        <w:rPr>
          <w:rFonts w:ascii="Times New Roman" w:eastAsia="Times New Roman" w:hAnsi="Times New Roman" w:cs="Times New Roman"/>
          <w:color w:val="000000"/>
          <w:sz w:val="24"/>
          <w:szCs w:val="24"/>
          <w:lang w:val="ru-RU" w:eastAsia="ru-RU"/>
        </w:rPr>
        <w:t xml:space="preserve"> </w:t>
      </w:r>
      <w:r w:rsidRPr="005B4965">
        <w:rPr>
          <w:rFonts w:ascii="Times New Roman" w:eastAsia="Times New Roman" w:hAnsi="Times New Roman" w:cs="Times New Roman"/>
          <w:b/>
          <w:color w:val="000000"/>
          <w:sz w:val="24"/>
          <w:szCs w:val="24"/>
          <w:lang w:val="ru-RU" w:eastAsia="ru-RU"/>
        </w:rPr>
        <w:t>по русскому языку</w:t>
      </w:r>
      <w:r w:rsidRPr="005B4965">
        <w:rPr>
          <w:rFonts w:ascii="Times New Roman" w:eastAsia="Times New Roman" w:hAnsi="Times New Roman" w:cs="Times New Roman"/>
          <w:color w:val="000000"/>
          <w:sz w:val="24"/>
          <w:szCs w:val="24"/>
          <w:lang w:val="ru-RU" w:eastAsia="ru-RU"/>
        </w:rPr>
        <w:t xml:space="preserve"> выполнили 18 учащихся. По результатам проверки</w:t>
      </w:r>
      <w:r w:rsidR="00B7296D">
        <w:rPr>
          <w:rFonts w:ascii="Times New Roman" w:eastAsia="Times New Roman" w:hAnsi="Times New Roman" w:cs="Times New Roman"/>
          <w:color w:val="000000"/>
          <w:sz w:val="24"/>
          <w:szCs w:val="24"/>
          <w:lang w:val="ru-RU" w:eastAsia="ru-RU"/>
        </w:rPr>
        <w:t xml:space="preserve"> </w:t>
      </w:r>
      <w:r w:rsidRPr="005B4965">
        <w:rPr>
          <w:rFonts w:ascii="Times New Roman" w:eastAsia="Times New Roman" w:hAnsi="Times New Roman" w:cs="Times New Roman"/>
          <w:color w:val="000000"/>
          <w:sz w:val="24"/>
          <w:szCs w:val="24"/>
          <w:lang w:val="ru-RU" w:eastAsia="ru-RU"/>
        </w:rPr>
        <w:t>работ показатель качества знаний учащихся 66,7 %, средний балл по ВПР – 3,9,  успеваемость -100%</w:t>
      </w:r>
    </w:p>
    <w:tbl>
      <w:tblPr>
        <w:tblW w:w="5311" w:type="pct"/>
        <w:tblInd w:w="-507" w:type="dxa"/>
        <w:tblLook w:val="04A0" w:firstRow="1" w:lastRow="0" w:firstColumn="1" w:lastColumn="0" w:noHBand="0" w:noVBand="1"/>
      </w:tblPr>
      <w:tblGrid>
        <w:gridCol w:w="1061"/>
        <w:gridCol w:w="927"/>
        <w:gridCol w:w="905"/>
        <w:gridCol w:w="954"/>
        <w:gridCol w:w="955"/>
        <w:gridCol w:w="681"/>
        <w:gridCol w:w="1367"/>
        <w:gridCol w:w="1365"/>
        <w:gridCol w:w="1501"/>
      </w:tblGrid>
      <w:tr w:rsidR="005B4965" w:rsidTr="005B4965">
        <w:tc>
          <w:tcPr>
            <w:tcW w:w="548"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Pr="005B4965" w:rsidRDefault="005B4965">
            <w:pPr>
              <w:spacing w:after="0"/>
              <w:jc w:val="center"/>
              <w:rPr>
                <w:rFonts w:ascii="Times New Roman" w:eastAsia="Times New Roman" w:hAnsi="Times New Roman" w:cs="Times New Roman"/>
                <w:b/>
                <w:bCs/>
                <w:color w:val="111111"/>
                <w:sz w:val="24"/>
                <w:szCs w:val="24"/>
                <w:lang w:val="ru-RU" w:eastAsia="ru-RU"/>
              </w:rPr>
            </w:pPr>
            <w:r w:rsidRPr="005B4965">
              <w:rPr>
                <w:rFonts w:ascii="Times New Roman" w:eastAsia="Times New Roman" w:hAnsi="Times New Roman" w:cs="Times New Roman"/>
                <w:b/>
                <w:bCs/>
                <w:color w:val="111111"/>
                <w:sz w:val="24"/>
                <w:szCs w:val="24"/>
                <w:lang w:val="ru-RU" w:eastAsia="ru-RU"/>
              </w:rPr>
              <w:t>Кол-во</w:t>
            </w:r>
            <w:r w:rsidRPr="005B4965">
              <w:rPr>
                <w:rFonts w:ascii="Times New Roman" w:eastAsia="Times New Roman" w:hAnsi="Times New Roman" w:cs="Times New Roman"/>
                <w:b/>
                <w:bCs/>
                <w:color w:val="111111"/>
                <w:sz w:val="24"/>
                <w:szCs w:val="24"/>
                <w:lang w:val="ru-RU" w:eastAsia="ru-RU"/>
              </w:rPr>
              <w:br/>
              <w:t>уч-ся</w:t>
            </w:r>
            <w:r w:rsidRPr="005B4965">
              <w:rPr>
                <w:rFonts w:ascii="Times New Roman" w:eastAsia="Times New Roman" w:hAnsi="Times New Roman" w:cs="Times New Roman"/>
                <w:b/>
                <w:bCs/>
                <w:color w:val="111111"/>
                <w:sz w:val="24"/>
                <w:szCs w:val="24"/>
                <w:lang w:val="ru-RU" w:eastAsia="ru-RU"/>
              </w:rPr>
              <w:br/>
              <w:t>в классе</w:t>
            </w:r>
          </w:p>
        </w:tc>
        <w:tc>
          <w:tcPr>
            <w:tcW w:w="463"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Писало работу</w:t>
            </w:r>
          </w:p>
        </w:tc>
        <w:tc>
          <w:tcPr>
            <w:tcW w:w="1806" w:type="pct"/>
            <w:gridSpan w:val="4"/>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Получили оценку</w:t>
            </w:r>
          </w:p>
        </w:tc>
        <w:tc>
          <w:tcPr>
            <w:tcW w:w="705"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Средн.</w:t>
            </w:r>
            <w:r>
              <w:rPr>
                <w:rFonts w:ascii="Times New Roman" w:eastAsia="Times New Roman" w:hAnsi="Times New Roman" w:cs="Times New Roman"/>
                <w:b/>
                <w:bCs/>
                <w:color w:val="111111"/>
                <w:sz w:val="24"/>
                <w:szCs w:val="24"/>
                <w:lang w:eastAsia="ru-RU"/>
              </w:rPr>
              <w:br/>
              <w:t>балл</w:t>
            </w:r>
          </w:p>
        </w:tc>
        <w:tc>
          <w:tcPr>
            <w:tcW w:w="704"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 усп.</w:t>
            </w:r>
          </w:p>
        </w:tc>
        <w:tc>
          <w:tcPr>
            <w:tcW w:w="774"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 кач.</w:t>
            </w:r>
          </w:p>
        </w:tc>
      </w:tr>
      <w:tr w:rsidR="005B4965" w:rsidTr="005B496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468"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"5"</w:t>
            </w:r>
          </w:p>
        </w:tc>
        <w:tc>
          <w:tcPr>
            <w:tcW w:w="493"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"4"</w:t>
            </w:r>
          </w:p>
        </w:tc>
        <w:tc>
          <w:tcPr>
            <w:tcW w:w="493"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"3"</w:t>
            </w:r>
          </w:p>
        </w:tc>
        <w:tc>
          <w:tcPr>
            <w:tcW w:w="352"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r>
      <w:tr w:rsidR="005B4965" w:rsidTr="005B4965">
        <w:tc>
          <w:tcPr>
            <w:tcW w:w="548"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18</w:t>
            </w:r>
          </w:p>
        </w:tc>
        <w:tc>
          <w:tcPr>
            <w:tcW w:w="0" w:type="auto"/>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18</w:t>
            </w:r>
          </w:p>
        </w:tc>
        <w:tc>
          <w:tcPr>
            <w:tcW w:w="468"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4/</w:t>
            </w:r>
          </w:p>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22,3%</w:t>
            </w:r>
          </w:p>
        </w:tc>
        <w:tc>
          <w:tcPr>
            <w:tcW w:w="493"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8/</w:t>
            </w:r>
          </w:p>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44,4 %</w:t>
            </w:r>
          </w:p>
        </w:tc>
        <w:tc>
          <w:tcPr>
            <w:tcW w:w="493"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6/ </w:t>
            </w:r>
          </w:p>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33,3 %</w:t>
            </w:r>
          </w:p>
        </w:tc>
        <w:tc>
          <w:tcPr>
            <w:tcW w:w="352"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0</w:t>
            </w:r>
          </w:p>
        </w:tc>
        <w:tc>
          <w:tcPr>
            <w:tcW w:w="705"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3,9</w:t>
            </w:r>
          </w:p>
        </w:tc>
        <w:tc>
          <w:tcPr>
            <w:tcW w:w="704"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100%</w:t>
            </w:r>
          </w:p>
        </w:tc>
        <w:tc>
          <w:tcPr>
            <w:tcW w:w="774"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66,7  %</w:t>
            </w:r>
          </w:p>
        </w:tc>
      </w:tr>
    </w:tbl>
    <w:p w:rsidR="005B4965" w:rsidRPr="00B7296D" w:rsidRDefault="005B4965" w:rsidP="00B7296D">
      <w:pPr>
        <w:spacing w:after="0"/>
        <w:rPr>
          <w:rFonts w:ascii="Times New Roman" w:eastAsia="Times New Roman" w:hAnsi="Times New Roman" w:cs="Times New Roman"/>
          <w:b/>
          <w:color w:val="000000"/>
          <w:sz w:val="24"/>
          <w:szCs w:val="24"/>
          <w:lang w:val="ru-RU" w:eastAsia="ru-RU"/>
        </w:rPr>
      </w:pPr>
    </w:p>
    <w:p w:rsidR="005B4965" w:rsidRPr="005B4965" w:rsidRDefault="005B4965" w:rsidP="00B7296D">
      <w:pPr>
        <w:spacing w:after="0"/>
        <w:jc w:val="center"/>
        <w:rPr>
          <w:rFonts w:ascii="Times New Roman" w:eastAsia="Times New Roman" w:hAnsi="Times New Roman" w:cs="Times New Roman"/>
          <w:b/>
          <w:color w:val="000000"/>
          <w:sz w:val="24"/>
          <w:szCs w:val="24"/>
          <w:lang w:val="ru-RU" w:eastAsia="ru-RU"/>
        </w:rPr>
      </w:pPr>
      <w:r w:rsidRPr="005B4965">
        <w:rPr>
          <w:rFonts w:ascii="Times New Roman" w:eastAsia="Times New Roman" w:hAnsi="Times New Roman" w:cs="Times New Roman"/>
          <w:b/>
          <w:color w:val="000000"/>
          <w:sz w:val="24"/>
          <w:szCs w:val="24"/>
          <w:lang w:val="ru-RU" w:eastAsia="ru-RU"/>
        </w:rPr>
        <w:t>Гистограмма соответствия отметок за  2021-2022 учебный год и ВПР</w:t>
      </w:r>
    </w:p>
    <w:tbl>
      <w:tblPr>
        <w:tblW w:w="0" w:type="auto"/>
        <w:tblLook w:val="04A0" w:firstRow="1" w:lastRow="0" w:firstColumn="1" w:lastColumn="0" w:noHBand="0" w:noVBand="1"/>
      </w:tblPr>
      <w:tblGrid>
        <w:gridCol w:w="3670"/>
        <w:gridCol w:w="2525"/>
        <w:gridCol w:w="3048"/>
      </w:tblGrid>
      <w:tr w:rsidR="005B4965" w:rsidTr="005B4965">
        <w:tc>
          <w:tcPr>
            <w:tcW w:w="3794" w:type="dxa"/>
            <w:tcBorders>
              <w:top w:val="single" w:sz="4" w:space="0" w:color="auto"/>
              <w:left w:val="single" w:sz="4" w:space="0" w:color="auto"/>
              <w:bottom w:val="single" w:sz="4" w:space="0" w:color="auto"/>
              <w:right w:val="single" w:sz="4" w:space="0" w:color="auto"/>
            </w:tcBorders>
          </w:tcPr>
          <w:p w:rsidR="005B4965" w:rsidRPr="00B7296D" w:rsidRDefault="005B4965">
            <w:pPr>
              <w:jc w:val="center"/>
              <w:rPr>
                <w:rFonts w:ascii="Times New Roman" w:eastAsia="Times New Roman" w:hAnsi="Times New Roman" w:cs="Times New Roman"/>
                <w:b/>
                <w:color w:val="000000"/>
                <w:sz w:val="24"/>
                <w:szCs w:val="24"/>
                <w:lang w:val="ru-RU"/>
              </w:rPr>
            </w:pP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Количество учащихся</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Pr="00B7296D" w:rsidRDefault="005B4965">
            <w:pPr>
              <w:rPr>
                <w:rFonts w:ascii="Times New Roman" w:eastAsia="Times New Roman" w:hAnsi="Times New Roman" w:cs="Times New Roman"/>
                <w:color w:val="000000"/>
                <w:sz w:val="24"/>
                <w:szCs w:val="24"/>
                <w:lang w:val="ru-RU"/>
              </w:rPr>
            </w:pPr>
            <w:proofErr w:type="gramStart"/>
            <w:r w:rsidRPr="00B7296D">
              <w:rPr>
                <w:rFonts w:ascii="Times New Roman" w:eastAsia="Times New Roman" w:hAnsi="Times New Roman" w:cs="Times New Roman"/>
                <w:color w:val="000000"/>
                <w:sz w:val="24"/>
                <w:szCs w:val="24"/>
                <w:lang w:val="ru-RU"/>
              </w:rPr>
              <w:t xml:space="preserve">Подтвердили оценку  </w:t>
            </w:r>
            <w:r w:rsidRPr="00B7296D">
              <w:rPr>
                <w:rFonts w:ascii="Times New Roman" w:hAnsi="Times New Roman" w:cs="Times New Roman"/>
                <w:color w:val="000000"/>
                <w:sz w:val="24"/>
                <w:szCs w:val="24"/>
                <w:lang w:val="ru-RU"/>
              </w:rPr>
              <w:t>(Отм.</w:t>
            </w:r>
            <w:proofErr w:type="gramEnd"/>
            <w:r w:rsidRPr="00B7296D">
              <w:rPr>
                <w:rFonts w:ascii="Times New Roman" w:hAnsi="Times New Roman" w:cs="Times New Roman"/>
                <w:color w:val="000000"/>
                <w:sz w:val="24"/>
                <w:szCs w:val="24"/>
                <w:lang w:val="ru-RU"/>
              </w:rPr>
              <w:t>= Отм.по журналу)</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72,2</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Pr="00B7296D" w:rsidRDefault="005B4965">
            <w:pPr>
              <w:rPr>
                <w:rFonts w:ascii="Times New Roman" w:eastAsia="Times New Roman" w:hAnsi="Times New Roman" w:cs="Times New Roman"/>
                <w:color w:val="000000"/>
                <w:sz w:val="24"/>
                <w:szCs w:val="24"/>
                <w:lang w:val="ru-RU"/>
              </w:rPr>
            </w:pPr>
            <w:r w:rsidRPr="00B7296D">
              <w:rPr>
                <w:rFonts w:ascii="Times New Roman" w:eastAsia="Times New Roman" w:hAnsi="Times New Roman" w:cs="Times New Roman"/>
                <w:color w:val="000000"/>
                <w:sz w:val="24"/>
                <w:szCs w:val="24"/>
                <w:lang w:val="ru-RU"/>
              </w:rPr>
              <w:t xml:space="preserve">Понизили оценку </w:t>
            </w:r>
            <w:proofErr w:type="gramStart"/>
            <w:r w:rsidRPr="00B7296D">
              <w:rPr>
                <w:rFonts w:ascii="Times New Roman" w:hAnsi="Times New Roman" w:cs="Times New Roman"/>
                <w:color w:val="000000"/>
                <w:sz w:val="24"/>
                <w:szCs w:val="24"/>
                <w:lang w:val="ru-RU"/>
              </w:rPr>
              <w:t xml:space="preserve">( </w:t>
            </w:r>
            <w:proofErr w:type="gramEnd"/>
            <w:r w:rsidRPr="00B7296D">
              <w:rPr>
                <w:rFonts w:ascii="Times New Roman" w:hAnsi="Times New Roman" w:cs="Times New Roman"/>
                <w:color w:val="000000"/>
                <w:sz w:val="24"/>
                <w:szCs w:val="24"/>
                <w:lang w:val="ru-RU"/>
              </w:rPr>
              <w:t>Отм.&lt; Отм.по журналу)</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Pr="00B7296D" w:rsidRDefault="005B4965">
            <w:pPr>
              <w:rPr>
                <w:rFonts w:ascii="Times New Roman" w:eastAsia="Times New Roman" w:hAnsi="Times New Roman" w:cs="Times New Roman"/>
                <w:color w:val="000000"/>
                <w:sz w:val="24"/>
                <w:szCs w:val="24"/>
                <w:lang w:val="ru-RU"/>
              </w:rPr>
            </w:pPr>
            <w:r w:rsidRPr="00B7296D">
              <w:rPr>
                <w:rFonts w:ascii="Times New Roman" w:eastAsia="Times New Roman" w:hAnsi="Times New Roman" w:cs="Times New Roman"/>
                <w:color w:val="000000"/>
                <w:sz w:val="24"/>
                <w:szCs w:val="24"/>
                <w:lang w:val="ru-RU"/>
              </w:rPr>
              <w:t xml:space="preserve">Повысили оценку </w:t>
            </w:r>
            <w:r w:rsidRPr="00B7296D">
              <w:rPr>
                <w:rFonts w:ascii="Times New Roman" w:hAnsi="Times New Roman" w:cs="Times New Roman"/>
                <w:color w:val="000000"/>
                <w:sz w:val="24"/>
                <w:szCs w:val="24"/>
                <w:lang w:val="ru-RU"/>
              </w:rPr>
              <w:t>(Отм.&gt; Отм.по журналу)</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Default="005B496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Всего</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bl>
    <w:p w:rsidR="005B4965" w:rsidRPr="005B4965" w:rsidRDefault="005B4965" w:rsidP="00761717">
      <w:pPr>
        <w:spacing w:after="0"/>
        <w:jc w:val="center"/>
        <w:rPr>
          <w:rFonts w:ascii="Times New Roman" w:eastAsia="Times New Roman" w:hAnsi="Times New Roman" w:cs="Times New Roman"/>
          <w:b/>
          <w:color w:val="000000"/>
          <w:sz w:val="24"/>
          <w:szCs w:val="24"/>
          <w:lang w:val="ru-RU" w:eastAsia="ru-RU"/>
        </w:rPr>
      </w:pPr>
      <w:r w:rsidRPr="005B4965">
        <w:rPr>
          <w:rFonts w:ascii="Times New Roman" w:eastAsia="Times New Roman" w:hAnsi="Times New Roman" w:cs="Times New Roman"/>
          <w:b/>
          <w:color w:val="000000"/>
          <w:sz w:val="24"/>
          <w:szCs w:val="24"/>
          <w:lang w:val="ru-RU" w:eastAsia="ru-RU"/>
        </w:rPr>
        <w:lastRenderedPageBreak/>
        <w:t>Сравнение результатов за  2021-2022 учебный год и ВПР</w:t>
      </w:r>
    </w:p>
    <w:p w:rsidR="005B4965" w:rsidRDefault="005B4965" w:rsidP="005B4965">
      <w:pPr>
        <w:spacing w:after="0"/>
        <w:jc w:val="center"/>
        <w:rPr>
          <w:rFonts w:ascii="Times New Roman" w:eastAsia="Times New Roman" w:hAnsi="Times New Roman" w:cs="Times New Roman"/>
          <w:b/>
          <w:color w:val="000000"/>
          <w:sz w:val="24"/>
          <w:szCs w:val="24"/>
          <w:lang w:eastAsia="ru-RU"/>
        </w:rPr>
      </w:pPr>
      <w:r>
        <w:rPr>
          <w:b/>
          <w:noProof/>
          <w:color w:val="000000"/>
          <w:lang w:val="ru-RU" w:eastAsia="ru-RU"/>
        </w:rPr>
        <w:drawing>
          <wp:inline distT="0" distB="0" distL="0" distR="0">
            <wp:extent cx="5495925" cy="3209925"/>
            <wp:effectExtent l="0" t="0" r="9525" b="9525"/>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5B4965" w:rsidRPr="005B4965" w:rsidRDefault="005B4965" w:rsidP="005B4965">
      <w:pPr>
        <w:rPr>
          <w:rFonts w:ascii="Times New Roman" w:eastAsia="Times New Roman" w:hAnsi="Times New Roman" w:cs="Times New Roman"/>
          <w:sz w:val="24"/>
          <w:szCs w:val="24"/>
          <w:lang w:val="ru-RU" w:eastAsia="ru-RU"/>
        </w:rPr>
      </w:pPr>
      <w:r w:rsidRPr="005B4965">
        <w:rPr>
          <w:rFonts w:ascii="Times New Roman" w:eastAsia="Times New Roman" w:hAnsi="Times New Roman" w:cs="Times New Roman"/>
          <w:sz w:val="24"/>
          <w:szCs w:val="24"/>
          <w:lang w:val="ru-RU" w:eastAsia="ru-RU"/>
        </w:rPr>
        <w:t xml:space="preserve">Данная работа выявила, что большинство учащихся подтвердили свои оценки за  2021-2022 учебный год. </w:t>
      </w:r>
    </w:p>
    <w:p w:rsidR="005B4965" w:rsidRPr="005B4965" w:rsidRDefault="005B4965" w:rsidP="005B4965">
      <w:pPr>
        <w:spacing w:after="0"/>
        <w:rPr>
          <w:rFonts w:ascii="Times New Roman" w:eastAsia="Times New Roman" w:hAnsi="Times New Roman" w:cs="Times New Roman"/>
          <w:color w:val="000000"/>
          <w:sz w:val="24"/>
          <w:szCs w:val="24"/>
          <w:lang w:val="ru-RU" w:eastAsia="ru-RU"/>
        </w:rPr>
      </w:pPr>
      <w:r w:rsidRPr="005B4965">
        <w:rPr>
          <w:rFonts w:ascii="Times New Roman" w:eastAsia="Times New Roman" w:hAnsi="Times New Roman" w:cs="Times New Roman"/>
          <w:color w:val="000000"/>
          <w:sz w:val="24"/>
          <w:szCs w:val="24"/>
          <w:lang w:val="ru-RU" w:eastAsia="ru-RU"/>
        </w:rPr>
        <w:t xml:space="preserve">ВПР </w:t>
      </w:r>
      <w:r w:rsidRPr="005B4965">
        <w:rPr>
          <w:rFonts w:ascii="Times New Roman" w:eastAsia="Times New Roman" w:hAnsi="Times New Roman" w:cs="Times New Roman"/>
          <w:b/>
          <w:color w:val="000000"/>
          <w:sz w:val="24"/>
          <w:szCs w:val="24"/>
          <w:lang w:val="ru-RU" w:eastAsia="ru-RU"/>
        </w:rPr>
        <w:t>по математике</w:t>
      </w:r>
      <w:r w:rsidRPr="005B4965">
        <w:rPr>
          <w:rFonts w:ascii="Times New Roman" w:eastAsia="Times New Roman" w:hAnsi="Times New Roman" w:cs="Times New Roman"/>
          <w:color w:val="000000"/>
          <w:sz w:val="24"/>
          <w:szCs w:val="24"/>
          <w:lang w:val="ru-RU" w:eastAsia="ru-RU"/>
        </w:rPr>
        <w:t xml:space="preserve"> выполнили 18 уч</w:t>
      </w:r>
      <w:r w:rsidR="00761717">
        <w:rPr>
          <w:rFonts w:ascii="Times New Roman" w:eastAsia="Times New Roman" w:hAnsi="Times New Roman" w:cs="Times New Roman"/>
          <w:color w:val="000000"/>
          <w:sz w:val="24"/>
          <w:szCs w:val="24"/>
          <w:lang w:val="ru-RU" w:eastAsia="ru-RU"/>
        </w:rPr>
        <w:t xml:space="preserve">ащихся. По результатам проверки </w:t>
      </w:r>
      <w:r w:rsidRPr="005B4965">
        <w:rPr>
          <w:rFonts w:ascii="Times New Roman" w:eastAsia="Times New Roman" w:hAnsi="Times New Roman" w:cs="Times New Roman"/>
          <w:color w:val="000000"/>
          <w:sz w:val="24"/>
          <w:szCs w:val="24"/>
          <w:lang w:val="ru-RU" w:eastAsia="ru-RU"/>
        </w:rPr>
        <w:t>работ показатель качества знаний учащихся 61,1 %, средний балл по</w:t>
      </w:r>
      <w:r w:rsidR="00761717">
        <w:rPr>
          <w:rFonts w:ascii="Times New Roman" w:eastAsia="Times New Roman" w:hAnsi="Times New Roman" w:cs="Times New Roman"/>
          <w:color w:val="000000"/>
          <w:sz w:val="24"/>
          <w:szCs w:val="24"/>
          <w:lang w:val="ru-RU" w:eastAsia="ru-RU"/>
        </w:rPr>
        <w:t xml:space="preserve"> ВПР – 3,6,  успеваемость -100%</w:t>
      </w:r>
    </w:p>
    <w:tbl>
      <w:tblPr>
        <w:tblW w:w="5311" w:type="pct"/>
        <w:tblInd w:w="-507" w:type="dxa"/>
        <w:tblLook w:val="04A0" w:firstRow="1" w:lastRow="0" w:firstColumn="1" w:lastColumn="0" w:noHBand="0" w:noVBand="1"/>
      </w:tblPr>
      <w:tblGrid>
        <w:gridCol w:w="1061"/>
        <w:gridCol w:w="927"/>
        <w:gridCol w:w="905"/>
        <w:gridCol w:w="954"/>
        <w:gridCol w:w="955"/>
        <w:gridCol w:w="681"/>
        <w:gridCol w:w="1367"/>
        <w:gridCol w:w="1365"/>
        <w:gridCol w:w="1501"/>
      </w:tblGrid>
      <w:tr w:rsidR="005B4965" w:rsidTr="005B4965">
        <w:tc>
          <w:tcPr>
            <w:tcW w:w="548"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Pr="005B4965" w:rsidRDefault="005B4965">
            <w:pPr>
              <w:spacing w:after="0"/>
              <w:jc w:val="center"/>
              <w:rPr>
                <w:rFonts w:ascii="Times New Roman" w:eastAsia="Times New Roman" w:hAnsi="Times New Roman" w:cs="Times New Roman"/>
                <w:b/>
                <w:bCs/>
                <w:color w:val="111111"/>
                <w:sz w:val="24"/>
                <w:szCs w:val="24"/>
                <w:lang w:val="ru-RU" w:eastAsia="ru-RU"/>
              </w:rPr>
            </w:pPr>
            <w:r w:rsidRPr="005B4965">
              <w:rPr>
                <w:rFonts w:ascii="Times New Roman" w:eastAsia="Times New Roman" w:hAnsi="Times New Roman" w:cs="Times New Roman"/>
                <w:b/>
                <w:bCs/>
                <w:color w:val="111111"/>
                <w:sz w:val="24"/>
                <w:szCs w:val="24"/>
                <w:lang w:val="ru-RU" w:eastAsia="ru-RU"/>
              </w:rPr>
              <w:t>Кол-во</w:t>
            </w:r>
            <w:r w:rsidRPr="005B4965">
              <w:rPr>
                <w:rFonts w:ascii="Times New Roman" w:eastAsia="Times New Roman" w:hAnsi="Times New Roman" w:cs="Times New Roman"/>
                <w:b/>
                <w:bCs/>
                <w:color w:val="111111"/>
                <w:sz w:val="24"/>
                <w:szCs w:val="24"/>
                <w:lang w:val="ru-RU" w:eastAsia="ru-RU"/>
              </w:rPr>
              <w:br/>
              <w:t>уч-ся</w:t>
            </w:r>
            <w:r w:rsidRPr="005B4965">
              <w:rPr>
                <w:rFonts w:ascii="Times New Roman" w:eastAsia="Times New Roman" w:hAnsi="Times New Roman" w:cs="Times New Roman"/>
                <w:b/>
                <w:bCs/>
                <w:color w:val="111111"/>
                <w:sz w:val="24"/>
                <w:szCs w:val="24"/>
                <w:lang w:val="ru-RU" w:eastAsia="ru-RU"/>
              </w:rPr>
              <w:br/>
              <w:t>в классе</w:t>
            </w:r>
          </w:p>
        </w:tc>
        <w:tc>
          <w:tcPr>
            <w:tcW w:w="463"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Писало работу</w:t>
            </w:r>
          </w:p>
        </w:tc>
        <w:tc>
          <w:tcPr>
            <w:tcW w:w="1806" w:type="pct"/>
            <w:gridSpan w:val="4"/>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Получили оценку</w:t>
            </w:r>
          </w:p>
        </w:tc>
        <w:tc>
          <w:tcPr>
            <w:tcW w:w="705"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Средн.</w:t>
            </w:r>
            <w:r>
              <w:rPr>
                <w:rFonts w:ascii="Times New Roman" w:eastAsia="Times New Roman" w:hAnsi="Times New Roman" w:cs="Times New Roman"/>
                <w:b/>
                <w:bCs/>
                <w:color w:val="111111"/>
                <w:sz w:val="24"/>
                <w:szCs w:val="24"/>
                <w:lang w:eastAsia="ru-RU"/>
              </w:rPr>
              <w:br/>
              <w:t>балл</w:t>
            </w:r>
          </w:p>
        </w:tc>
        <w:tc>
          <w:tcPr>
            <w:tcW w:w="704"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 усп.</w:t>
            </w:r>
          </w:p>
        </w:tc>
        <w:tc>
          <w:tcPr>
            <w:tcW w:w="774"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 кач.</w:t>
            </w:r>
          </w:p>
        </w:tc>
      </w:tr>
      <w:tr w:rsidR="005B4965" w:rsidTr="005B496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468"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"5"</w:t>
            </w:r>
          </w:p>
        </w:tc>
        <w:tc>
          <w:tcPr>
            <w:tcW w:w="493"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"4"</w:t>
            </w:r>
          </w:p>
        </w:tc>
        <w:tc>
          <w:tcPr>
            <w:tcW w:w="493"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"3"</w:t>
            </w:r>
          </w:p>
        </w:tc>
        <w:tc>
          <w:tcPr>
            <w:tcW w:w="352"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r>
      <w:tr w:rsidR="005B4965" w:rsidTr="005B4965">
        <w:tc>
          <w:tcPr>
            <w:tcW w:w="548"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18</w:t>
            </w:r>
          </w:p>
        </w:tc>
        <w:tc>
          <w:tcPr>
            <w:tcW w:w="0" w:type="auto"/>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18</w:t>
            </w:r>
          </w:p>
        </w:tc>
        <w:tc>
          <w:tcPr>
            <w:tcW w:w="468"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w:t>
            </w:r>
          </w:p>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5,6%</w:t>
            </w:r>
          </w:p>
        </w:tc>
        <w:tc>
          <w:tcPr>
            <w:tcW w:w="493"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10/</w:t>
            </w:r>
          </w:p>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55,6%</w:t>
            </w:r>
          </w:p>
        </w:tc>
        <w:tc>
          <w:tcPr>
            <w:tcW w:w="493"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7</w:t>
            </w:r>
          </w:p>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/38,8%</w:t>
            </w:r>
          </w:p>
        </w:tc>
        <w:tc>
          <w:tcPr>
            <w:tcW w:w="352"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0</w:t>
            </w:r>
          </w:p>
        </w:tc>
        <w:tc>
          <w:tcPr>
            <w:tcW w:w="705"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3,6</w:t>
            </w:r>
          </w:p>
        </w:tc>
        <w:tc>
          <w:tcPr>
            <w:tcW w:w="704"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100%</w:t>
            </w:r>
          </w:p>
        </w:tc>
        <w:tc>
          <w:tcPr>
            <w:tcW w:w="774"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61,1  %</w:t>
            </w:r>
          </w:p>
        </w:tc>
      </w:tr>
    </w:tbl>
    <w:p w:rsidR="005B4965" w:rsidRPr="005B4965" w:rsidRDefault="005B4965" w:rsidP="00761717">
      <w:pPr>
        <w:spacing w:after="0"/>
        <w:jc w:val="center"/>
        <w:rPr>
          <w:rFonts w:ascii="Times New Roman" w:eastAsia="Times New Roman" w:hAnsi="Times New Roman" w:cs="Times New Roman"/>
          <w:b/>
          <w:color w:val="000000"/>
          <w:sz w:val="24"/>
          <w:szCs w:val="24"/>
          <w:lang w:val="ru-RU" w:eastAsia="ru-RU"/>
        </w:rPr>
      </w:pPr>
      <w:r w:rsidRPr="005B4965">
        <w:rPr>
          <w:rFonts w:ascii="Times New Roman" w:eastAsia="Times New Roman" w:hAnsi="Times New Roman" w:cs="Times New Roman"/>
          <w:b/>
          <w:color w:val="000000"/>
          <w:sz w:val="24"/>
          <w:szCs w:val="24"/>
          <w:lang w:val="ru-RU" w:eastAsia="ru-RU"/>
        </w:rPr>
        <w:t>Гистограмма соответствия отметок за  2021-2022 учебный год и ВПР</w:t>
      </w:r>
    </w:p>
    <w:tbl>
      <w:tblPr>
        <w:tblW w:w="0" w:type="auto"/>
        <w:tblLook w:val="04A0" w:firstRow="1" w:lastRow="0" w:firstColumn="1" w:lastColumn="0" w:noHBand="0" w:noVBand="1"/>
      </w:tblPr>
      <w:tblGrid>
        <w:gridCol w:w="3670"/>
        <w:gridCol w:w="2525"/>
        <w:gridCol w:w="3048"/>
      </w:tblGrid>
      <w:tr w:rsidR="005B4965" w:rsidTr="005B4965">
        <w:tc>
          <w:tcPr>
            <w:tcW w:w="3794" w:type="dxa"/>
            <w:tcBorders>
              <w:top w:val="single" w:sz="4" w:space="0" w:color="auto"/>
              <w:left w:val="single" w:sz="4" w:space="0" w:color="auto"/>
              <w:bottom w:val="single" w:sz="4" w:space="0" w:color="auto"/>
              <w:right w:val="single" w:sz="4" w:space="0" w:color="auto"/>
            </w:tcBorders>
          </w:tcPr>
          <w:p w:rsidR="005B4965" w:rsidRPr="00B7296D" w:rsidRDefault="005B4965">
            <w:pPr>
              <w:jc w:val="center"/>
              <w:rPr>
                <w:rFonts w:ascii="Times New Roman" w:eastAsia="Times New Roman" w:hAnsi="Times New Roman" w:cs="Times New Roman"/>
                <w:b/>
                <w:color w:val="000000"/>
                <w:sz w:val="24"/>
                <w:szCs w:val="24"/>
                <w:lang w:val="ru-RU"/>
              </w:rPr>
            </w:pP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Количество учащихся</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Pr="00B7296D" w:rsidRDefault="005B4965">
            <w:pPr>
              <w:rPr>
                <w:rFonts w:ascii="Times New Roman" w:eastAsia="Times New Roman" w:hAnsi="Times New Roman" w:cs="Times New Roman"/>
                <w:color w:val="000000"/>
                <w:sz w:val="24"/>
                <w:szCs w:val="24"/>
                <w:lang w:val="ru-RU"/>
              </w:rPr>
            </w:pPr>
            <w:proofErr w:type="gramStart"/>
            <w:r w:rsidRPr="00B7296D">
              <w:rPr>
                <w:rFonts w:ascii="Times New Roman" w:eastAsia="Times New Roman" w:hAnsi="Times New Roman" w:cs="Times New Roman"/>
                <w:color w:val="000000"/>
                <w:sz w:val="24"/>
                <w:szCs w:val="24"/>
                <w:lang w:val="ru-RU"/>
              </w:rPr>
              <w:t xml:space="preserve">Подтвердили оценку  </w:t>
            </w:r>
            <w:r w:rsidRPr="00B7296D">
              <w:rPr>
                <w:rFonts w:ascii="Times New Roman" w:hAnsi="Times New Roman" w:cs="Times New Roman"/>
                <w:color w:val="000000"/>
                <w:sz w:val="24"/>
                <w:szCs w:val="24"/>
                <w:lang w:val="ru-RU"/>
              </w:rPr>
              <w:t>(Отм.</w:t>
            </w:r>
            <w:proofErr w:type="gramEnd"/>
            <w:r w:rsidRPr="00B7296D">
              <w:rPr>
                <w:rFonts w:ascii="Times New Roman" w:hAnsi="Times New Roman" w:cs="Times New Roman"/>
                <w:color w:val="000000"/>
                <w:sz w:val="24"/>
                <w:szCs w:val="24"/>
                <w:lang w:val="ru-RU"/>
              </w:rPr>
              <w:t>= Отм.по журналу)</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94,4</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Pr="00B7296D" w:rsidRDefault="005B4965">
            <w:pPr>
              <w:rPr>
                <w:rFonts w:ascii="Times New Roman" w:eastAsia="Times New Roman" w:hAnsi="Times New Roman" w:cs="Times New Roman"/>
                <w:color w:val="000000"/>
                <w:sz w:val="24"/>
                <w:szCs w:val="24"/>
                <w:lang w:val="ru-RU"/>
              </w:rPr>
            </w:pPr>
            <w:r w:rsidRPr="00B7296D">
              <w:rPr>
                <w:rFonts w:ascii="Times New Roman" w:eastAsia="Times New Roman" w:hAnsi="Times New Roman" w:cs="Times New Roman"/>
                <w:color w:val="000000"/>
                <w:sz w:val="24"/>
                <w:szCs w:val="24"/>
                <w:lang w:val="ru-RU"/>
              </w:rPr>
              <w:t xml:space="preserve">Понизили оценку </w:t>
            </w:r>
            <w:proofErr w:type="gramStart"/>
            <w:r w:rsidRPr="00B7296D">
              <w:rPr>
                <w:rFonts w:ascii="Times New Roman" w:hAnsi="Times New Roman" w:cs="Times New Roman"/>
                <w:color w:val="000000"/>
                <w:sz w:val="24"/>
                <w:szCs w:val="24"/>
                <w:lang w:val="ru-RU"/>
              </w:rPr>
              <w:t xml:space="preserve">( </w:t>
            </w:r>
            <w:proofErr w:type="gramEnd"/>
            <w:r w:rsidRPr="00B7296D">
              <w:rPr>
                <w:rFonts w:ascii="Times New Roman" w:hAnsi="Times New Roman" w:cs="Times New Roman"/>
                <w:color w:val="000000"/>
                <w:sz w:val="24"/>
                <w:szCs w:val="24"/>
                <w:lang w:val="ru-RU"/>
              </w:rPr>
              <w:t>Отм.&lt; Отм.по журналу)</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Pr="00B7296D" w:rsidRDefault="005B4965">
            <w:pPr>
              <w:rPr>
                <w:rFonts w:ascii="Times New Roman" w:eastAsia="Times New Roman" w:hAnsi="Times New Roman" w:cs="Times New Roman"/>
                <w:color w:val="000000"/>
                <w:sz w:val="24"/>
                <w:szCs w:val="24"/>
                <w:lang w:val="ru-RU"/>
              </w:rPr>
            </w:pPr>
            <w:r w:rsidRPr="00B7296D">
              <w:rPr>
                <w:rFonts w:ascii="Times New Roman" w:eastAsia="Times New Roman" w:hAnsi="Times New Roman" w:cs="Times New Roman"/>
                <w:color w:val="000000"/>
                <w:sz w:val="24"/>
                <w:szCs w:val="24"/>
                <w:lang w:val="ru-RU"/>
              </w:rPr>
              <w:t xml:space="preserve">Повысили оценку </w:t>
            </w:r>
            <w:r w:rsidRPr="00B7296D">
              <w:rPr>
                <w:rFonts w:ascii="Times New Roman" w:hAnsi="Times New Roman" w:cs="Times New Roman"/>
                <w:color w:val="000000"/>
                <w:sz w:val="24"/>
                <w:szCs w:val="24"/>
                <w:lang w:val="ru-RU"/>
              </w:rPr>
              <w:t>(Отм.&gt; Отм.по журналу)</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Default="005B496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Всего</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bl>
    <w:p w:rsidR="005B4965" w:rsidRPr="005B4965" w:rsidRDefault="005B4965" w:rsidP="00761717">
      <w:pPr>
        <w:spacing w:after="0"/>
        <w:jc w:val="center"/>
        <w:rPr>
          <w:rFonts w:ascii="Times New Roman" w:eastAsia="Times New Roman" w:hAnsi="Times New Roman" w:cs="Times New Roman"/>
          <w:b/>
          <w:color w:val="000000"/>
          <w:sz w:val="24"/>
          <w:szCs w:val="24"/>
          <w:lang w:val="ru-RU" w:eastAsia="ru-RU"/>
        </w:rPr>
      </w:pPr>
      <w:r w:rsidRPr="005B4965">
        <w:rPr>
          <w:rFonts w:ascii="Times New Roman" w:eastAsia="Times New Roman" w:hAnsi="Times New Roman" w:cs="Times New Roman"/>
          <w:b/>
          <w:color w:val="000000"/>
          <w:sz w:val="24"/>
          <w:szCs w:val="24"/>
          <w:lang w:val="ru-RU" w:eastAsia="ru-RU"/>
        </w:rPr>
        <w:t>Сравнение результатов з</w:t>
      </w:r>
      <w:r w:rsidR="00761717">
        <w:rPr>
          <w:rFonts w:ascii="Times New Roman" w:eastAsia="Times New Roman" w:hAnsi="Times New Roman" w:cs="Times New Roman"/>
          <w:b/>
          <w:color w:val="000000"/>
          <w:sz w:val="24"/>
          <w:szCs w:val="24"/>
          <w:lang w:val="ru-RU" w:eastAsia="ru-RU"/>
        </w:rPr>
        <w:t>а  2021-2022 учебный  год и ВПР</w:t>
      </w:r>
    </w:p>
    <w:p w:rsidR="005B4965" w:rsidRDefault="005B4965" w:rsidP="005B4965">
      <w:pPr>
        <w:spacing w:after="0"/>
        <w:jc w:val="center"/>
        <w:rPr>
          <w:rFonts w:ascii="Times New Roman" w:eastAsia="Times New Roman" w:hAnsi="Times New Roman" w:cs="Times New Roman"/>
          <w:b/>
          <w:color w:val="000000"/>
          <w:sz w:val="24"/>
          <w:szCs w:val="24"/>
          <w:lang w:eastAsia="ru-RU"/>
        </w:rPr>
      </w:pPr>
      <w:r>
        <w:rPr>
          <w:b/>
          <w:noProof/>
          <w:color w:val="000000"/>
          <w:lang w:val="ru-RU" w:eastAsia="ru-RU"/>
        </w:rPr>
        <w:lastRenderedPageBreak/>
        <w:drawing>
          <wp:inline distT="0" distB="0" distL="0" distR="0">
            <wp:extent cx="5495925" cy="3209925"/>
            <wp:effectExtent l="0" t="0" r="9525" b="9525"/>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5B4965" w:rsidRPr="005B4965" w:rsidRDefault="005B4965" w:rsidP="005B4965">
      <w:pPr>
        <w:rPr>
          <w:rFonts w:ascii="Times New Roman" w:eastAsia="Times New Roman" w:hAnsi="Times New Roman" w:cs="Times New Roman"/>
          <w:sz w:val="24"/>
          <w:szCs w:val="24"/>
          <w:lang w:val="ru-RU" w:eastAsia="ru-RU"/>
        </w:rPr>
      </w:pPr>
      <w:r w:rsidRPr="005B4965">
        <w:rPr>
          <w:rFonts w:ascii="Times New Roman" w:eastAsia="Times New Roman" w:hAnsi="Times New Roman" w:cs="Times New Roman"/>
          <w:sz w:val="24"/>
          <w:szCs w:val="24"/>
          <w:lang w:val="ru-RU" w:eastAsia="ru-RU"/>
        </w:rPr>
        <w:t>Данная работа выявила, что большинство учащихся подтвердили свои оценки за 2021-2022 учебный год.</w:t>
      </w:r>
    </w:p>
    <w:p w:rsidR="005B4965" w:rsidRDefault="005B4965" w:rsidP="005B4965">
      <w:pPr>
        <w:spacing w:after="0"/>
        <w:rPr>
          <w:rFonts w:ascii="Times New Roman" w:eastAsia="Times New Roman" w:hAnsi="Times New Roman" w:cs="Times New Roman"/>
          <w:color w:val="000000"/>
          <w:sz w:val="24"/>
          <w:szCs w:val="24"/>
          <w:lang w:val="ru-RU" w:eastAsia="ru-RU"/>
        </w:rPr>
      </w:pPr>
      <w:r w:rsidRPr="005B4965">
        <w:rPr>
          <w:rFonts w:ascii="Times New Roman" w:eastAsia="Times New Roman" w:hAnsi="Times New Roman" w:cs="Times New Roman"/>
          <w:b/>
          <w:color w:val="000000"/>
          <w:sz w:val="24"/>
          <w:szCs w:val="24"/>
          <w:lang w:val="ru-RU" w:eastAsia="ru-RU"/>
        </w:rPr>
        <w:t>ВПР</w:t>
      </w:r>
      <w:r w:rsidRPr="005B4965">
        <w:rPr>
          <w:rFonts w:ascii="Times New Roman" w:eastAsia="Times New Roman" w:hAnsi="Times New Roman" w:cs="Times New Roman"/>
          <w:color w:val="000000"/>
          <w:sz w:val="24"/>
          <w:szCs w:val="24"/>
          <w:lang w:val="ru-RU" w:eastAsia="ru-RU"/>
        </w:rPr>
        <w:t xml:space="preserve"> </w:t>
      </w:r>
      <w:r w:rsidRPr="005B4965">
        <w:rPr>
          <w:rFonts w:ascii="Times New Roman" w:eastAsia="Times New Roman" w:hAnsi="Times New Roman" w:cs="Times New Roman"/>
          <w:b/>
          <w:color w:val="000000"/>
          <w:sz w:val="24"/>
          <w:szCs w:val="24"/>
          <w:lang w:val="ru-RU" w:eastAsia="ru-RU"/>
        </w:rPr>
        <w:t xml:space="preserve">по географии </w:t>
      </w:r>
      <w:r w:rsidRPr="005B4965">
        <w:rPr>
          <w:rFonts w:ascii="Times New Roman" w:eastAsia="Times New Roman" w:hAnsi="Times New Roman" w:cs="Times New Roman"/>
          <w:color w:val="000000"/>
          <w:sz w:val="24"/>
          <w:szCs w:val="24"/>
          <w:lang w:val="ru-RU" w:eastAsia="ru-RU"/>
        </w:rPr>
        <w:t>выполнили 18 уч</w:t>
      </w:r>
      <w:r w:rsidR="00761717">
        <w:rPr>
          <w:rFonts w:ascii="Times New Roman" w:eastAsia="Times New Roman" w:hAnsi="Times New Roman" w:cs="Times New Roman"/>
          <w:color w:val="000000"/>
          <w:sz w:val="24"/>
          <w:szCs w:val="24"/>
          <w:lang w:val="ru-RU" w:eastAsia="ru-RU"/>
        </w:rPr>
        <w:t xml:space="preserve">ащихся. По результатам проверки </w:t>
      </w:r>
      <w:r w:rsidRPr="005B4965">
        <w:rPr>
          <w:rFonts w:ascii="Times New Roman" w:eastAsia="Times New Roman" w:hAnsi="Times New Roman" w:cs="Times New Roman"/>
          <w:color w:val="000000"/>
          <w:sz w:val="24"/>
          <w:szCs w:val="24"/>
          <w:lang w:val="ru-RU" w:eastAsia="ru-RU"/>
        </w:rPr>
        <w:t>работ показатель качества знаний учащихся 55,5 %, средний балл по</w:t>
      </w:r>
      <w:r w:rsidR="00761717">
        <w:rPr>
          <w:rFonts w:ascii="Times New Roman" w:eastAsia="Times New Roman" w:hAnsi="Times New Roman" w:cs="Times New Roman"/>
          <w:color w:val="000000"/>
          <w:sz w:val="24"/>
          <w:szCs w:val="24"/>
          <w:lang w:val="ru-RU" w:eastAsia="ru-RU"/>
        </w:rPr>
        <w:t xml:space="preserve"> ВПР – 3,6,  успеваемость -100%</w:t>
      </w:r>
    </w:p>
    <w:p w:rsidR="00986106" w:rsidRPr="005B4965" w:rsidRDefault="00986106" w:rsidP="005B4965">
      <w:pPr>
        <w:spacing w:after="0"/>
        <w:rPr>
          <w:rFonts w:ascii="Times New Roman" w:eastAsia="Times New Roman" w:hAnsi="Times New Roman" w:cs="Times New Roman"/>
          <w:color w:val="000000"/>
          <w:sz w:val="24"/>
          <w:szCs w:val="24"/>
          <w:lang w:val="ru-RU" w:eastAsia="ru-RU"/>
        </w:rPr>
      </w:pPr>
    </w:p>
    <w:tbl>
      <w:tblPr>
        <w:tblW w:w="5311" w:type="pct"/>
        <w:tblInd w:w="-507" w:type="dxa"/>
        <w:tblLook w:val="04A0" w:firstRow="1" w:lastRow="0" w:firstColumn="1" w:lastColumn="0" w:noHBand="0" w:noVBand="1"/>
      </w:tblPr>
      <w:tblGrid>
        <w:gridCol w:w="1061"/>
        <w:gridCol w:w="927"/>
        <w:gridCol w:w="905"/>
        <w:gridCol w:w="954"/>
        <w:gridCol w:w="955"/>
        <w:gridCol w:w="681"/>
        <w:gridCol w:w="1367"/>
        <w:gridCol w:w="1365"/>
        <w:gridCol w:w="1501"/>
      </w:tblGrid>
      <w:tr w:rsidR="005B4965" w:rsidTr="005B4965">
        <w:tc>
          <w:tcPr>
            <w:tcW w:w="548"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Pr="005B4965" w:rsidRDefault="005B4965">
            <w:pPr>
              <w:spacing w:after="0"/>
              <w:jc w:val="center"/>
              <w:rPr>
                <w:rFonts w:ascii="Times New Roman" w:eastAsia="Times New Roman" w:hAnsi="Times New Roman" w:cs="Times New Roman"/>
                <w:b/>
                <w:bCs/>
                <w:color w:val="111111"/>
                <w:sz w:val="24"/>
                <w:szCs w:val="24"/>
                <w:lang w:val="ru-RU" w:eastAsia="ru-RU"/>
              </w:rPr>
            </w:pPr>
            <w:r w:rsidRPr="005B4965">
              <w:rPr>
                <w:rFonts w:ascii="Times New Roman" w:eastAsia="Times New Roman" w:hAnsi="Times New Roman" w:cs="Times New Roman"/>
                <w:b/>
                <w:bCs/>
                <w:color w:val="111111"/>
                <w:sz w:val="24"/>
                <w:szCs w:val="24"/>
                <w:lang w:val="ru-RU" w:eastAsia="ru-RU"/>
              </w:rPr>
              <w:t>Кол-во</w:t>
            </w:r>
            <w:r w:rsidRPr="005B4965">
              <w:rPr>
                <w:rFonts w:ascii="Times New Roman" w:eastAsia="Times New Roman" w:hAnsi="Times New Roman" w:cs="Times New Roman"/>
                <w:b/>
                <w:bCs/>
                <w:color w:val="111111"/>
                <w:sz w:val="24"/>
                <w:szCs w:val="24"/>
                <w:lang w:val="ru-RU" w:eastAsia="ru-RU"/>
              </w:rPr>
              <w:br/>
              <w:t>уч-ся</w:t>
            </w:r>
            <w:r w:rsidRPr="005B4965">
              <w:rPr>
                <w:rFonts w:ascii="Times New Roman" w:eastAsia="Times New Roman" w:hAnsi="Times New Roman" w:cs="Times New Roman"/>
                <w:b/>
                <w:bCs/>
                <w:color w:val="111111"/>
                <w:sz w:val="24"/>
                <w:szCs w:val="24"/>
                <w:lang w:val="ru-RU" w:eastAsia="ru-RU"/>
              </w:rPr>
              <w:br/>
              <w:t>в классе</w:t>
            </w:r>
          </w:p>
        </w:tc>
        <w:tc>
          <w:tcPr>
            <w:tcW w:w="463"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Писало работу</w:t>
            </w:r>
          </w:p>
        </w:tc>
        <w:tc>
          <w:tcPr>
            <w:tcW w:w="1806" w:type="pct"/>
            <w:gridSpan w:val="4"/>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Получили оценку</w:t>
            </w:r>
          </w:p>
        </w:tc>
        <w:tc>
          <w:tcPr>
            <w:tcW w:w="705"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Средн.</w:t>
            </w:r>
            <w:r>
              <w:rPr>
                <w:rFonts w:ascii="Times New Roman" w:eastAsia="Times New Roman" w:hAnsi="Times New Roman" w:cs="Times New Roman"/>
                <w:b/>
                <w:bCs/>
                <w:color w:val="111111"/>
                <w:sz w:val="24"/>
                <w:szCs w:val="24"/>
                <w:lang w:eastAsia="ru-RU"/>
              </w:rPr>
              <w:br/>
              <w:t>балл</w:t>
            </w:r>
          </w:p>
        </w:tc>
        <w:tc>
          <w:tcPr>
            <w:tcW w:w="704"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 усп.</w:t>
            </w:r>
          </w:p>
        </w:tc>
        <w:tc>
          <w:tcPr>
            <w:tcW w:w="774"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 кач.</w:t>
            </w:r>
          </w:p>
        </w:tc>
      </w:tr>
      <w:tr w:rsidR="005B4965" w:rsidTr="005B496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468"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"5"</w:t>
            </w:r>
          </w:p>
        </w:tc>
        <w:tc>
          <w:tcPr>
            <w:tcW w:w="493"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"4"</w:t>
            </w:r>
          </w:p>
        </w:tc>
        <w:tc>
          <w:tcPr>
            <w:tcW w:w="493"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"3"</w:t>
            </w:r>
          </w:p>
        </w:tc>
        <w:tc>
          <w:tcPr>
            <w:tcW w:w="352"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r>
      <w:tr w:rsidR="005B4965" w:rsidTr="005B4965">
        <w:tc>
          <w:tcPr>
            <w:tcW w:w="548"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18</w:t>
            </w:r>
          </w:p>
        </w:tc>
        <w:tc>
          <w:tcPr>
            <w:tcW w:w="0" w:type="auto"/>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18</w:t>
            </w:r>
          </w:p>
        </w:tc>
        <w:tc>
          <w:tcPr>
            <w:tcW w:w="468"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2/</w:t>
            </w:r>
          </w:p>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11,1 %</w:t>
            </w:r>
          </w:p>
        </w:tc>
        <w:tc>
          <w:tcPr>
            <w:tcW w:w="493"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8/</w:t>
            </w:r>
          </w:p>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44,45 %</w:t>
            </w:r>
          </w:p>
        </w:tc>
        <w:tc>
          <w:tcPr>
            <w:tcW w:w="493"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8/</w:t>
            </w:r>
          </w:p>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44,45%</w:t>
            </w:r>
          </w:p>
        </w:tc>
        <w:tc>
          <w:tcPr>
            <w:tcW w:w="352"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0</w:t>
            </w:r>
          </w:p>
        </w:tc>
        <w:tc>
          <w:tcPr>
            <w:tcW w:w="705"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3,6</w:t>
            </w:r>
          </w:p>
        </w:tc>
        <w:tc>
          <w:tcPr>
            <w:tcW w:w="704"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100%</w:t>
            </w:r>
          </w:p>
        </w:tc>
        <w:tc>
          <w:tcPr>
            <w:tcW w:w="774"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55,5  %</w:t>
            </w:r>
          </w:p>
        </w:tc>
      </w:tr>
    </w:tbl>
    <w:p w:rsidR="005B4965" w:rsidRPr="005B4965" w:rsidRDefault="005B4965" w:rsidP="00986106">
      <w:pPr>
        <w:spacing w:after="0"/>
        <w:jc w:val="center"/>
        <w:rPr>
          <w:rFonts w:ascii="Times New Roman" w:eastAsia="Times New Roman" w:hAnsi="Times New Roman" w:cs="Times New Roman"/>
          <w:b/>
          <w:color w:val="000000"/>
          <w:sz w:val="24"/>
          <w:szCs w:val="24"/>
          <w:lang w:val="ru-RU" w:eastAsia="ru-RU"/>
        </w:rPr>
      </w:pPr>
      <w:r w:rsidRPr="005B4965">
        <w:rPr>
          <w:rFonts w:ascii="Times New Roman" w:eastAsia="Times New Roman" w:hAnsi="Times New Roman" w:cs="Times New Roman"/>
          <w:b/>
          <w:color w:val="000000"/>
          <w:sz w:val="24"/>
          <w:szCs w:val="24"/>
          <w:lang w:val="ru-RU" w:eastAsia="ru-RU"/>
        </w:rPr>
        <w:t>Гистограмма соответствия отметок за  2021-2022 учебный год и ВПР</w:t>
      </w:r>
    </w:p>
    <w:tbl>
      <w:tblPr>
        <w:tblW w:w="0" w:type="auto"/>
        <w:tblLook w:val="04A0" w:firstRow="1" w:lastRow="0" w:firstColumn="1" w:lastColumn="0" w:noHBand="0" w:noVBand="1"/>
      </w:tblPr>
      <w:tblGrid>
        <w:gridCol w:w="3670"/>
        <w:gridCol w:w="2525"/>
        <w:gridCol w:w="3048"/>
      </w:tblGrid>
      <w:tr w:rsidR="005B4965" w:rsidTr="005B4965">
        <w:tc>
          <w:tcPr>
            <w:tcW w:w="3794" w:type="dxa"/>
            <w:tcBorders>
              <w:top w:val="single" w:sz="4" w:space="0" w:color="auto"/>
              <w:left w:val="single" w:sz="4" w:space="0" w:color="auto"/>
              <w:bottom w:val="single" w:sz="4" w:space="0" w:color="auto"/>
              <w:right w:val="single" w:sz="4" w:space="0" w:color="auto"/>
            </w:tcBorders>
          </w:tcPr>
          <w:p w:rsidR="005B4965" w:rsidRPr="00B7296D" w:rsidRDefault="005B4965">
            <w:pPr>
              <w:jc w:val="center"/>
              <w:rPr>
                <w:rFonts w:ascii="Times New Roman" w:eastAsia="Times New Roman" w:hAnsi="Times New Roman" w:cs="Times New Roman"/>
                <w:b/>
                <w:color w:val="000000"/>
                <w:sz w:val="24"/>
                <w:szCs w:val="24"/>
                <w:lang w:val="ru-RU"/>
              </w:rPr>
            </w:pP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Количество учащихся</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Pr="00B7296D" w:rsidRDefault="005B4965">
            <w:pPr>
              <w:rPr>
                <w:rFonts w:ascii="Times New Roman" w:eastAsia="Times New Roman" w:hAnsi="Times New Roman" w:cs="Times New Roman"/>
                <w:color w:val="000000"/>
                <w:sz w:val="24"/>
                <w:szCs w:val="24"/>
                <w:lang w:val="ru-RU"/>
              </w:rPr>
            </w:pPr>
            <w:proofErr w:type="gramStart"/>
            <w:r w:rsidRPr="00B7296D">
              <w:rPr>
                <w:rFonts w:ascii="Times New Roman" w:eastAsia="Times New Roman" w:hAnsi="Times New Roman" w:cs="Times New Roman"/>
                <w:color w:val="000000"/>
                <w:sz w:val="24"/>
                <w:szCs w:val="24"/>
                <w:lang w:val="ru-RU"/>
              </w:rPr>
              <w:t xml:space="preserve">Подтвердили оценку  </w:t>
            </w:r>
            <w:r w:rsidRPr="00B7296D">
              <w:rPr>
                <w:rFonts w:ascii="Times New Roman" w:hAnsi="Times New Roman" w:cs="Times New Roman"/>
                <w:color w:val="000000"/>
                <w:sz w:val="24"/>
                <w:szCs w:val="24"/>
                <w:lang w:val="ru-RU"/>
              </w:rPr>
              <w:t>(Отм.</w:t>
            </w:r>
            <w:proofErr w:type="gramEnd"/>
            <w:r w:rsidRPr="00B7296D">
              <w:rPr>
                <w:rFonts w:ascii="Times New Roman" w:hAnsi="Times New Roman" w:cs="Times New Roman"/>
                <w:color w:val="000000"/>
                <w:sz w:val="24"/>
                <w:szCs w:val="24"/>
                <w:lang w:val="ru-RU"/>
              </w:rPr>
              <w:t>= Отм.по журналу)</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77,8</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Pr="00B7296D" w:rsidRDefault="005B4965">
            <w:pPr>
              <w:rPr>
                <w:rFonts w:ascii="Times New Roman" w:eastAsia="Times New Roman" w:hAnsi="Times New Roman" w:cs="Times New Roman"/>
                <w:color w:val="000000"/>
                <w:sz w:val="24"/>
                <w:szCs w:val="24"/>
                <w:lang w:val="ru-RU"/>
              </w:rPr>
            </w:pPr>
            <w:r w:rsidRPr="00B7296D">
              <w:rPr>
                <w:rFonts w:ascii="Times New Roman" w:eastAsia="Times New Roman" w:hAnsi="Times New Roman" w:cs="Times New Roman"/>
                <w:color w:val="000000"/>
                <w:sz w:val="24"/>
                <w:szCs w:val="24"/>
                <w:lang w:val="ru-RU"/>
              </w:rPr>
              <w:t xml:space="preserve">Понизили оценку </w:t>
            </w:r>
            <w:proofErr w:type="gramStart"/>
            <w:r w:rsidRPr="00B7296D">
              <w:rPr>
                <w:rFonts w:ascii="Times New Roman" w:hAnsi="Times New Roman" w:cs="Times New Roman"/>
                <w:color w:val="000000"/>
                <w:sz w:val="24"/>
                <w:szCs w:val="24"/>
                <w:lang w:val="ru-RU"/>
              </w:rPr>
              <w:t xml:space="preserve">( </w:t>
            </w:r>
            <w:proofErr w:type="gramEnd"/>
            <w:r w:rsidRPr="00B7296D">
              <w:rPr>
                <w:rFonts w:ascii="Times New Roman" w:hAnsi="Times New Roman" w:cs="Times New Roman"/>
                <w:color w:val="000000"/>
                <w:sz w:val="24"/>
                <w:szCs w:val="24"/>
                <w:lang w:val="ru-RU"/>
              </w:rPr>
              <w:t>Отм.&lt; Отм.по журналу)</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16,7</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Pr="00B7296D" w:rsidRDefault="005B4965">
            <w:pPr>
              <w:rPr>
                <w:rFonts w:ascii="Times New Roman" w:eastAsia="Times New Roman" w:hAnsi="Times New Roman" w:cs="Times New Roman"/>
                <w:color w:val="000000"/>
                <w:sz w:val="24"/>
                <w:szCs w:val="24"/>
                <w:lang w:val="ru-RU"/>
              </w:rPr>
            </w:pPr>
            <w:r w:rsidRPr="00B7296D">
              <w:rPr>
                <w:rFonts w:ascii="Times New Roman" w:eastAsia="Times New Roman" w:hAnsi="Times New Roman" w:cs="Times New Roman"/>
                <w:color w:val="000000"/>
                <w:sz w:val="24"/>
                <w:szCs w:val="24"/>
                <w:lang w:val="ru-RU"/>
              </w:rPr>
              <w:t xml:space="preserve">Повысили оценку </w:t>
            </w:r>
            <w:r w:rsidRPr="00B7296D">
              <w:rPr>
                <w:rFonts w:ascii="Times New Roman" w:hAnsi="Times New Roman" w:cs="Times New Roman"/>
                <w:color w:val="000000"/>
                <w:sz w:val="24"/>
                <w:szCs w:val="24"/>
                <w:lang w:val="ru-RU"/>
              </w:rPr>
              <w:t>(Отм.&gt; Отм.по журналу)</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Default="005B496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Всего</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bl>
    <w:p w:rsidR="005B4965" w:rsidRPr="005B4965" w:rsidRDefault="005B4965" w:rsidP="00761717">
      <w:pPr>
        <w:spacing w:after="0"/>
        <w:jc w:val="center"/>
        <w:rPr>
          <w:rFonts w:ascii="Times New Roman" w:eastAsia="Times New Roman" w:hAnsi="Times New Roman" w:cs="Times New Roman"/>
          <w:b/>
          <w:color w:val="000000"/>
          <w:sz w:val="24"/>
          <w:szCs w:val="24"/>
          <w:lang w:val="ru-RU" w:eastAsia="ru-RU"/>
        </w:rPr>
      </w:pPr>
      <w:r w:rsidRPr="005B4965">
        <w:rPr>
          <w:rFonts w:ascii="Times New Roman" w:eastAsia="Times New Roman" w:hAnsi="Times New Roman" w:cs="Times New Roman"/>
          <w:b/>
          <w:color w:val="000000"/>
          <w:sz w:val="24"/>
          <w:szCs w:val="24"/>
          <w:lang w:val="ru-RU" w:eastAsia="ru-RU"/>
        </w:rPr>
        <w:t>Сравнение результатов за 2021-2022 учебный год и ВПР</w:t>
      </w:r>
    </w:p>
    <w:p w:rsidR="005B4965" w:rsidRDefault="005B4965" w:rsidP="005B4965">
      <w:pPr>
        <w:spacing w:after="0"/>
        <w:jc w:val="center"/>
        <w:rPr>
          <w:rFonts w:ascii="Times New Roman" w:eastAsia="Times New Roman" w:hAnsi="Times New Roman" w:cs="Times New Roman"/>
          <w:b/>
          <w:color w:val="000000"/>
          <w:sz w:val="24"/>
          <w:szCs w:val="24"/>
          <w:lang w:eastAsia="ru-RU"/>
        </w:rPr>
      </w:pPr>
      <w:r>
        <w:rPr>
          <w:b/>
          <w:noProof/>
          <w:color w:val="000000"/>
          <w:lang w:val="ru-RU" w:eastAsia="ru-RU"/>
        </w:rPr>
        <w:lastRenderedPageBreak/>
        <w:drawing>
          <wp:inline distT="0" distB="0" distL="0" distR="0">
            <wp:extent cx="5495925" cy="3209925"/>
            <wp:effectExtent l="0" t="0" r="9525" b="9525"/>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5B4965" w:rsidRPr="005B4965" w:rsidRDefault="005B4965" w:rsidP="005B4965">
      <w:pPr>
        <w:rPr>
          <w:rFonts w:ascii="Times New Roman" w:eastAsia="Times New Roman" w:hAnsi="Times New Roman" w:cs="Times New Roman"/>
          <w:sz w:val="24"/>
          <w:szCs w:val="24"/>
          <w:lang w:val="ru-RU" w:eastAsia="ru-RU"/>
        </w:rPr>
      </w:pPr>
      <w:r w:rsidRPr="005B4965">
        <w:rPr>
          <w:rFonts w:ascii="Times New Roman" w:eastAsia="Times New Roman" w:hAnsi="Times New Roman" w:cs="Times New Roman"/>
          <w:sz w:val="24"/>
          <w:szCs w:val="24"/>
          <w:lang w:val="ru-RU" w:eastAsia="ru-RU"/>
        </w:rPr>
        <w:t xml:space="preserve">Данная работа выявила, что большинство учащихся подтвердили свои оценки за 2021-2022 учебный год. </w:t>
      </w:r>
    </w:p>
    <w:p w:rsidR="005B4965" w:rsidRPr="00761717" w:rsidRDefault="005B4965" w:rsidP="005B4965">
      <w:pPr>
        <w:spacing w:after="0"/>
        <w:rPr>
          <w:rFonts w:ascii="Arial" w:hAnsi="Arial" w:cs="Arial"/>
          <w:lang w:val="ru-RU"/>
        </w:rPr>
      </w:pPr>
      <w:r w:rsidRPr="005B4965">
        <w:rPr>
          <w:rFonts w:ascii="Times New Roman" w:eastAsia="Times New Roman" w:hAnsi="Times New Roman" w:cs="Times New Roman"/>
          <w:b/>
          <w:color w:val="000000"/>
          <w:sz w:val="24"/>
          <w:szCs w:val="24"/>
          <w:lang w:val="ru-RU" w:eastAsia="ru-RU"/>
        </w:rPr>
        <w:t>ВПР</w:t>
      </w:r>
      <w:r w:rsidRPr="005B4965">
        <w:rPr>
          <w:rFonts w:ascii="Times New Roman" w:eastAsia="Times New Roman" w:hAnsi="Times New Roman" w:cs="Times New Roman"/>
          <w:color w:val="000000"/>
          <w:sz w:val="24"/>
          <w:szCs w:val="24"/>
          <w:lang w:val="ru-RU" w:eastAsia="ru-RU"/>
        </w:rPr>
        <w:t xml:space="preserve"> </w:t>
      </w:r>
      <w:r w:rsidRPr="005B4965">
        <w:rPr>
          <w:rFonts w:ascii="Times New Roman" w:eastAsia="Times New Roman" w:hAnsi="Times New Roman" w:cs="Times New Roman"/>
          <w:b/>
          <w:color w:val="000000"/>
          <w:sz w:val="24"/>
          <w:szCs w:val="24"/>
          <w:lang w:val="ru-RU" w:eastAsia="ru-RU"/>
        </w:rPr>
        <w:t>по биологии</w:t>
      </w:r>
      <w:r w:rsidRPr="005B4965">
        <w:rPr>
          <w:rFonts w:ascii="Arial" w:hAnsi="Arial" w:cs="Arial"/>
          <w:lang w:val="ru-RU"/>
        </w:rPr>
        <w:t xml:space="preserve"> </w:t>
      </w:r>
      <w:r w:rsidRPr="005B4965">
        <w:rPr>
          <w:rFonts w:ascii="Times New Roman" w:eastAsia="Times New Roman" w:hAnsi="Times New Roman" w:cs="Times New Roman"/>
          <w:color w:val="000000"/>
          <w:sz w:val="24"/>
          <w:szCs w:val="24"/>
          <w:lang w:val="ru-RU" w:eastAsia="ru-RU"/>
        </w:rPr>
        <w:t xml:space="preserve"> выполнили 18 учащихся. По результатам проверки</w:t>
      </w:r>
      <w:r w:rsidR="00761717">
        <w:rPr>
          <w:rFonts w:ascii="Arial" w:hAnsi="Arial" w:cs="Arial"/>
          <w:lang w:val="ru-RU"/>
        </w:rPr>
        <w:t xml:space="preserve"> </w:t>
      </w:r>
      <w:r w:rsidRPr="005B4965">
        <w:rPr>
          <w:rFonts w:ascii="Times New Roman" w:eastAsia="Times New Roman" w:hAnsi="Times New Roman" w:cs="Times New Roman"/>
          <w:color w:val="000000"/>
          <w:sz w:val="24"/>
          <w:szCs w:val="24"/>
          <w:lang w:val="ru-RU" w:eastAsia="ru-RU"/>
        </w:rPr>
        <w:t>работ показатель качества знаний учащихся 66,6 %, средний балл по ВПР – 3,7,  успеваемость -100%</w:t>
      </w:r>
    </w:p>
    <w:tbl>
      <w:tblPr>
        <w:tblW w:w="5311" w:type="pct"/>
        <w:tblInd w:w="-507" w:type="dxa"/>
        <w:tblLook w:val="04A0" w:firstRow="1" w:lastRow="0" w:firstColumn="1" w:lastColumn="0" w:noHBand="0" w:noVBand="1"/>
      </w:tblPr>
      <w:tblGrid>
        <w:gridCol w:w="1061"/>
        <w:gridCol w:w="927"/>
        <w:gridCol w:w="905"/>
        <w:gridCol w:w="954"/>
        <w:gridCol w:w="955"/>
        <w:gridCol w:w="681"/>
        <w:gridCol w:w="1367"/>
        <w:gridCol w:w="1365"/>
        <w:gridCol w:w="1501"/>
      </w:tblGrid>
      <w:tr w:rsidR="005B4965" w:rsidTr="005B4965">
        <w:tc>
          <w:tcPr>
            <w:tcW w:w="548"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Pr="005B4965" w:rsidRDefault="005B4965">
            <w:pPr>
              <w:spacing w:after="0"/>
              <w:jc w:val="center"/>
              <w:rPr>
                <w:rFonts w:ascii="Times New Roman" w:eastAsia="Times New Roman" w:hAnsi="Times New Roman" w:cs="Times New Roman"/>
                <w:b/>
                <w:bCs/>
                <w:color w:val="111111"/>
                <w:sz w:val="24"/>
                <w:szCs w:val="24"/>
                <w:lang w:val="ru-RU" w:eastAsia="ru-RU"/>
              </w:rPr>
            </w:pPr>
            <w:r w:rsidRPr="005B4965">
              <w:rPr>
                <w:rFonts w:ascii="Times New Roman" w:eastAsia="Times New Roman" w:hAnsi="Times New Roman" w:cs="Times New Roman"/>
                <w:b/>
                <w:bCs/>
                <w:color w:val="111111"/>
                <w:sz w:val="24"/>
                <w:szCs w:val="24"/>
                <w:lang w:val="ru-RU" w:eastAsia="ru-RU"/>
              </w:rPr>
              <w:t>Кол-во</w:t>
            </w:r>
            <w:r w:rsidRPr="005B4965">
              <w:rPr>
                <w:rFonts w:ascii="Times New Roman" w:eastAsia="Times New Roman" w:hAnsi="Times New Roman" w:cs="Times New Roman"/>
                <w:b/>
                <w:bCs/>
                <w:color w:val="111111"/>
                <w:sz w:val="24"/>
                <w:szCs w:val="24"/>
                <w:lang w:val="ru-RU" w:eastAsia="ru-RU"/>
              </w:rPr>
              <w:br/>
              <w:t>уч-ся</w:t>
            </w:r>
            <w:r w:rsidRPr="005B4965">
              <w:rPr>
                <w:rFonts w:ascii="Times New Roman" w:eastAsia="Times New Roman" w:hAnsi="Times New Roman" w:cs="Times New Roman"/>
                <w:b/>
                <w:bCs/>
                <w:color w:val="111111"/>
                <w:sz w:val="24"/>
                <w:szCs w:val="24"/>
                <w:lang w:val="ru-RU" w:eastAsia="ru-RU"/>
              </w:rPr>
              <w:br/>
              <w:t>в классе</w:t>
            </w:r>
          </w:p>
        </w:tc>
        <w:tc>
          <w:tcPr>
            <w:tcW w:w="463"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Писало работу</w:t>
            </w:r>
          </w:p>
        </w:tc>
        <w:tc>
          <w:tcPr>
            <w:tcW w:w="1806" w:type="pct"/>
            <w:gridSpan w:val="4"/>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Получили оценку</w:t>
            </w:r>
          </w:p>
        </w:tc>
        <w:tc>
          <w:tcPr>
            <w:tcW w:w="705"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Средн.</w:t>
            </w:r>
            <w:r>
              <w:rPr>
                <w:rFonts w:ascii="Times New Roman" w:eastAsia="Times New Roman" w:hAnsi="Times New Roman" w:cs="Times New Roman"/>
                <w:b/>
                <w:bCs/>
                <w:color w:val="111111"/>
                <w:sz w:val="24"/>
                <w:szCs w:val="24"/>
                <w:lang w:eastAsia="ru-RU"/>
              </w:rPr>
              <w:br/>
              <w:t>балл</w:t>
            </w:r>
          </w:p>
        </w:tc>
        <w:tc>
          <w:tcPr>
            <w:tcW w:w="704"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 усп.</w:t>
            </w:r>
          </w:p>
        </w:tc>
        <w:tc>
          <w:tcPr>
            <w:tcW w:w="774" w:type="pct"/>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 кач.</w:t>
            </w:r>
          </w:p>
        </w:tc>
      </w:tr>
      <w:tr w:rsidR="005B4965" w:rsidTr="005B496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468"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"5"</w:t>
            </w:r>
          </w:p>
        </w:tc>
        <w:tc>
          <w:tcPr>
            <w:tcW w:w="493"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"4"</w:t>
            </w:r>
          </w:p>
        </w:tc>
        <w:tc>
          <w:tcPr>
            <w:tcW w:w="493"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"3"</w:t>
            </w:r>
          </w:p>
        </w:tc>
        <w:tc>
          <w:tcPr>
            <w:tcW w:w="352" w:type="pc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5B4965" w:rsidRDefault="005B4965">
            <w:pPr>
              <w:spacing w:after="0"/>
              <w:jc w:val="center"/>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b/>
                <w:bCs/>
                <w:color w:val="111111"/>
                <w:sz w:val="24"/>
                <w:szCs w:val="24"/>
                <w:lang w:eastAsia="ru-RU"/>
              </w:rPr>
              <w:t>"2"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4965" w:rsidRDefault="005B4965">
            <w:pPr>
              <w:spacing w:after="0"/>
              <w:rPr>
                <w:rFonts w:ascii="Times New Roman" w:eastAsia="Times New Roman" w:hAnsi="Times New Roman" w:cs="Times New Roman"/>
                <w:b/>
                <w:bCs/>
                <w:color w:val="111111"/>
                <w:sz w:val="24"/>
                <w:szCs w:val="24"/>
                <w:lang w:eastAsia="ru-RU"/>
              </w:rPr>
            </w:pPr>
          </w:p>
        </w:tc>
      </w:tr>
      <w:tr w:rsidR="005B4965" w:rsidTr="005B4965">
        <w:tc>
          <w:tcPr>
            <w:tcW w:w="548"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18</w:t>
            </w:r>
          </w:p>
        </w:tc>
        <w:tc>
          <w:tcPr>
            <w:tcW w:w="0" w:type="auto"/>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18</w:t>
            </w:r>
          </w:p>
        </w:tc>
        <w:tc>
          <w:tcPr>
            <w:tcW w:w="468"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w:t>
            </w:r>
          </w:p>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5,5 %</w:t>
            </w:r>
          </w:p>
        </w:tc>
        <w:tc>
          <w:tcPr>
            <w:tcW w:w="493"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11/</w:t>
            </w:r>
          </w:p>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61,2 %</w:t>
            </w:r>
          </w:p>
        </w:tc>
        <w:tc>
          <w:tcPr>
            <w:tcW w:w="493"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6/</w:t>
            </w:r>
          </w:p>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33,3%</w:t>
            </w:r>
          </w:p>
        </w:tc>
        <w:tc>
          <w:tcPr>
            <w:tcW w:w="352"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0</w:t>
            </w:r>
          </w:p>
        </w:tc>
        <w:tc>
          <w:tcPr>
            <w:tcW w:w="705"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3,7</w:t>
            </w:r>
          </w:p>
        </w:tc>
        <w:tc>
          <w:tcPr>
            <w:tcW w:w="704"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100%</w:t>
            </w:r>
          </w:p>
        </w:tc>
        <w:tc>
          <w:tcPr>
            <w:tcW w:w="774" w:type="pct"/>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5B4965" w:rsidRDefault="005B4965">
            <w:pPr>
              <w:spacing w:after="0"/>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66,6  %</w:t>
            </w:r>
          </w:p>
        </w:tc>
      </w:tr>
    </w:tbl>
    <w:p w:rsidR="005B4965" w:rsidRPr="00761717" w:rsidRDefault="005B4965" w:rsidP="00761717">
      <w:pPr>
        <w:spacing w:after="0"/>
        <w:rPr>
          <w:rFonts w:ascii="Times New Roman" w:eastAsia="Times New Roman" w:hAnsi="Times New Roman" w:cs="Times New Roman"/>
          <w:b/>
          <w:color w:val="000000"/>
          <w:sz w:val="24"/>
          <w:szCs w:val="24"/>
          <w:lang w:val="ru-RU" w:eastAsia="ru-RU"/>
        </w:rPr>
      </w:pPr>
    </w:p>
    <w:p w:rsidR="005B4965" w:rsidRPr="005B4965" w:rsidRDefault="005B4965" w:rsidP="00761717">
      <w:pPr>
        <w:spacing w:after="0"/>
        <w:jc w:val="center"/>
        <w:rPr>
          <w:rFonts w:ascii="Times New Roman" w:eastAsia="Times New Roman" w:hAnsi="Times New Roman" w:cs="Times New Roman"/>
          <w:b/>
          <w:color w:val="000000"/>
          <w:sz w:val="24"/>
          <w:szCs w:val="24"/>
          <w:lang w:val="ru-RU" w:eastAsia="ru-RU"/>
        </w:rPr>
      </w:pPr>
      <w:r w:rsidRPr="005B4965">
        <w:rPr>
          <w:rFonts w:ascii="Times New Roman" w:eastAsia="Times New Roman" w:hAnsi="Times New Roman" w:cs="Times New Roman"/>
          <w:b/>
          <w:color w:val="000000"/>
          <w:sz w:val="24"/>
          <w:szCs w:val="24"/>
          <w:lang w:val="ru-RU" w:eastAsia="ru-RU"/>
        </w:rPr>
        <w:t>Гистограмма соответствия отметок за  2021-2022 учебный год и ВПР</w:t>
      </w:r>
    </w:p>
    <w:tbl>
      <w:tblPr>
        <w:tblW w:w="0" w:type="auto"/>
        <w:tblLook w:val="04A0" w:firstRow="1" w:lastRow="0" w:firstColumn="1" w:lastColumn="0" w:noHBand="0" w:noVBand="1"/>
      </w:tblPr>
      <w:tblGrid>
        <w:gridCol w:w="3670"/>
        <w:gridCol w:w="2525"/>
        <w:gridCol w:w="3048"/>
      </w:tblGrid>
      <w:tr w:rsidR="005B4965" w:rsidTr="005B4965">
        <w:tc>
          <w:tcPr>
            <w:tcW w:w="3794" w:type="dxa"/>
            <w:tcBorders>
              <w:top w:val="single" w:sz="4" w:space="0" w:color="auto"/>
              <w:left w:val="single" w:sz="4" w:space="0" w:color="auto"/>
              <w:bottom w:val="single" w:sz="4" w:space="0" w:color="auto"/>
              <w:right w:val="single" w:sz="4" w:space="0" w:color="auto"/>
            </w:tcBorders>
          </w:tcPr>
          <w:p w:rsidR="005B4965" w:rsidRPr="00B7296D" w:rsidRDefault="005B4965">
            <w:pPr>
              <w:jc w:val="center"/>
              <w:rPr>
                <w:rFonts w:ascii="Times New Roman" w:eastAsia="Times New Roman" w:hAnsi="Times New Roman" w:cs="Times New Roman"/>
                <w:b/>
                <w:color w:val="000000"/>
                <w:sz w:val="24"/>
                <w:szCs w:val="24"/>
                <w:lang w:val="ru-RU"/>
              </w:rPr>
            </w:pP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Количество учащихся</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Pr="00B7296D" w:rsidRDefault="005B4965">
            <w:pPr>
              <w:rPr>
                <w:rFonts w:ascii="Times New Roman" w:eastAsia="Times New Roman" w:hAnsi="Times New Roman" w:cs="Times New Roman"/>
                <w:color w:val="000000"/>
                <w:sz w:val="24"/>
                <w:szCs w:val="24"/>
                <w:lang w:val="ru-RU"/>
              </w:rPr>
            </w:pPr>
            <w:proofErr w:type="gramStart"/>
            <w:r w:rsidRPr="00B7296D">
              <w:rPr>
                <w:rFonts w:ascii="Times New Roman" w:eastAsia="Times New Roman" w:hAnsi="Times New Roman" w:cs="Times New Roman"/>
                <w:color w:val="000000"/>
                <w:sz w:val="24"/>
                <w:szCs w:val="24"/>
                <w:lang w:val="ru-RU"/>
              </w:rPr>
              <w:t xml:space="preserve">Подтвердили оценку  </w:t>
            </w:r>
            <w:r w:rsidRPr="00B7296D">
              <w:rPr>
                <w:rFonts w:ascii="Times New Roman" w:hAnsi="Times New Roman" w:cs="Times New Roman"/>
                <w:color w:val="000000"/>
                <w:sz w:val="24"/>
                <w:szCs w:val="24"/>
                <w:lang w:val="ru-RU"/>
              </w:rPr>
              <w:t>(Отм.</w:t>
            </w:r>
            <w:proofErr w:type="gramEnd"/>
            <w:r w:rsidRPr="00B7296D">
              <w:rPr>
                <w:rFonts w:ascii="Times New Roman" w:hAnsi="Times New Roman" w:cs="Times New Roman"/>
                <w:color w:val="000000"/>
                <w:sz w:val="24"/>
                <w:szCs w:val="24"/>
                <w:lang w:val="ru-RU"/>
              </w:rPr>
              <w:t>= Отм.по журналу)</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88,9</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Pr="00B7296D" w:rsidRDefault="005B4965">
            <w:pPr>
              <w:rPr>
                <w:rFonts w:ascii="Times New Roman" w:eastAsia="Times New Roman" w:hAnsi="Times New Roman" w:cs="Times New Roman"/>
                <w:color w:val="000000"/>
                <w:sz w:val="24"/>
                <w:szCs w:val="24"/>
                <w:lang w:val="ru-RU"/>
              </w:rPr>
            </w:pPr>
            <w:r w:rsidRPr="00B7296D">
              <w:rPr>
                <w:rFonts w:ascii="Times New Roman" w:eastAsia="Times New Roman" w:hAnsi="Times New Roman" w:cs="Times New Roman"/>
                <w:color w:val="000000"/>
                <w:sz w:val="24"/>
                <w:szCs w:val="24"/>
                <w:lang w:val="ru-RU"/>
              </w:rPr>
              <w:t xml:space="preserve">Понизили оценку </w:t>
            </w:r>
            <w:proofErr w:type="gramStart"/>
            <w:r w:rsidRPr="00B7296D">
              <w:rPr>
                <w:rFonts w:ascii="Times New Roman" w:hAnsi="Times New Roman" w:cs="Times New Roman"/>
                <w:color w:val="000000"/>
                <w:sz w:val="24"/>
                <w:szCs w:val="24"/>
                <w:lang w:val="ru-RU"/>
              </w:rPr>
              <w:t xml:space="preserve">( </w:t>
            </w:r>
            <w:proofErr w:type="gramEnd"/>
            <w:r w:rsidRPr="00B7296D">
              <w:rPr>
                <w:rFonts w:ascii="Times New Roman" w:hAnsi="Times New Roman" w:cs="Times New Roman"/>
                <w:color w:val="000000"/>
                <w:sz w:val="24"/>
                <w:szCs w:val="24"/>
                <w:lang w:val="ru-RU"/>
              </w:rPr>
              <w:t>Отм.&lt; Отм.по журналу)</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5,55</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Pr="00B7296D" w:rsidRDefault="005B4965">
            <w:pPr>
              <w:rPr>
                <w:rFonts w:ascii="Times New Roman" w:eastAsia="Times New Roman" w:hAnsi="Times New Roman" w:cs="Times New Roman"/>
                <w:color w:val="000000"/>
                <w:sz w:val="24"/>
                <w:szCs w:val="24"/>
                <w:lang w:val="ru-RU"/>
              </w:rPr>
            </w:pPr>
            <w:r w:rsidRPr="00B7296D">
              <w:rPr>
                <w:rFonts w:ascii="Times New Roman" w:eastAsia="Times New Roman" w:hAnsi="Times New Roman" w:cs="Times New Roman"/>
                <w:color w:val="000000"/>
                <w:sz w:val="24"/>
                <w:szCs w:val="24"/>
                <w:lang w:val="ru-RU"/>
              </w:rPr>
              <w:t xml:space="preserve">Повысили оценку </w:t>
            </w:r>
            <w:r w:rsidRPr="00B7296D">
              <w:rPr>
                <w:rFonts w:ascii="Times New Roman" w:hAnsi="Times New Roman" w:cs="Times New Roman"/>
                <w:color w:val="000000"/>
                <w:sz w:val="24"/>
                <w:szCs w:val="24"/>
                <w:lang w:val="ru-RU"/>
              </w:rPr>
              <w:t>(Отм.&gt; Отм.по журналу)</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5,55</w:t>
            </w:r>
          </w:p>
        </w:tc>
      </w:tr>
      <w:tr w:rsidR="005B4965" w:rsidTr="005B4965">
        <w:tc>
          <w:tcPr>
            <w:tcW w:w="3794" w:type="dxa"/>
            <w:tcBorders>
              <w:top w:val="single" w:sz="4" w:space="0" w:color="auto"/>
              <w:left w:val="single" w:sz="4" w:space="0" w:color="auto"/>
              <w:bottom w:val="single" w:sz="4" w:space="0" w:color="auto"/>
              <w:right w:val="single" w:sz="4" w:space="0" w:color="auto"/>
            </w:tcBorders>
            <w:hideMark/>
          </w:tcPr>
          <w:p w:rsidR="005B4965" w:rsidRDefault="005B496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Всего</w:t>
            </w:r>
          </w:p>
        </w:tc>
        <w:tc>
          <w:tcPr>
            <w:tcW w:w="2586"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3191" w:type="dxa"/>
            <w:tcBorders>
              <w:top w:val="single" w:sz="4" w:space="0" w:color="auto"/>
              <w:left w:val="single" w:sz="4" w:space="0" w:color="auto"/>
              <w:bottom w:val="single" w:sz="4" w:space="0" w:color="auto"/>
              <w:right w:val="single" w:sz="4" w:space="0" w:color="auto"/>
            </w:tcBorders>
            <w:hideMark/>
          </w:tcPr>
          <w:p w:rsidR="005B4965" w:rsidRDefault="005B49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bl>
    <w:p w:rsidR="005B4965" w:rsidRPr="005B4965" w:rsidRDefault="005B4965" w:rsidP="00761717">
      <w:pPr>
        <w:spacing w:after="0"/>
        <w:jc w:val="center"/>
        <w:rPr>
          <w:rFonts w:ascii="Times New Roman" w:eastAsia="Times New Roman" w:hAnsi="Times New Roman" w:cs="Times New Roman"/>
          <w:b/>
          <w:color w:val="000000"/>
          <w:sz w:val="24"/>
          <w:szCs w:val="24"/>
          <w:lang w:val="ru-RU" w:eastAsia="ru-RU"/>
        </w:rPr>
      </w:pPr>
      <w:r>
        <w:rPr>
          <w:noProof/>
          <w:lang w:val="ru-RU" w:eastAsia="ru-RU"/>
        </w:rPr>
        <mc:AlternateContent>
          <mc:Choice Requires="wps">
            <w:drawing>
              <wp:anchor distT="0" distB="0" distL="114300" distR="114300" simplePos="0" relativeHeight="251662336" behindDoc="0" locked="0" layoutInCell="1" allowOverlap="1" wp14:anchorId="0888AB28" wp14:editId="7E1AD01B">
                <wp:simplePos x="0" y="0"/>
                <wp:positionH relativeFrom="column">
                  <wp:posOffset>2948940</wp:posOffset>
                </wp:positionH>
                <wp:positionV relativeFrom="paragraph">
                  <wp:posOffset>2454275</wp:posOffset>
                </wp:positionV>
                <wp:extent cx="495300" cy="352425"/>
                <wp:effectExtent l="0" t="0" r="19050" b="28575"/>
                <wp:wrapNone/>
                <wp:docPr id="345" name="Поле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52425"/>
                        </a:xfrm>
                        <a:prstGeom prst="rect">
                          <a:avLst/>
                        </a:prstGeom>
                        <a:solidFill>
                          <a:srgbClr val="FFFFFF"/>
                        </a:solidFill>
                        <a:ln w="9525">
                          <a:solidFill>
                            <a:srgbClr val="000000"/>
                          </a:solidFill>
                          <a:miter lim="800000"/>
                          <a:headEnd/>
                          <a:tailEnd/>
                        </a:ln>
                      </wps:spPr>
                      <wps:txbx>
                        <w:txbxContent>
                          <w:p w:rsidR="00DF07A3" w:rsidRDefault="00DF07A3" w:rsidP="005B4965">
                            <w:pPr>
                              <w:rPr>
                                <w:sz w:val="20"/>
                                <w:szCs w:val="20"/>
                              </w:rPr>
                            </w:pPr>
                            <w:r>
                              <w:rPr>
                                <w:sz w:val="20"/>
                                <w:szCs w:val="20"/>
                              </w:rPr>
                              <w:t xml:space="preserve">     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45" o:spid="_x0000_s1026" type="#_x0000_t202" style="position:absolute;left:0;text-align:left;margin-left:232.2pt;margin-top:193.25pt;width:39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">
                <v:textbox>
                  <w:txbxContent>
                    <w:p w:rsidR="00DF07A3" w:rsidRDefault="00DF07A3" w:rsidP="005B4965">
                      <w:pPr>
                        <w:rPr>
                          <w:sz w:val="20"/>
                          <w:szCs w:val="20"/>
                        </w:rPr>
                      </w:pPr>
                      <w:r>
                        <w:rPr>
                          <w:sz w:val="20"/>
                          <w:szCs w:val="20"/>
                        </w:rPr>
                        <w:t xml:space="preserve">     0</w:t>
                      </w:r>
                    </w:p>
                  </w:txbxContent>
                </v:textbox>
              </v:shape>
            </w:pict>
          </mc:Fallback>
        </mc:AlternateContent>
      </w:r>
      <w:r w:rsidRPr="005B4965">
        <w:rPr>
          <w:rFonts w:ascii="Times New Roman" w:eastAsia="Times New Roman" w:hAnsi="Times New Roman" w:cs="Times New Roman"/>
          <w:b/>
          <w:color w:val="000000"/>
          <w:sz w:val="24"/>
          <w:szCs w:val="24"/>
          <w:lang w:val="ru-RU" w:eastAsia="ru-RU"/>
        </w:rPr>
        <w:t xml:space="preserve">Сравнение результатов </w:t>
      </w:r>
      <w:r w:rsidR="002C73FC">
        <w:rPr>
          <w:rFonts w:ascii="Times New Roman" w:eastAsia="Times New Roman" w:hAnsi="Times New Roman" w:cs="Times New Roman"/>
          <w:b/>
          <w:color w:val="000000"/>
          <w:sz w:val="24"/>
          <w:szCs w:val="24"/>
          <w:lang w:val="ru-RU" w:eastAsia="ru-RU"/>
        </w:rPr>
        <w:t>за  2021-2022 учебный год и ВПР</w:t>
      </w:r>
    </w:p>
    <w:p w:rsidR="005B4965" w:rsidRDefault="005B4965" w:rsidP="005B4965">
      <w:pPr>
        <w:spacing w:after="0"/>
        <w:jc w:val="center"/>
        <w:rPr>
          <w:rFonts w:ascii="Times New Roman" w:eastAsia="Times New Roman" w:hAnsi="Times New Roman" w:cs="Times New Roman"/>
          <w:b/>
          <w:color w:val="000000"/>
          <w:sz w:val="24"/>
          <w:szCs w:val="24"/>
          <w:lang w:eastAsia="ru-RU"/>
        </w:rPr>
      </w:pPr>
      <w:r>
        <w:rPr>
          <w:b/>
          <w:noProof/>
          <w:color w:val="000000"/>
          <w:lang w:val="ru-RU" w:eastAsia="ru-RU"/>
        </w:rPr>
        <w:lastRenderedPageBreak/>
        <w:drawing>
          <wp:inline distT="0" distB="0" distL="0" distR="0">
            <wp:extent cx="5495925" cy="3209925"/>
            <wp:effectExtent l="0" t="0" r="9525" b="9525"/>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986106" w:rsidRPr="00D120C7" w:rsidRDefault="005B4965" w:rsidP="00D120C7">
      <w:pPr>
        <w:rPr>
          <w:rFonts w:ascii="Times New Roman" w:eastAsia="Times New Roman" w:hAnsi="Times New Roman" w:cs="Times New Roman"/>
          <w:sz w:val="24"/>
          <w:szCs w:val="24"/>
          <w:lang w:val="ru-RU" w:eastAsia="ru-RU"/>
        </w:rPr>
      </w:pPr>
      <w:r w:rsidRPr="005B4965">
        <w:rPr>
          <w:rFonts w:ascii="Times New Roman" w:eastAsia="Times New Roman" w:hAnsi="Times New Roman" w:cs="Times New Roman"/>
          <w:sz w:val="24"/>
          <w:szCs w:val="24"/>
          <w:lang w:val="ru-RU" w:eastAsia="ru-RU"/>
        </w:rPr>
        <w:t>Данная работа выявила, что большинство учащихся подтвердили свои оц</w:t>
      </w:r>
      <w:r w:rsidR="00D120C7">
        <w:rPr>
          <w:rFonts w:ascii="Times New Roman" w:eastAsia="Times New Roman" w:hAnsi="Times New Roman" w:cs="Times New Roman"/>
          <w:sz w:val="24"/>
          <w:szCs w:val="24"/>
          <w:lang w:val="ru-RU" w:eastAsia="ru-RU"/>
        </w:rPr>
        <w:t xml:space="preserve">енки за 2021-2022 учебный год. </w:t>
      </w:r>
    </w:p>
    <w:p w:rsidR="009472AF" w:rsidRPr="004567BE" w:rsidRDefault="00387944">
      <w:pPr>
        <w:jc w:val="center"/>
        <w:rPr>
          <w:rFonts w:hAnsi="Times New Roman" w:cs="Times New Roman"/>
          <w:color w:val="000000"/>
          <w:sz w:val="24"/>
          <w:szCs w:val="24"/>
          <w:lang w:val="ru-RU"/>
        </w:rPr>
      </w:pPr>
      <w:r w:rsidRPr="004567BE">
        <w:rPr>
          <w:rFonts w:hAnsi="Times New Roman" w:cs="Times New Roman"/>
          <w:b/>
          <w:bCs/>
          <w:color w:val="000000"/>
          <w:sz w:val="24"/>
          <w:szCs w:val="24"/>
          <w:lang w:val="ru-RU"/>
        </w:rPr>
        <w:t>Активность и результативность участия в олимпиадах</w:t>
      </w:r>
    </w:p>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В 2022 году проанализированы результаты участия обучающихся Школы в олимпиадах и конкурсах всероссийского, регионального, муниципального и школьного уровней.</w:t>
      </w:r>
    </w:p>
    <w:p w:rsidR="009472AF" w:rsidRPr="004567BE" w:rsidRDefault="00387944">
      <w:pPr>
        <w:rPr>
          <w:rFonts w:hAnsi="Times New Roman" w:cs="Times New Roman"/>
          <w:color w:val="000000"/>
          <w:sz w:val="24"/>
          <w:szCs w:val="24"/>
          <w:lang w:val="ru-RU"/>
        </w:rPr>
      </w:pPr>
      <w:r w:rsidRPr="004567BE">
        <w:rPr>
          <w:rFonts w:hAnsi="Times New Roman" w:cs="Times New Roman"/>
          <w:b/>
          <w:bCs/>
          <w:color w:val="000000"/>
          <w:sz w:val="24"/>
          <w:szCs w:val="24"/>
          <w:lang w:val="ru-RU"/>
        </w:rPr>
        <w:t>Весна 2022 года, ВсОШ.</w:t>
      </w:r>
      <w:r w:rsidRPr="004567BE">
        <w:rPr>
          <w:rFonts w:hAnsi="Times New Roman" w:cs="Times New Roman"/>
          <w:color w:val="000000"/>
          <w:sz w:val="24"/>
          <w:szCs w:val="24"/>
          <w:lang w:val="ru-RU"/>
        </w:rPr>
        <w:t xml:space="preserve"> Количественные данные по всем этапам Всероссийской олимпиады школьников в 2021/22 учебном году показали стабильно высокий объем участия. Количество участников Всероссийской олимпиады школьников выросло с</w:t>
      </w:r>
      <w:r w:rsidR="00217C75">
        <w:rPr>
          <w:rFonts w:hAnsi="Times New Roman" w:cs="Times New Roman"/>
          <w:color w:val="000000"/>
          <w:sz w:val="24"/>
          <w:szCs w:val="24"/>
          <w:lang w:val="ru-RU"/>
        </w:rPr>
        <w:t xml:space="preserve"> 87</w:t>
      </w:r>
      <w:r w:rsidRPr="004567BE">
        <w:rPr>
          <w:rFonts w:hAnsi="Times New Roman" w:cs="Times New Roman"/>
          <w:color w:val="000000"/>
          <w:sz w:val="24"/>
          <w:szCs w:val="24"/>
          <w:lang w:val="ru-RU"/>
        </w:rPr>
        <w:t xml:space="preserve"> процентов обучающихся </w:t>
      </w:r>
      <w:r w:rsidR="005B4965">
        <w:rPr>
          <w:rFonts w:hAnsi="Times New Roman" w:cs="Times New Roman"/>
          <w:color w:val="000000"/>
          <w:sz w:val="24"/>
          <w:szCs w:val="24"/>
          <w:lang w:val="ru-RU"/>
        </w:rPr>
        <w:t>гимназии</w:t>
      </w:r>
      <w:r w:rsidRPr="004567BE">
        <w:rPr>
          <w:rFonts w:hAnsi="Times New Roman" w:cs="Times New Roman"/>
          <w:color w:val="000000"/>
          <w:sz w:val="24"/>
          <w:szCs w:val="24"/>
          <w:lang w:val="ru-RU"/>
        </w:rPr>
        <w:t xml:space="preserve"> в 2020/21 году до</w:t>
      </w:r>
      <w:r w:rsidR="00217C75">
        <w:rPr>
          <w:rFonts w:hAnsi="Times New Roman" w:cs="Times New Roman"/>
          <w:color w:val="000000"/>
          <w:sz w:val="24"/>
          <w:szCs w:val="24"/>
          <w:lang w:val="ru-RU"/>
        </w:rPr>
        <w:t xml:space="preserve"> 8</w:t>
      </w:r>
      <w:r w:rsidRPr="004567BE">
        <w:rPr>
          <w:rFonts w:hAnsi="Times New Roman" w:cs="Times New Roman"/>
          <w:color w:val="000000"/>
          <w:sz w:val="24"/>
          <w:szCs w:val="24"/>
          <w:lang w:val="ru-RU"/>
        </w:rPr>
        <w:t>9 процентов в 2021/22 году.</w:t>
      </w:r>
    </w:p>
    <w:p w:rsidR="009472AF" w:rsidRPr="004567BE" w:rsidRDefault="00387944">
      <w:pPr>
        <w:rPr>
          <w:rFonts w:hAnsi="Times New Roman" w:cs="Times New Roman"/>
          <w:color w:val="000000"/>
          <w:sz w:val="24"/>
          <w:szCs w:val="24"/>
          <w:lang w:val="ru-RU"/>
        </w:rPr>
      </w:pPr>
      <w:r w:rsidRPr="004567BE">
        <w:rPr>
          <w:rFonts w:hAnsi="Times New Roman" w:cs="Times New Roman"/>
          <w:b/>
          <w:bCs/>
          <w:color w:val="000000"/>
          <w:sz w:val="24"/>
          <w:szCs w:val="24"/>
          <w:lang w:val="ru-RU"/>
        </w:rPr>
        <w:t xml:space="preserve">Осень 2022 года, ВсОШ. </w:t>
      </w:r>
      <w:r w:rsidRPr="004567BE">
        <w:rPr>
          <w:rFonts w:hAnsi="Times New Roman" w:cs="Times New Roman"/>
          <w:color w:val="000000"/>
          <w:sz w:val="24"/>
          <w:szCs w:val="24"/>
          <w:lang w:val="ru-RU"/>
        </w:rPr>
        <w:t>В 2022/23 году в рамках ВсОШ прошли школьный и муниципальный этапы. Сравнивая результаты двух этапов с результатами аналогичных этапов, которые прошли осенью 2021 года, можно сделать вывод, что количественные показатели не изменились, а качественные – стали выше на</w:t>
      </w:r>
      <w:r w:rsidR="005B4965">
        <w:rPr>
          <w:rFonts w:hAnsi="Times New Roman" w:cs="Times New Roman"/>
          <w:color w:val="000000"/>
          <w:sz w:val="24"/>
          <w:szCs w:val="24"/>
          <w:lang w:val="ru-RU"/>
        </w:rPr>
        <w:t xml:space="preserve"> 8</w:t>
      </w:r>
      <w:r w:rsidRPr="004567BE">
        <w:rPr>
          <w:rFonts w:hAnsi="Times New Roman" w:cs="Times New Roman"/>
          <w:color w:val="000000"/>
          <w:sz w:val="24"/>
          <w:szCs w:val="24"/>
          <w:lang w:val="ru-RU"/>
        </w:rPr>
        <w:t xml:space="preserve"> процентов.</w:t>
      </w:r>
    </w:p>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 xml:space="preserve">В 2022 году был проанализирован объем участников конкурсных мероприятий разных уровней. Дистанционные формы работы с учащимися, создание условий для проявления их познавательной активности позволили принимать активное участие в дистанционных конкурсах регионального, всероссийского и международного уровней. Результат – положительная динамика участия в олимпиадах и конкурсах, привлечение к участию в интеллектуальных соревнованиях большего количества обучающихся </w:t>
      </w:r>
      <w:r w:rsidR="005B4965">
        <w:rPr>
          <w:rFonts w:hAnsi="Times New Roman" w:cs="Times New Roman"/>
          <w:color w:val="000000"/>
          <w:sz w:val="24"/>
          <w:szCs w:val="24"/>
          <w:lang w:val="ru-RU"/>
        </w:rPr>
        <w:t>гимназии</w:t>
      </w:r>
      <w:r w:rsidRPr="004567BE">
        <w:rPr>
          <w:rFonts w:hAnsi="Times New Roman" w:cs="Times New Roman"/>
          <w:color w:val="000000"/>
          <w:sz w:val="24"/>
          <w:szCs w:val="24"/>
          <w:lang w:val="ru-RU"/>
        </w:rPr>
        <w:t>.</w:t>
      </w:r>
    </w:p>
    <w:p w:rsidR="005B4965" w:rsidRPr="00B7296D" w:rsidRDefault="00387944">
      <w:pPr>
        <w:rPr>
          <w:rFonts w:hAnsi="Times New Roman" w:cs="Times New Roman"/>
          <w:b/>
          <w:bCs/>
          <w:color w:val="000000"/>
          <w:sz w:val="24"/>
          <w:szCs w:val="24"/>
          <w:lang w:val="ru-RU"/>
        </w:rPr>
      </w:pPr>
      <w:r w:rsidRPr="004567BE">
        <w:rPr>
          <w:rFonts w:hAnsi="Times New Roman" w:cs="Times New Roman"/>
          <w:b/>
          <w:bCs/>
          <w:color w:val="000000"/>
          <w:sz w:val="24"/>
          <w:szCs w:val="24"/>
          <w:lang w:val="ru-RU"/>
        </w:rPr>
        <w:t>Диаграмма по результатам участия школьников во ВсОШ</w:t>
      </w:r>
      <w:r>
        <w:rPr>
          <w:rFonts w:hAnsi="Times New Roman" w:cs="Times New Roman"/>
          <w:b/>
          <w:bCs/>
          <w:color w:val="000000"/>
          <w:sz w:val="24"/>
          <w:szCs w:val="24"/>
        </w:rPr>
        <w:t> </w:t>
      </w:r>
    </w:p>
    <w:p w:rsidR="005B4965" w:rsidRDefault="006B3D58">
      <w:pPr>
        <w:rPr>
          <w:rFonts w:hAnsi="Times New Roman" w:cs="Times New Roman"/>
          <w:b/>
          <w:bCs/>
          <w:color w:val="000000"/>
          <w:sz w:val="24"/>
          <w:szCs w:val="24"/>
          <w:lang w:val="ru-RU"/>
        </w:rPr>
      </w:pPr>
      <w:r>
        <w:rPr>
          <w:rFonts w:hAnsi="Times New Roman" w:cs="Times New Roman"/>
          <w:b/>
          <w:bCs/>
          <w:noProof/>
          <w:color w:val="000000"/>
          <w:sz w:val="24"/>
          <w:szCs w:val="24"/>
          <w:lang w:val="ru-RU" w:eastAsia="ru-RU"/>
        </w:rPr>
        <w:lastRenderedPageBreak/>
        <w:drawing>
          <wp:inline distT="0" distB="0" distL="0" distR="0">
            <wp:extent cx="4324350" cy="2733675"/>
            <wp:effectExtent l="0" t="0" r="19050" b="9525"/>
            <wp:docPr id="49" name="Диаграмма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9472AF" w:rsidRPr="006B3D58" w:rsidRDefault="009472AF">
      <w:pPr>
        <w:rPr>
          <w:lang w:val="ru-RU"/>
        </w:rPr>
      </w:pPr>
    </w:p>
    <w:p w:rsidR="009472AF" w:rsidRPr="004567BE" w:rsidRDefault="00387944">
      <w:pPr>
        <w:jc w:val="center"/>
        <w:rPr>
          <w:rFonts w:hAnsi="Times New Roman" w:cs="Times New Roman"/>
          <w:color w:val="000000"/>
          <w:sz w:val="24"/>
          <w:szCs w:val="24"/>
          <w:lang w:val="ru-RU"/>
        </w:rPr>
      </w:pPr>
      <w:r>
        <w:rPr>
          <w:rFonts w:hAnsi="Times New Roman" w:cs="Times New Roman"/>
          <w:b/>
          <w:bCs/>
          <w:color w:val="000000"/>
          <w:sz w:val="24"/>
          <w:szCs w:val="24"/>
        </w:rPr>
        <w:t>VI</w:t>
      </w:r>
      <w:r w:rsidRPr="004567BE">
        <w:rPr>
          <w:rFonts w:hAnsi="Times New Roman" w:cs="Times New Roman"/>
          <w:b/>
          <w:bCs/>
          <w:color w:val="000000"/>
          <w:sz w:val="24"/>
          <w:szCs w:val="24"/>
          <w:lang w:val="ru-RU"/>
        </w:rPr>
        <w:t>. ВОСТРЕБОВАННОСТЬ ВЫПУСКНИКОВ</w:t>
      </w:r>
    </w:p>
    <w:p w:rsidR="009472AF" w:rsidRPr="004567BE" w:rsidRDefault="00387944">
      <w:pPr>
        <w:rPr>
          <w:rFonts w:hAnsi="Times New Roman" w:cs="Times New Roman"/>
          <w:color w:val="000000"/>
          <w:sz w:val="24"/>
          <w:szCs w:val="24"/>
          <w:lang w:val="ru-RU"/>
        </w:rPr>
      </w:pPr>
      <w:r w:rsidRPr="004567BE">
        <w:rPr>
          <w:rFonts w:hAnsi="Times New Roman" w:cs="Times New Roman"/>
          <w:b/>
          <w:bCs/>
          <w:color w:val="000000"/>
          <w:sz w:val="24"/>
          <w:szCs w:val="24"/>
          <w:lang w:val="ru-RU"/>
        </w:rPr>
        <w:t>Таблица</w:t>
      </w:r>
      <w:r w:rsidR="00986106">
        <w:rPr>
          <w:rFonts w:hAnsi="Times New Roman" w:cs="Times New Roman"/>
          <w:b/>
          <w:bCs/>
          <w:color w:val="000000"/>
          <w:sz w:val="24"/>
          <w:szCs w:val="24"/>
          <w:lang w:val="ru-RU"/>
        </w:rPr>
        <w:t xml:space="preserve"> 3</w:t>
      </w:r>
      <w:r w:rsidR="00D120C7">
        <w:rPr>
          <w:rFonts w:hAnsi="Times New Roman" w:cs="Times New Roman"/>
          <w:b/>
          <w:bCs/>
          <w:color w:val="000000"/>
          <w:sz w:val="24"/>
          <w:szCs w:val="24"/>
          <w:lang w:val="ru-RU"/>
        </w:rPr>
        <w:t>4</w:t>
      </w:r>
      <w:r w:rsidRPr="004567BE">
        <w:rPr>
          <w:rFonts w:hAnsi="Times New Roman" w:cs="Times New Roman"/>
          <w:b/>
          <w:bCs/>
          <w:color w:val="000000"/>
          <w:sz w:val="24"/>
          <w:szCs w:val="24"/>
          <w:lang w:val="ru-RU"/>
        </w:rPr>
        <w:t>. Востребованность выпускников</w:t>
      </w:r>
    </w:p>
    <w:tbl>
      <w:tblPr>
        <w:tblW w:w="0" w:type="auto"/>
        <w:tblCellMar>
          <w:top w:w="15" w:type="dxa"/>
          <w:left w:w="15" w:type="dxa"/>
          <w:bottom w:w="15" w:type="dxa"/>
          <w:right w:w="15" w:type="dxa"/>
        </w:tblCellMar>
        <w:tblLook w:val="0600" w:firstRow="0" w:lastRow="0" w:firstColumn="0" w:lastColumn="0" w:noHBand="1" w:noVBand="1"/>
      </w:tblPr>
      <w:tblGrid>
        <w:gridCol w:w="763"/>
        <w:gridCol w:w="542"/>
        <w:gridCol w:w="806"/>
        <w:gridCol w:w="806"/>
        <w:gridCol w:w="1514"/>
        <w:gridCol w:w="542"/>
        <w:gridCol w:w="931"/>
        <w:gridCol w:w="1514"/>
        <w:gridCol w:w="995"/>
        <w:gridCol w:w="764"/>
      </w:tblGrid>
      <w:tr w:rsidR="009472A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pPr>
              <w:rPr>
                <w:rFonts w:hAnsi="Times New Roman" w:cs="Times New Roman"/>
                <w:color w:val="000000"/>
                <w:sz w:val="24"/>
                <w:szCs w:val="24"/>
              </w:rPr>
            </w:pPr>
            <w:r>
              <w:rPr>
                <w:rFonts w:hAnsi="Times New Roman" w:cs="Times New Roman"/>
                <w:b/>
                <w:bCs/>
                <w:color w:val="000000"/>
                <w:sz w:val="24"/>
                <w:szCs w:val="24"/>
              </w:rPr>
              <w:t>Год выпуска</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pPr>
              <w:rPr>
                <w:rFonts w:hAnsi="Times New Roman" w:cs="Times New Roman"/>
                <w:color w:val="000000"/>
                <w:sz w:val="24"/>
                <w:szCs w:val="24"/>
              </w:rPr>
            </w:pPr>
            <w:r>
              <w:rPr>
                <w:rFonts w:hAnsi="Times New Roman" w:cs="Times New Roman"/>
                <w:b/>
                <w:bCs/>
                <w:color w:val="000000"/>
                <w:sz w:val="24"/>
                <w:szCs w:val="24"/>
              </w:rPr>
              <w:t>Основная школа</w:t>
            </w:r>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pPr>
              <w:rPr>
                <w:rFonts w:hAnsi="Times New Roman" w:cs="Times New Roman"/>
                <w:color w:val="000000"/>
                <w:sz w:val="24"/>
                <w:szCs w:val="24"/>
              </w:rPr>
            </w:pPr>
            <w:r>
              <w:rPr>
                <w:rFonts w:hAnsi="Times New Roman" w:cs="Times New Roman"/>
                <w:b/>
                <w:bCs/>
                <w:color w:val="000000"/>
                <w:sz w:val="24"/>
                <w:szCs w:val="24"/>
              </w:rPr>
              <w:t>Средняя школа</w:t>
            </w:r>
          </w:p>
        </w:tc>
      </w:tr>
      <w:tr w:rsidR="009472AF" w:rsidRPr="00DF07A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9472AF">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pPr>
              <w:rPr>
                <w:rFonts w:hAnsi="Times New Roman" w:cs="Times New Roman"/>
                <w:color w:val="000000"/>
                <w:sz w:val="24"/>
                <w:szCs w:val="24"/>
              </w:rPr>
            </w:pPr>
            <w:r>
              <w:rPr>
                <w:rFonts w:hAnsi="Times New Roman" w:cs="Times New Roman"/>
                <w:b/>
                <w:bCs/>
                <w:color w:val="000000"/>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4567BE" w:rsidRDefault="00387944">
            <w:pPr>
              <w:rPr>
                <w:rFonts w:hAnsi="Times New Roman" w:cs="Times New Roman"/>
                <w:color w:val="000000"/>
                <w:sz w:val="24"/>
                <w:szCs w:val="24"/>
                <w:lang w:val="ru-RU"/>
              </w:rPr>
            </w:pPr>
            <w:r w:rsidRPr="004567BE">
              <w:rPr>
                <w:rFonts w:hAnsi="Times New Roman" w:cs="Times New Roman"/>
                <w:b/>
                <w:bCs/>
                <w:color w:val="000000"/>
                <w:sz w:val="24"/>
                <w:szCs w:val="24"/>
                <w:lang w:val="ru-RU"/>
              </w:rPr>
              <w:t>Перешли в 10-й класс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4567BE" w:rsidRDefault="00387944">
            <w:pPr>
              <w:rPr>
                <w:rFonts w:hAnsi="Times New Roman" w:cs="Times New Roman"/>
                <w:color w:val="000000"/>
                <w:sz w:val="24"/>
                <w:szCs w:val="24"/>
                <w:lang w:val="ru-RU"/>
              </w:rPr>
            </w:pPr>
            <w:r w:rsidRPr="004567BE">
              <w:rPr>
                <w:rFonts w:hAnsi="Times New Roman" w:cs="Times New Roman"/>
                <w:b/>
                <w:bCs/>
                <w:color w:val="000000"/>
                <w:sz w:val="24"/>
                <w:szCs w:val="24"/>
                <w:lang w:val="ru-RU"/>
              </w:rPr>
              <w:t>Перешли в 10-й класс другой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pPr>
              <w:rPr>
                <w:rFonts w:hAnsi="Times New Roman" w:cs="Times New Roman"/>
                <w:color w:val="000000"/>
                <w:sz w:val="24"/>
                <w:szCs w:val="24"/>
              </w:rPr>
            </w:pPr>
            <w:r>
              <w:rPr>
                <w:rFonts w:hAnsi="Times New Roman" w:cs="Times New Roman"/>
                <w:b/>
                <w:bCs/>
                <w:color w:val="000000"/>
                <w:sz w:val="24"/>
                <w:szCs w:val="24"/>
              </w:rPr>
              <w:t>Поступили в профессиональную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pPr>
              <w:rPr>
                <w:rFonts w:hAnsi="Times New Roman" w:cs="Times New Roman"/>
                <w:color w:val="000000"/>
                <w:sz w:val="24"/>
                <w:szCs w:val="24"/>
              </w:rPr>
            </w:pPr>
            <w:r>
              <w:rPr>
                <w:rFonts w:hAnsi="Times New Roman" w:cs="Times New Roman"/>
                <w:b/>
                <w:bCs/>
                <w:color w:val="000000"/>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pPr>
              <w:rPr>
                <w:rFonts w:hAnsi="Times New Roman" w:cs="Times New Roman"/>
                <w:color w:val="000000"/>
                <w:sz w:val="24"/>
                <w:szCs w:val="24"/>
              </w:rPr>
            </w:pPr>
            <w:r>
              <w:rPr>
                <w:rFonts w:hAnsi="Times New Roman" w:cs="Times New Roman"/>
                <w:b/>
                <w:bCs/>
                <w:color w:val="000000"/>
                <w:sz w:val="24"/>
                <w:szCs w:val="24"/>
              </w:rPr>
              <w:t>Поступили в вузы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pPr>
              <w:rPr>
                <w:rFonts w:hAnsi="Times New Roman" w:cs="Times New Roman"/>
                <w:color w:val="000000"/>
                <w:sz w:val="24"/>
                <w:szCs w:val="24"/>
              </w:rPr>
            </w:pPr>
            <w:r>
              <w:rPr>
                <w:rFonts w:hAnsi="Times New Roman" w:cs="Times New Roman"/>
                <w:b/>
                <w:bCs/>
                <w:color w:val="000000"/>
                <w:sz w:val="24"/>
                <w:szCs w:val="24"/>
              </w:rPr>
              <w:t>Поступили в профессиональную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pPr>
              <w:rPr>
                <w:rFonts w:hAnsi="Times New Roman" w:cs="Times New Roman"/>
                <w:color w:val="000000"/>
                <w:sz w:val="24"/>
                <w:szCs w:val="24"/>
              </w:rPr>
            </w:pPr>
            <w:r>
              <w:rPr>
                <w:rFonts w:hAnsi="Times New Roman" w:cs="Times New Roman"/>
                <w:b/>
                <w:bCs/>
                <w:color w:val="000000"/>
                <w:sz w:val="24"/>
                <w:szCs w:val="24"/>
              </w:rPr>
              <w:t>Устроились на работу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4567BE" w:rsidRDefault="00387944">
            <w:pPr>
              <w:rPr>
                <w:rFonts w:hAnsi="Times New Roman" w:cs="Times New Roman"/>
                <w:color w:val="000000"/>
                <w:sz w:val="24"/>
                <w:szCs w:val="24"/>
                <w:lang w:val="ru-RU"/>
              </w:rPr>
            </w:pPr>
            <w:r w:rsidRPr="004567BE">
              <w:rPr>
                <w:rFonts w:hAnsi="Times New Roman" w:cs="Times New Roman"/>
                <w:b/>
                <w:bCs/>
                <w:color w:val="000000"/>
                <w:sz w:val="24"/>
                <w:szCs w:val="24"/>
                <w:lang w:val="ru-RU"/>
              </w:rPr>
              <w:t>Пошли на срочную службу по призыву</w:t>
            </w:r>
          </w:p>
        </w:tc>
      </w:tr>
      <w:tr w:rsidR="00947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pPr>
              <w:rPr>
                <w:rFonts w:hAnsi="Times New Roman" w:cs="Times New Roman"/>
                <w:color w:val="000000"/>
                <w:sz w:val="24"/>
                <w:szCs w:val="24"/>
              </w:rPr>
            </w:pPr>
            <w:r>
              <w:rPr>
                <w:rFonts w:hAnsi="Times New Roman" w:cs="Times New Roman"/>
                <w:b/>
                <w:bCs/>
                <w:color w:val="000000"/>
                <w:sz w:val="24"/>
                <w:szCs w:val="24"/>
              </w:rPr>
              <w:t>2020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5B4965" w:rsidRDefault="005B4965">
            <w:pPr>
              <w:rPr>
                <w:rFonts w:hAnsi="Times New Roman" w:cs="Times New Roman"/>
                <w:color w:val="000000"/>
                <w:sz w:val="24"/>
                <w:szCs w:val="24"/>
                <w:lang w:val="ru-RU"/>
              </w:rPr>
            </w:pPr>
            <w:r>
              <w:rPr>
                <w:rFonts w:hAnsi="Times New Roman" w:cs="Times New Roman"/>
                <w:color w:val="000000"/>
                <w:sz w:val="24"/>
                <w:szCs w:val="24"/>
                <w:lang w:val="ru-RU"/>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5B4965" w:rsidRDefault="005B4965">
            <w:pPr>
              <w:rPr>
                <w:rFonts w:hAnsi="Times New Roman" w:cs="Times New Roman"/>
                <w:color w:val="000000"/>
                <w:sz w:val="24"/>
                <w:szCs w:val="24"/>
                <w:lang w:val="ru-RU"/>
              </w:rPr>
            </w:pPr>
            <w:r>
              <w:rPr>
                <w:rFonts w:hAnsi="Times New Roman" w:cs="Times New Roman"/>
                <w:color w:val="000000"/>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5B4965" w:rsidRDefault="005B4965">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5B4965" w:rsidRDefault="005B4965">
            <w:pPr>
              <w:rPr>
                <w:rFonts w:hAnsi="Times New Roman" w:cs="Times New Roman"/>
                <w:color w:val="000000"/>
                <w:sz w:val="24"/>
                <w:szCs w:val="24"/>
                <w:lang w:val="ru-RU"/>
              </w:rPr>
            </w:pPr>
            <w:r>
              <w:rPr>
                <w:rFonts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5B4965" w:rsidRDefault="005B4965">
            <w:pPr>
              <w:rPr>
                <w:rFonts w:hAnsi="Times New Roman" w:cs="Times New Roman"/>
                <w:color w:val="000000"/>
                <w:sz w:val="24"/>
                <w:szCs w:val="24"/>
                <w:lang w:val="ru-RU"/>
              </w:rPr>
            </w:pPr>
            <w:r>
              <w:rPr>
                <w:rFonts w:hAnsi="Times New Roman" w:cs="Times New Roman"/>
                <w:color w:val="000000"/>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5B4965" w:rsidRDefault="005B4965">
            <w:pPr>
              <w:rPr>
                <w:rFonts w:hAnsi="Times New Roman" w:cs="Times New Roman"/>
                <w:color w:val="000000"/>
                <w:sz w:val="24"/>
                <w:szCs w:val="24"/>
                <w:lang w:val="ru-RU"/>
              </w:rPr>
            </w:pPr>
            <w:r>
              <w:rPr>
                <w:rFonts w:hAnsi="Times New Roman" w:cs="Times New Roman"/>
                <w:color w:val="000000"/>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5B4965" w:rsidRDefault="005B4965">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5B4965" w:rsidRDefault="005B4965">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pPr>
              <w:rPr>
                <w:rFonts w:hAnsi="Times New Roman" w:cs="Times New Roman"/>
                <w:color w:val="000000"/>
                <w:sz w:val="24"/>
                <w:szCs w:val="24"/>
              </w:rPr>
            </w:pPr>
            <w:r>
              <w:rPr>
                <w:rFonts w:hAnsi="Times New Roman" w:cs="Times New Roman"/>
                <w:color w:val="000000"/>
                <w:sz w:val="24"/>
                <w:szCs w:val="24"/>
              </w:rPr>
              <w:t>0</w:t>
            </w:r>
          </w:p>
        </w:tc>
      </w:tr>
      <w:tr w:rsidR="00947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pPr>
              <w:rPr>
                <w:rFonts w:hAnsi="Times New Roman" w:cs="Times New Roman"/>
                <w:color w:val="000000"/>
                <w:sz w:val="24"/>
                <w:szCs w:val="24"/>
              </w:rPr>
            </w:pPr>
            <w:r>
              <w:rPr>
                <w:rFonts w:hAnsi="Times New Roman" w:cs="Times New Roman"/>
                <w:b/>
                <w:bCs/>
                <w:color w:val="000000"/>
                <w:sz w:val="24"/>
                <w:szCs w:val="24"/>
              </w:rPr>
              <w:t>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5B4965" w:rsidRDefault="005B4965">
            <w:pPr>
              <w:rPr>
                <w:rFonts w:hAnsi="Times New Roman" w:cs="Times New Roman"/>
                <w:color w:val="000000"/>
                <w:sz w:val="24"/>
                <w:szCs w:val="24"/>
                <w:lang w:val="ru-RU"/>
              </w:rPr>
            </w:pPr>
            <w:r>
              <w:rPr>
                <w:rFonts w:hAnsi="Times New Roman" w:cs="Times New Roman"/>
                <w:color w:val="000000"/>
                <w:sz w:val="24"/>
                <w:szCs w:val="24"/>
                <w:lang w:val="ru-RU"/>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5B4965" w:rsidRDefault="005B4965">
            <w:pPr>
              <w:rPr>
                <w:rFonts w:hAnsi="Times New Roman" w:cs="Times New Roman"/>
                <w:color w:val="000000"/>
                <w:sz w:val="24"/>
                <w:szCs w:val="24"/>
                <w:lang w:val="ru-RU"/>
              </w:rPr>
            </w:pPr>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5B4965" w:rsidRDefault="005B4965">
            <w:pPr>
              <w:rPr>
                <w:rFonts w:hAnsi="Times New Roman" w:cs="Times New Roman"/>
                <w:color w:val="000000"/>
                <w:sz w:val="24"/>
                <w:szCs w:val="24"/>
                <w:lang w:val="ru-RU"/>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5B4965" w:rsidRDefault="005B4965">
            <w:pPr>
              <w:rPr>
                <w:rFonts w:hAnsi="Times New Roman" w:cs="Times New Roman"/>
                <w:color w:val="000000"/>
                <w:sz w:val="24"/>
                <w:szCs w:val="24"/>
                <w:lang w:val="ru-RU"/>
              </w:rPr>
            </w:pPr>
            <w:r>
              <w:rPr>
                <w:rFonts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5B4965" w:rsidRDefault="005B4965">
            <w:pPr>
              <w:rPr>
                <w:rFonts w:hAnsi="Times New Roman" w:cs="Times New Roman"/>
                <w:color w:val="000000"/>
                <w:sz w:val="24"/>
                <w:szCs w:val="24"/>
                <w:lang w:val="ru-RU"/>
              </w:rPr>
            </w:pPr>
            <w:r>
              <w:rPr>
                <w:rFonts w:hAnsi="Times New Roman" w:cs="Times New Roman"/>
                <w:color w:val="000000"/>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5B4965" w:rsidRDefault="005B4965">
            <w:pPr>
              <w:rPr>
                <w:rFonts w:hAnsi="Times New Roman" w:cs="Times New Roman"/>
                <w:color w:val="000000"/>
                <w:sz w:val="24"/>
                <w:szCs w:val="24"/>
                <w:lang w:val="ru-RU"/>
              </w:rPr>
            </w:pPr>
            <w:r>
              <w:rPr>
                <w:rFonts w:hAnsi="Times New Roman" w:cs="Times New Roman"/>
                <w:color w:val="000000"/>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pPr>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5B4965" w:rsidRDefault="005B4965">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5B4965" w:rsidRDefault="005B4965">
            <w:pPr>
              <w:rPr>
                <w:rFonts w:hAnsi="Times New Roman" w:cs="Times New Roman"/>
                <w:color w:val="000000"/>
                <w:sz w:val="24"/>
                <w:szCs w:val="24"/>
                <w:lang w:val="ru-RU"/>
              </w:rPr>
            </w:pPr>
            <w:r>
              <w:rPr>
                <w:rFonts w:hAnsi="Times New Roman" w:cs="Times New Roman"/>
                <w:color w:val="000000"/>
                <w:sz w:val="24"/>
                <w:szCs w:val="24"/>
                <w:lang w:val="ru-RU"/>
              </w:rPr>
              <w:t>0</w:t>
            </w:r>
          </w:p>
        </w:tc>
      </w:tr>
      <w:tr w:rsidR="00947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pPr>
              <w:rPr>
                <w:rFonts w:hAnsi="Times New Roman" w:cs="Times New Roman"/>
                <w:color w:val="000000"/>
                <w:sz w:val="24"/>
                <w:szCs w:val="24"/>
              </w:rPr>
            </w:pPr>
            <w:r>
              <w:rPr>
                <w:rFonts w:hAnsi="Times New Roman" w:cs="Times New Roman"/>
                <w:b/>
                <w:bCs/>
                <w:color w:val="000000"/>
                <w:sz w:val="24"/>
                <w:szCs w:val="24"/>
              </w:rPr>
              <w:t>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5B4965" w:rsidRDefault="002C73FC">
            <w:pP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5B4965" w:rsidRDefault="005B4965">
            <w:pPr>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5B4965" w:rsidRDefault="005B4965">
            <w:pPr>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5B4965" w:rsidRDefault="005B4965">
            <w:pP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2C73FC" w:rsidRDefault="002C73FC">
            <w:pPr>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2C73FC" w:rsidRDefault="002C73FC">
            <w:pPr>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2C73FC" w:rsidRDefault="002C73FC">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Default="00387944">
            <w:pPr>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72AF" w:rsidRPr="002C73FC" w:rsidRDefault="002C73FC">
            <w:pPr>
              <w:rPr>
                <w:rFonts w:hAnsi="Times New Roman" w:cs="Times New Roman"/>
                <w:color w:val="000000"/>
                <w:sz w:val="24"/>
                <w:szCs w:val="24"/>
                <w:lang w:val="ru-RU"/>
              </w:rPr>
            </w:pPr>
            <w:r>
              <w:rPr>
                <w:rFonts w:hAnsi="Times New Roman" w:cs="Times New Roman"/>
                <w:color w:val="000000"/>
                <w:sz w:val="24"/>
                <w:szCs w:val="24"/>
                <w:lang w:val="ru-RU"/>
              </w:rPr>
              <w:t>0</w:t>
            </w:r>
          </w:p>
        </w:tc>
      </w:tr>
    </w:tbl>
    <w:p w:rsidR="002C73FC" w:rsidRPr="004567BE" w:rsidRDefault="002C73FC" w:rsidP="002C73FC">
      <w:pPr>
        <w:rPr>
          <w:rFonts w:hAnsi="Times New Roman" w:cs="Times New Roman"/>
          <w:color w:val="000000"/>
          <w:sz w:val="24"/>
          <w:szCs w:val="24"/>
          <w:lang w:val="ru-RU"/>
        </w:rPr>
      </w:pPr>
      <w:r w:rsidRPr="004567BE">
        <w:rPr>
          <w:rFonts w:hAnsi="Times New Roman" w:cs="Times New Roman"/>
          <w:color w:val="000000"/>
          <w:sz w:val="24"/>
          <w:szCs w:val="24"/>
          <w:lang w:val="ru-RU"/>
        </w:rPr>
        <w:t>В 2022 году</w:t>
      </w:r>
      <w:r>
        <w:rPr>
          <w:rFonts w:hAnsi="Times New Roman" w:cs="Times New Roman"/>
          <w:color w:val="000000"/>
          <w:sz w:val="24"/>
          <w:szCs w:val="24"/>
          <w:lang w:val="ru-RU"/>
        </w:rPr>
        <w:t xml:space="preserve"> 100</w:t>
      </w:r>
      <w:r w:rsidRPr="004567BE">
        <w:rPr>
          <w:rFonts w:hAnsi="Times New Roman" w:cs="Times New Roman"/>
          <w:color w:val="000000"/>
          <w:sz w:val="24"/>
          <w:szCs w:val="24"/>
          <w:lang w:val="ru-RU"/>
        </w:rPr>
        <w:t xml:space="preserve"> процентов выпускников</w:t>
      </w:r>
      <w:r>
        <w:rPr>
          <w:rFonts w:hAnsi="Times New Roman" w:cs="Times New Roman"/>
          <w:color w:val="000000"/>
          <w:sz w:val="24"/>
          <w:szCs w:val="24"/>
          <w:lang w:val="ru-RU"/>
        </w:rPr>
        <w:t xml:space="preserve"> 4 –го класса </w:t>
      </w:r>
      <w:r w:rsidRPr="004567BE">
        <w:rPr>
          <w:rFonts w:hAnsi="Times New Roman" w:cs="Times New Roman"/>
          <w:color w:val="000000"/>
          <w:sz w:val="24"/>
          <w:szCs w:val="24"/>
          <w:lang w:val="ru-RU"/>
        </w:rPr>
        <w:t xml:space="preserve">перешли в 5-й класс </w:t>
      </w:r>
      <w:r>
        <w:rPr>
          <w:rFonts w:hAnsi="Times New Roman" w:cs="Times New Roman"/>
          <w:color w:val="000000"/>
          <w:sz w:val="24"/>
          <w:szCs w:val="24"/>
          <w:lang w:val="ru-RU"/>
        </w:rPr>
        <w:t>гимназии</w:t>
      </w:r>
      <w:r w:rsidRPr="004567BE">
        <w:rPr>
          <w:rFonts w:hAnsi="Times New Roman" w:cs="Times New Roman"/>
          <w:color w:val="000000"/>
          <w:sz w:val="24"/>
          <w:szCs w:val="24"/>
          <w:lang w:val="ru-RU"/>
        </w:rPr>
        <w:t>. По сравнению с 2021 годом количество выпускников, которые перешли на следующий уровень образования, увеличилось на</w:t>
      </w:r>
      <w:r>
        <w:rPr>
          <w:rFonts w:hAnsi="Times New Roman" w:cs="Times New Roman"/>
          <w:color w:val="000000"/>
          <w:sz w:val="24"/>
          <w:szCs w:val="24"/>
          <w:lang w:val="ru-RU"/>
        </w:rPr>
        <w:t xml:space="preserve"> 7</w:t>
      </w:r>
      <w:r w:rsidRPr="004567BE">
        <w:rPr>
          <w:rFonts w:hAnsi="Times New Roman" w:cs="Times New Roman"/>
          <w:color w:val="000000"/>
          <w:sz w:val="24"/>
          <w:szCs w:val="24"/>
          <w:lang w:val="ru-RU"/>
        </w:rPr>
        <w:t xml:space="preserve"> процентов.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w:t>
      </w:r>
    </w:p>
    <w:p w:rsidR="002C73FC" w:rsidRDefault="002C73FC">
      <w:pPr>
        <w:rPr>
          <w:rFonts w:hAnsi="Times New Roman" w:cs="Times New Roman"/>
          <w:color w:val="000000"/>
          <w:sz w:val="24"/>
          <w:szCs w:val="24"/>
          <w:lang w:val="ru-RU"/>
        </w:rPr>
      </w:pPr>
      <w:r>
        <w:rPr>
          <w:rFonts w:hAnsi="Times New Roman" w:cs="Times New Roman"/>
          <w:color w:val="000000"/>
          <w:sz w:val="24"/>
          <w:szCs w:val="24"/>
          <w:lang w:val="ru-RU"/>
        </w:rPr>
        <w:t>В 2022 году 2</w:t>
      </w:r>
      <w:r w:rsidRPr="002F5185">
        <w:rPr>
          <w:rFonts w:hAnsi="Times New Roman" w:cs="Times New Roman"/>
          <w:color w:val="000000"/>
          <w:sz w:val="24"/>
          <w:szCs w:val="24"/>
          <w:lang w:val="ru-RU"/>
        </w:rPr>
        <w:t xml:space="preserve"> </w:t>
      </w:r>
      <w:r>
        <w:rPr>
          <w:rFonts w:hAnsi="Times New Roman" w:cs="Times New Roman"/>
          <w:color w:val="000000"/>
          <w:sz w:val="24"/>
          <w:szCs w:val="24"/>
          <w:lang w:val="ru-RU"/>
        </w:rPr>
        <w:t>выпускника</w:t>
      </w:r>
      <w:r w:rsidRPr="002F5185">
        <w:rPr>
          <w:rFonts w:hAnsi="Times New Roman" w:cs="Times New Roman"/>
          <w:color w:val="000000"/>
          <w:sz w:val="24"/>
          <w:szCs w:val="24"/>
          <w:lang w:val="ru-RU"/>
        </w:rPr>
        <w:t xml:space="preserve"> 9-го класса,  продолжили обучение в </w:t>
      </w:r>
      <w:r>
        <w:rPr>
          <w:rFonts w:hAnsi="Times New Roman" w:cs="Times New Roman"/>
          <w:color w:val="000000"/>
          <w:sz w:val="24"/>
          <w:szCs w:val="24"/>
          <w:lang w:val="ru-RU"/>
        </w:rPr>
        <w:t>друг</w:t>
      </w:r>
      <w:r w:rsidR="00217C75">
        <w:rPr>
          <w:rFonts w:hAnsi="Times New Roman" w:cs="Times New Roman"/>
          <w:color w:val="000000"/>
          <w:sz w:val="24"/>
          <w:szCs w:val="24"/>
          <w:lang w:val="ru-RU"/>
        </w:rPr>
        <w:t>о</w:t>
      </w:r>
      <w:r>
        <w:rPr>
          <w:rFonts w:hAnsi="Times New Roman" w:cs="Times New Roman"/>
          <w:color w:val="000000"/>
          <w:sz w:val="24"/>
          <w:szCs w:val="24"/>
          <w:lang w:val="ru-RU"/>
        </w:rPr>
        <w:t>й общеобразовательной</w:t>
      </w:r>
      <w:r w:rsidRPr="002F5185">
        <w:rPr>
          <w:rFonts w:hAnsi="Times New Roman" w:cs="Times New Roman"/>
          <w:color w:val="000000"/>
          <w:sz w:val="24"/>
          <w:szCs w:val="24"/>
          <w:lang w:val="ru-RU"/>
        </w:rPr>
        <w:t xml:space="preserve"> </w:t>
      </w:r>
      <w:r>
        <w:rPr>
          <w:rFonts w:hAnsi="Times New Roman" w:cs="Times New Roman"/>
          <w:color w:val="000000"/>
          <w:sz w:val="24"/>
          <w:szCs w:val="24"/>
          <w:lang w:val="ru-RU"/>
        </w:rPr>
        <w:t>организации в связи с переездом. По результатам ЕГЭ все выпускники поступают в вузы.</w:t>
      </w:r>
    </w:p>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lastRenderedPageBreak/>
        <w:t>Количество выпускников, поступающих в вузы, стабильно по сравнению с общим количеством выпускников 11-го класса.</w:t>
      </w:r>
    </w:p>
    <w:p w:rsidR="009472AF" w:rsidRPr="004567BE" w:rsidRDefault="00387944">
      <w:pPr>
        <w:jc w:val="center"/>
        <w:rPr>
          <w:rFonts w:hAnsi="Times New Roman" w:cs="Times New Roman"/>
          <w:color w:val="000000"/>
          <w:sz w:val="24"/>
          <w:szCs w:val="24"/>
          <w:lang w:val="ru-RU"/>
        </w:rPr>
      </w:pPr>
      <w:r>
        <w:rPr>
          <w:rFonts w:hAnsi="Times New Roman" w:cs="Times New Roman"/>
          <w:b/>
          <w:bCs/>
          <w:color w:val="000000"/>
          <w:sz w:val="24"/>
          <w:szCs w:val="24"/>
        </w:rPr>
        <w:t>VII</w:t>
      </w:r>
      <w:r w:rsidRPr="004567BE">
        <w:rPr>
          <w:rFonts w:hAnsi="Times New Roman" w:cs="Times New Roman"/>
          <w:b/>
          <w:bCs/>
          <w:color w:val="000000"/>
          <w:sz w:val="24"/>
          <w:szCs w:val="24"/>
          <w:lang w:val="ru-RU"/>
        </w:rPr>
        <w:t>. ФУНКЦИОНИРОВАНИЕ</w:t>
      </w:r>
      <w:r>
        <w:rPr>
          <w:rFonts w:hAnsi="Times New Roman" w:cs="Times New Roman"/>
          <w:b/>
          <w:bCs/>
          <w:color w:val="000000"/>
          <w:sz w:val="24"/>
          <w:szCs w:val="24"/>
        </w:rPr>
        <w:t> </w:t>
      </w:r>
      <w:r w:rsidRPr="004567BE">
        <w:rPr>
          <w:rFonts w:hAnsi="Times New Roman" w:cs="Times New Roman"/>
          <w:b/>
          <w:bCs/>
          <w:color w:val="000000"/>
          <w:sz w:val="24"/>
          <w:szCs w:val="24"/>
          <w:lang w:val="ru-RU"/>
        </w:rPr>
        <w:t>ВНУТРЕННЕЙ СИСТЕМЫ ОЦЕНКИ КАЧЕСТВА ОБРАЗОВАНИЯ</w:t>
      </w:r>
    </w:p>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 xml:space="preserve">Деятельность по оценке качества образования в </w:t>
      </w:r>
      <w:r w:rsidR="009300DC">
        <w:rPr>
          <w:rFonts w:hAnsi="Times New Roman" w:cs="Times New Roman"/>
          <w:color w:val="000000"/>
          <w:sz w:val="24"/>
          <w:szCs w:val="24"/>
          <w:lang w:val="ru-RU"/>
        </w:rPr>
        <w:t>ЧОУ</w:t>
      </w:r>
      <w:r w:rsidRPr="004567BE">
        <w:rPr>
          <w:rFonts w:hAnsi="Times New Roman" w:cs="Times New Roman"/>
          <w:color w:val="000000"/>
          <w:sz w:val="24"/>
          <w:szCs w:val="24"/>
          <w:lang w:val="ru-RU"/>
        </w:rPr>
        <w:t xml:space="preserve"> </w:t>
      </w:r>
      <w:r w:rsidR="009300DC">
        <w:rPr>
          <w:rFonts w:hAnsi="Times New Roman" w:cs="Times New Roman"/>
          <w:color w:val="000000"/>
          <w:sz w:val="24"/>
          <w:szCs w:val="24"/>
          <w:lang w:val="ru-RU"/>
        </w:rPr>
        <w:t>«Перфект – гимназия»</w:t>
      </w:r>
      <w:r w:rsidRPr="004567BE">
        <w:rPr>
          <w:rFonts w:hAnsi="Times New Roman" w:cs="Times New Roman"/>
          <w:color w:val="000000"/>
          <w:sz w:val="24"/>
          <w:szCs w:val="24"/>
          <w:lang w:val="ru-RU"/>
        </w:rPr>
        <w:t>» в 2022 году организовывалась на основании Положения о внутренней системе оценки качества образования (ВСОКО) и в соответствии с Планами ВСОКО на 2021/22 и 2022/23 учебные годы.</w:t>
      </w:r>
    </w:p>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 xml:space="preserve">Внутренняя система оценки качества образования </w:t>
      </w:r>
      <w:r w:rsidR="009300DC">
        <w:rPr>
          <w:rFonts w:hAnsi="Times New Roman" w:cs="Times New Roman"/>
          <w:color w:val="000000"/>
          <w:sz w:val="24"/>
          <w:szCs w:val="24"/>
          <w:lang w:val="ru-RU"/>
        </w:rPr>
        <w:t>гимназии</w:t>
      </w:r>
      <w:r w:rsidRPr="004567BE">
        <w:rPr>
          <w:rFonts w:hAnsi="Times New Roman" w:cs="Times New Roman"/>
          <w:color w:val="000000"/>
          <w:sz w:val="24"/>
          <w:szCs w:val="24"/>
          <w:lang w:val="ru-RU"/>
        </w:rPr>
        <w:t xml:space="preserve"> ориентирована на решение следующих задач:</w:t>
      </w:r>
    </w:p>
    <w:p w:rsidR="009472AF" w:rsidRPr="004567BE" w:rsidRDefault="009300DC" w:rsidP="009300DC">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387944" w:rsidRPr="004567BE">
        <w:rPr>
          <w:rFonts w:hAnsi="Times New Roman" w:cs="Times New Roman"/>
          <w:color w:val="000000"/>
          <w:sz w:val="24"/>
          <w:szCs w:val="24"/>
          <w:lang w:val="ru-RU"/>
        </w:rPr>
        <w:t>систематическое отслеживание и анализ состояния системы образования в образовательной</w:t>
      </w:r>
      <w:r w:rsidR="00387944">
        <w:rPr>
          <w:rFonts w:hAnsi="Times New Roman" w:cs="Times New Roman"/>
          <w:color w:val="000000"/>
          <w:sz w:val="24"/>
          <w:szCs w:val="24"/>
        </w:rPr>
        <w:t> </w:t>
      </w:r>
      <w:r w:rsidR="00387944" w:rsidRPr="004567BE">
        <w:rPr>
          <w:rFonts w:hAnsi="Times New Roman" w:cs="Times New Roman"/>
          <w:color w:val="000000"/>
          <w:sz w:val="24"/>
          <w:szCs w:val="24"/>
          <w:lang w:val="ru-RU"/>
        </w:rPr>
        <w:t>организации</w:t>
      </w:r>
      <w:r w:rsidR="00387944">
        <w:rPr>
          <w:rFonts w:hAnsi="Times New Roman" w:cs="Times New Roman"/>
          <w:color w:val="000000"/>
          <w:sz w:val="24"/>
          <w:szCs w:val="24"/>
        </w:rPr>
        <w:t> </w:t>
      </w:r>
      <w:r w:rsidR="00387944" w:rsidRPr="004567BE">
        <w:rPr>
          <w:rFonts w:hAnsi="Times New Roman" w:cs="Times New Roman"/>
          <w:color w:val="000000"/>
          <w:sz w:val="24"/>
          <w:szCs w:val="24"/>
          <w:lang w:val="ru-RU"/>
        </w:rPr>
        <w:t>для принятия обоснованных и своевременных управленческих решений, направленных на повышение качества образовательной деятельности и достижение планируемых результатов;</w:t>
      </w:r>
    </w:p>
    <w:p w:rsidR="009472AF" w:rsidRPr="004567BE" w:rsidRDefault="009300DC" w:rsidP="009300DC">
      <w:pPr>
        <w:ind w:right="180"/>
        <w:rPr>
          <w:rFonts w:hAnsi="Times New Roman" w:cs="Times New Roman"/>
          <w:color w:val="000000"/>
          <w:sz w:val="24"/>
          <w:szCs w:val="24"/>
          <w:lang w:val="ru-RU"/>
        </w:rPr>
      </w:pPr>
      <w:r>
        <w:rPr>
          <w:rFonts w:hAnsi="Times New Roman" w:cs="Times New Roman"/>
          <w:color w:val="000000"/>
          <w:sz w:val="24"/>
          <w:szCs w:val="24"/>
          <w:lang w:val="ru-RU"/>
        </w:rPr>
        <w:t xml:space="preserve">- </w:t>
      </w:r>
      <w:r w:rsidR="00387944" w:rsidRPr="004567BE">
        <w:rPr>
          <w:rFonts w:hAnsi="Times New Roman" w:cs="Times New Roman"/>
          <w:color w:val="000000"/>
          <w:sz w:val="24"/>
          <w:szCs w:val="24"/>
          <w:lang w:val="ru-RU"/>
        </w:rPr>
        <w:t>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эффективности образовательной деятельности по достижению соответствующего качества образования.</w:t>
      </w:r>
    </w:p>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 xml:space="preserve">Основными направлениями и целями оценочной деятельности в </w:t>
      </w:r>
      <w:r w:rsidR="009300DC">
        <w:rPr>
          <w:rFonts w:hAnsi="Times New Roman" w:cs="Times New Roman"/>
          <w:color w:val="000000"/>
          <w:sz w:val="24"/>
          <w:szCs w:val="24"/>
          <w:lang w:val="ru-RU"/>
        </w:rPr>
        <w:t>Ч</w:t>
      </w:r>
      <w:r w:rsidRPr="004567BE">
        <w:rPr>
          <w:rFonts w:hAnsi="Times New Roman" w:cs="Times New Roman"/>
          <w:color w:val="000000"/>
          <w:sz w:val="24"/>
          <w:szCs w:val="24"/>
          <w:lang w:val="ru-RU"/>
        </w:rPr>
        <w:t xml:space="preserve">ОУ </w:t>
      </w:r>
      <w:r w:rsidR="009300DC">
        <w:rPr>
          <w:rFonts w:hAnsi="Times New Roman" w:cs="Times New Roman"/>
          <w:color w:val="000000"/>
          <w:sz w:val="24"/>
          <w:szCs w:val="24"/>
          <w:lang w:val="ru-RU"/>
        </w:rPr>
        <w:t>«Перфект – гимназия</w:t>
      </w:r>
      <w:r w:rsidRPr="004567BE">
        <w:rPr>
          <w:rFonts w:hAnsi="Times New Roman" w:cs="Times New Roman"/>
          <w:color w:val="000000"/>
          <w:sz w:val="24"/>
          <w:szCs w:val="24"/>
          <w:lang w:val="ru-RU"/>
        </w:rPr>
        <w:t>» являются:</w:t>
      </w:r>
    </w:p>
    <w:p w:rsidR="009472AF" w:rsidRPr="004567BE" w:rsidRDefault="009300DC" w:rsidP="009300DC">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387944" w:rsidRPr="004567BE">
        <w:rPr>
          <w:rFonts w:hAnsi="Times New Roman" w:cs="Times New Roman"/>
          <w:color w:val="000000"/>
          <w:sz w:val="24"/>
          <w:szCs w:val="24"/>
          <w:lang w:val="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9472AF" w:rsidRPr="004567BE" w:rsidRDefault="009300DC" w:rsidP="009300DC">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387944" w:rsidRPr="004567BE">
        <w:rPr>
          <w:rFonts w:hAnsi="Times New Roman" w:cs="Times New Roman"/>
          <w:color w:val="000000"/>
          <w:sz w:val="24"/>
          <w:szCs w:val="24"/>
          <w:lang w:val="ru-RU"/>
        </w:rPr>
        <w:t>оценка результатов деятельности педагогических кадров как основа аттестационных процедур;</w:t>
      </w:r>
    </w:p>
    <w:p w:rsidR="009472AF" w:rsidRPr="004567BE" w:rsidRDefault="009300DC" w:rsidP="009300DC">
      <w:pPr>
        <w:ind w:right="180"/>
        <w:rPr>
          <w:rFonts w:hAnsi="Times New Roman" w:cs="Times New Roman"/>
          <w:color w:val="000000"/>
          <w:sz w:val="24"/>
          <w:szCs w:val="24"/>
          <w:lang w:val="ru-RU"/>
        </w:rPr>
      </w:pPr>
      <w:r>
        <w:rPr>
          <w:rFonts w:hAnsi="Times New Roman" w:cs="Times New Roman"/>
          <w:color w:val="000000"/>
          <w:sz w:val="24"/>
          <w:szCs w:val="24"/>
          <w:lang w:val="ru-RU"/>
        </w:rPr>
        <w:t xml:space="preserve">- </w:t>
      </w:r>
      <w:r w:rsidR="00387944" w:rsidRPr="004567BE">
        <w:rPr>
          <w:rFonts w:hAnsi="Times New Roman" w:cs="Times New Roman"/>
          <w:color w:val="000000"/>
          <w:sz w:val="24"/>
          <w:szCs w:val="24"/>
          <w:lang w:val="ru-RU"/>
        </w:rPr>
        <w:t>оценка результатов деятельности образовательной организации как основа аккредитационных процедур.</w:t>
      </w:r>
    </w:p>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Объектами процедуры оценки качества образовательных результатов обучающихся являются:</w:t>
      </w:r>
    </w:p>
    <w:p w:rsidR="009472AF" w:rsidRPr="009300DC" w:rsidRDefault="009300DC" w:rsidP="009300DC">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387944" w:rsidRPr="009300DC">
        <w:rPr>
          <w:rFonts w:hAnsi="Times New Roman" w:cs="Times New Roman"/>
          <w:color w:val="000000"/>
          <w:sz w:val="24"/>
          <w:szCs w:val="24"/>
          <w:lang w:val="ru-RU"/>
        </w:rPr>
        <w:t>личностные результаты;</w:t>
      </w:r>
    </w:p>
    <w:p w:rsidR="009472AF" w:rsidRPr="009300DC" w:rsidRDefault="009300DC" w:rsidP="009300DC">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387944" w:rsidRPr="009300DC">
        <w:rPr>
          <w:rFonts w:hAnsi="Times New Roman" w:cs="Times New Roman"/>
          <w:color w:val="000000"/>
          <w:sz w:val="24"/>
          <w:szCs w:val="24"/>
          <w:lang w:val="ru-RU"/>
        </w:rPr>
        <w:t>метапредметные результаты;</w:t>
      </w:r>
    </w:p>
    <w:p w:rsidR="009472AF" w:rsidRPr="009300DC" w:rsidRDefault="009300DC" w:rsidP="009300DC">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387944" w:rsidRPr="009300DC">
        <w:rPr>
          <w:rFonts w:hAnsi="Times New Roman" w:cs="Times New Roman"/>
          <w:color w:val="000000"/>
          <w:sz w:val="24"/>
          <w:szCs w:val="24"/>
          <w:lang w:val="ru-RU"/>
        </w:rPr>
        <w:t>предметные результаты;</w:t>
      </w:r>
    </w:p>
    <w:p w:rsidR="009472AF" w:rsidRPr="004567BE" w:rsidRDefault="009300DC" w:rsidP="009300DC">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387944" w:rsidRPr="004567BE">
        <w:rPr>
          <w:rFonts w:hAnsi="Times New Roman" w:cs="Times New Roman"/>
          <w:color w:val="000000"/>
          <w:sz w:val="24"/>
          <w:szCs w:val="24"/>
          <w:lang w:val="ru-RU"/>
        </w:rPr>
        <w:t>участие и результативность в школьных, областных и других предметных олимпиадах, конкурсах, соревнованиях;</w:t>
      </w:r>
    </w:p>
    <w:p w:rsidR="009472AF" w:rsidRPr="004567BE" w:rsidRDefault="00A50333" w:rsidP="00A50333">
      <w:pPr>
        <w:ind w:right="180"/>
        <w:rPr>
          <w:rFonts w:hAnsi="Times New Roman" w:cs="Times New Roman"/>
          <w:color w:val="000000"/>
          <w:sz w:val="24"/>
          <w:szCs w:val="24"/>
          <w:lang w:val="ru-RU"/>
        </w:rPr>
      </w:pPr>
      <w:r>
        <w:rPr>
          <w:rFonts w:hAnsi="Times New Roman" w:cs="Times New Roman"/>
          <w:color w:val="000000"/>
          <w:sz w:val="24"/>
          <w:szCs w:val="24"/>
          <w:lang w:val="ru-RU"/>
        </w:rPr>
        <w:t xml:space="preserve">- </w:t>
      </w:r>
      <w:r w:rsidR="00387944" w:rsidRPr="004567BE">
        <w:rPr>
          <w:rFonts w:hAnsi="Times New Roman" w:cs="Times New Roman"/>
          <w:color w:val="000000"/>
          <w:sz w:val="24"/>
          <w:szCs w:val="24"/>
          <w:lang w:val="ru-RU"/>
        </w:rPr>
        <w:t>анализ результатов дальнейшего трудоустройства выпускников.</w:t>
      </w:r>
    </w:p>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Основными процедурами оценки образовательных достижений обучающихся являются: стартовая и входная диагностики, текущая и тематическая оценка, портфолио, внутришкольный мониторинг образовательных достижений, промежуточная и итоговая аттестацию обучающихся.</w:t>
      </w:r>
    </w:p>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lastRenderedPageBreak/>
        <w:t>Содержание процедуры оценки качества условий образовательной деятельности включает в себя:</w:t>
      </w:r>
    </w:p>
    <w:p w:rsidR="009472AF" w:rsidRPr="004567BE" w:rsidRDefault="00A50333" w:rsidP="00A50333">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387944" w:rsidRPr="004567BE">
        <w:rPr>
          <w:rFonts w:hAnsi="Times New Roman" w:cs="Times New Roman"/>
          <w:color w:val="000000"/>
          <w:sz w:val="24"/>
          <w:szCs w:val="24"/>
          <w:lang w:val="ru-RU"/>
        </w:rPr>
        <w:t>исследование удовлетворенности родителей (законных представителей) качеством образовательного процесса и качеством условий;</w:t>
      </w:r>
    </w:p>
    <w:p w:rsidR="009472AF" w:rsidRPr="004567BE" w:rsidRDefault="00A50333" w:rsidP="00A50333">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387944" w:rsidRPr="004567BE">
        <w:rPr>
          <w:rFonts w:hAnsi="Times New Roman" w:cs="Times New Roman"/>
          <w:color w:val="000000"/>
          <w:sz w:val="24"/>
          <w:szCs w:val="24"/>
          <w:lang w:val="ru-RU"/>
        </w:rPr>
        <w:t>программно-информационное обеспечение, наличие школьного сайта, регулярное пополнение и эффективность его использования в учебном процессе;</w:t>
      </w:r>
    </w:p>
    <w:p w:rsidR="009472AF" w:rsidRPr="004567BE" w:rsidRDefault="00A50333" w:rsidP="00A50333">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387944" w:rsidRPr="004567BE">
        <w:rPr>
          <w:rFonts w:hAnsi="Times New Roman" w:cs="Times New Roman"/>
          <w:color w:val="000000"/>
          <w:sz w:val="24"/>
          <w:szCs w:val="24"/>
          <w:lang w:val="ru-RU"/>
        </w:rPr>
        <w:t>оснащенность учебных кабинетов современным оборудованием, средствами обучения и мебелью;</w:t>
      </w:r>
    </w:p>
    <w:p w:rsidR="009472AF" w:rsidRPr="004567BE" w:rsidRDefault="00A50333" w:rsidP="00A50333">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387944" w:rsidRPr="004567BE">
        <w:rPr>
          <w:rFonts w:hAnsi="Times New Roman" w:cs="Times New Roman"/>
          <w:color w:val="000000"/>
          <w:sz w:val="24"/>
          <w:szCs w:val="24"/>
          <w:lang w:val="ru-RU"/>
        </w:rPr>
        <w:t>обеспеченность методической и учебной литературой;</w:t>
      </w:r>
    </w:p>
    <w:p w:rsidR="009472AF" w:rsidRPr="004567BE" w:rsidRDefault="00A50333" w:rsidP="00A50333">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387944" w:rsidRPr="004567BE">
        <w:rPr>
          <w:rFonts w:hAnsi="Times New Roman" w:cs="Times New Roman"/>
          <w:color w:val="000000"/>
          <w:sz w:val="24"/>
          <w:szCs w:val="24"/>
          <w:lang w:val="ru-RU"/>
        </w:rPr>
        <w:t>диагностику уровня тревожности обучающихся 1-х 5-х и 10-х классов в период адаптации;</w:t>
      </w:r>
    </w:p>
    <w:p w:rsidR="009472AF" w:rsidRPr="004567BE" w:rsidRDefault="00A50333" w:rsidP="00A50333">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387944" w:rsidRPr="004567BE">
        <w:rPr>
          <w:rFonts w:hAnsi="Times New Roman" w:cs="Times New Roman"/>
          <w:color w:val="000000"/>
          <w:sz w:val="24"/>
          <w:szCs w:val="24"/>
          <w:lang w:val="ru-RU"/>
        </w:rPr>
        <w:t>оценку количества обучающихся на всех уровнях образования и сохранения контингента обучающихся;</w:t>
      </w:r>
    </w:p>
    <w:p w:rsidR="009472AF" w:rsidRPr="004567BE" w:rsidRDefault="00A50333" w:rsidP="00A50333">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387944" w:rsidRPr="004567BE">
        <w:rPr>
          <w:rFonts w:hAnsi="Times New Roman" w:cs="Times New Roman"/>
          <w:color w:val="000000"/>
          <w:sz w:val="24"/>
          <w:szCs w:val="24"/>
          <w:lang w:val="ru-RU"/>
        </w:rPr>
        <w:t>оценку кадровых условий реализации образовательной программы (аттестация педагогов, готовность к повышению педагогического мастерства, знание и использование современных методик и технологий, подготовка и участие в качестве экспертов ЕГЭ, ОГЭ, аттестационных комиссий, жюри, участие в профессиональных конкурсах);</w:t>
      </w:r>
    </w:p>
    <w:p w:rsidR="009472AF" w:rsidRPr="004567BE" w:rsidRDefault="00A50333" w:rsidP="00A50333">
      <w:pPr>
        <w:ind w:right="180"/>
        <w:rPr>
          <w:rFonts w:hAnsi="Times New Roman" w:cs="Times New Roman"/>
          <w:color w:val="000000"/>
          <w:sz w:val="24"/>
          <w:szCs w:val="24"/>
          <w:lang w:val="ru-RU"/>
        </w:rPr>
      </w:pPr>
      <w:r>
        <w:rPr>
          <w:rFonts w:hAnsi="Times New Roman" w:cs="Times New Roman"/>
          <w:color w:val="000000"/>
          <w:sz w:val="24"/>
          <w:szCs w:val="24"/>
          <w:lang w:val="ru-RU"/>
        </w:rPr>
        <w:t xml:space="preserve">- </w:t>
      </w:r>
      <w:r w:rsidR="00387944" w:rsidRPr="004567BE">
        <w:rPr>
          <w:rFonts w:hAnsi="Times New Roman" w:cs="Times New Roman"/>
          <w:color w:val="000000"/>
          <w:sz w:val="24"/>
          <w:szCs w:val="24"/>
          <w:lang w:val="ru-RU"/>
        </w:rPr>
        <w:t>использование социальной сферы микрорайона и города.</w:t>
      </w:r>
    </w:p>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Основными методами оценки качества условий образовательной деятельности являются экспертиза, мониторинг, анализ и анкетирование.</w:t>
      </w:r>
    </w:p>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Исследование удовлетворенности родителей (законных представителей) качеством образовательного процесса и качеством условий</w:t>
      </w:r>
    </w:p>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 xml:space="preserve">С целью определения степени удовлетворенности родителей (законных представителей) обучающихся качеством предоставления образовательных услуг и выявления проблем, влияющих на качество предоставления образовательных услуг </w:t>
      </w:r>
      <w:r w:rsidR="00AC108B">
        <w:rPr>
          <w:rFonts w:hAnsi="Times New Roman" w:cs="Times New Roman"/>
          <w:color w:val="000000"/>
          <w:sz w:val="24"/>
          <w:szCs w:val="24"/>
          <w:lang w:val="ru-RU"/>
        </w:rPr>
        <w:t>гимназией</w:t>
      </w:r>
      <w:r w:rsidRPr="004567BE">
        <w:rPr>
          <w:rFonts w:hAnsi="Times New Roman" w:cs="Times New Roman"/>
          <w:color w:val="000000"/>
          <w:sz w:val="24"/>
          <w:szCs w:val="24"/>
          <w:lang w:val="ru-RU"/>
        </w:rPr>
        <w:t>, был организован</w:t>
      </w:r>
      <w:r>
        <w:rPr>
          <w:rFonts w:hAnsi="Times New Roman" w:cs="Times New Roman"/>
          <w:color w:val="000000"/>
          <w:sz w:val="24"/>
          <w:szCs w:val="24"/>
        </w:rPr>
        <w:t> </w:t>
      </w:r>
      <w:r w:rsidRPr="004567BE">
        <w:rPr>
          <w:rFonts w:hAnsi="Times New Roman" w:cs="Times New Roman"/>
          <w:color w:val="000000"/>
          <w:sz w:val="24"/>
          <w:szCs w:val="24"/>
          <w:lang w:val="ru-RU"/>
        </w:rPr>
        <w:t>онлайн-опрос, в котором принял</w:t>
      </w:r>
      <w:r>
        <w:rPr>
          <w:rFonts w:hAnsi="Times New Roman" w:cs="Times New Roman"/>
          <w:color w:val="000000"/>
          <w:sz w:val="24"/>
          <w:szCs w:val="24"/>
        </w:rPr>
        <w:t> </w:t>
      </w:r>
      <w:r w:rsidRPr="004567BE">
        <w:rPr>
          <w:rFonts w:hAnsi="Times New Roman" w:cs="Times New Roman"/>
          <w:color w:val="000000"/>
          <w:sz w:val="24"/>
          <w:szCs w:val="24"/>
          <w:lang w:val="ru-RU"/>
        </w:rPr>
        <w:t>участие 361 респондент (42% от общего числа родителей 1–11-х классов).</w:t>
      </w:r>
    </w:p>
    <w:p w:rsidR="009472AF" w:rsidRPr="00217C75" w:rsidRDefault="00387944">
      <w:pPr>
        <w:rPr>
          <w:rStyle w:val="ad"/>
          <w:rFonts w:eastAsiaTheme="minorHAnsi"/>
        </w:rPr>
      </w:pPr>
      <w:r w:rsidRPr="004567BE">
        <w:rPr>
          <w:rFonts w:hAnsi="Times New Roman" w:cs="Times New Roman"/>
          <w:color w:val="000000"/>
          <w:sz w:val="24"/>
          <w:szCs w:val="24"/>
          <w:lang w:val="ru-RU"/>
        </w:rPr>
        <w:t xml:space="preserve">Метод исследования: анкетный опрос. Сроки проведения анкетирования: </w:t>
      </w:r>
      <w:r w:rsidR="00217C75">
        <w:rPr>
          <w:rFonts w:hAnsi="Times New Roman" w:cs="Times New Roman"/>
          <w:color w:val="000000"/>
          <w:sz w:val="24"/>
          <w:szCs w:val="24"/>
          <w:lang w:val="ru-RU"/>
        </w:rPr>
        <w:t>октябрь</w:t>
      </w:r>
      <w:r w:rsidRPr="004567BE">
        <w:rPr>
          <w:rFonts w:hAnsi="Times New Roman" w:cs="Times New Roman"/>
          <w:color w:val="000000"/>
          <w:sz w:val="24"/>
          <w:szCs w:val="24"/>
          <w:lang w:val="ru-RU"/>
        </w:rPr>
        <w:t xml:space="preserve"> 2022 </w:t>
      </w:r>
      <w:r w:rsidRPr="00217C75">
        <w:rPr>
          <w:rStyle w:val="ad"/>
          <w:rFonts w:eastAsiaTheme="minorHAnsi"/>
        </w:rPr>
        <w:t>года.</w:t>
      </w:r>
    </w:p>
    <w:p w:rsidR="009472AF" w:rsidRPr="00217C75" w:rsidRDefault="00217C75">
      <w:pPr>
        <w:rPr>
          <w:rFonts w:hAnsi="Times New Roman" w:cs="Times New Roman"/>
          <w:color w:val="000000"/>
          <w:sz w:val="24"/>
          <w:szCs w:val="24"/>
          <w:lang w:val="ru-RU"/>
        </w:rPr>
      </w:pPr>
      <w:r w:rsidRPr="00217C75">
        <w:rPr>
          <w:rFonts w:hAnsi="Times New Roman" w:cs="Times New Roman"/>
          <w:color w:val="000000"/>
          <w:sz w:val="24"/>
          <w:szCs w:val="24"/>
          <w:lang w:val="ru-RU"/>
        </w:rPr>
        <w:t xml:space="preserve">  По результатам анкетирования  в  октябре </w:t>
      </w:r>
      <w:r w:rsidRPr="00217C75">
        <w:rPr>
          <w:rFonts w:ascii="Times New Roman" w:hAnsi="Times New Roman" w:cs="Times New Roman"/>
          <w:color w:val="000000"/>
          <w:sz w:val="24"/>
          <w:szCs w:val="24"/>
          <w:lang w:val="ru-RU"/>
        </w:rPr>
        <w:t>2022</w:t>
      </w:r>
      <w:r w:rsidRPr="00217C75">
        <w:rPr>
          <w:rFonts w:hAnsi="Times New Roman" w:cs="Times New Roman"/>
          <w:color w:val="000000"/>
          <w:sz w:val="24"/>
          <w:szCs w:val="24"/>
          <w:lang w:val="ru-RU"/>
        </w:rPr>
        <w:t xml:space="preserve"> года выявлено, что количество родителей, которые удовлетворены качеством образования в гимназии, –</w:t>
      </w:r>
      <w:r w:rsidRPr="00217C75">
        <w:rPr>
          <w:rFonts w:hAnsi="Times New Roman" w:cs="Times New Roman"/>
          <w:color w:val="000000"/>
          <w:sz w:val="24"/>
          <w:szCs w:val="24"/>
        </w:rPr>
        <w:t> </w:t>
      </w:r>
      <w:r w:rsidRPr="00217C75">
        <w:rPr>
          <w:rFonts w:ascii="Times New Roman" w:hAnsi="Times New Roman" w:cs="Times New Roman"/>
          <w:color w:val="000000"/>
          <w:sz w:val="24"/>
          <w:szCs w:val="24"/>
          <w:lang w:val="ru-RU"/>
        </w:rPr>
        <w:t xml:space="preserve">97 </w:t>
      </w:r>
      <w:r w:rsidRPr="00217C75">
        <w:rPr>
          <w:rFonts w:hAnsi="Times New Roman" w:cs="Times New Roman"/>
          <w:color w:val="000000"/>
          <w:sz w:val="24"/>
          <w:szCs w:val="24"/>
          <w:lang w:val="ru-RU"/>
        </w:rPr>
        <w:t xml:space="preserve">процентов,  что на </w:t>
      </w:r>
      <w:r w:rsidRPr="00217C75">
        <w:rPr>
          <w:rFonts w:ascii="Times New Roman" w:hAnsi="Times New Roman" w:cs="Times New Roman"/>
          <w:color w:val="000000"/>
          <w:sz w:val="24"/>
          <w:szCs w:val="24"/>
          <w:lang w:val="ru-RU"/>
        </w:rPr>
        <w:t>1</w:t>
      </w:r>
      <w:r w:rsidRPr="00217C75">
        <w:rPr>
          <w:rFonts w:hAnsi="Times New Roman" w:cs="Times New Roman"/>
          <w:color w:val="000000"/>
          <w:sz w:val="24"/>
          <w:szCs w:val="24"/>
          <w:lang w:val="ru-RU"/>
        </w:rPr>
        <w:t xml:space="preserve"> % выше, чем в </w:t>
      </w:r>
      <w:r w:rsidRPr="00217C75">
        <w:rPr>
          <w:rFonts w:ascii="Times New Roman" w:hAnsi="Times New Roman" w:cs="Times New Roman"/>
          <w:color w:val="000000"/>
          <w:sz w:val="24"/>
          <w:szCs w:val="24"/>
          <w:lang w:val="ru-RU"/>
        </w:rPr>
        <w:t xml:space="preserve">2021 </w:t>
      </w:r>
      <w:r w:rsidRPr="00217C75">
        <w:rPr>
          <w:rFonts w:hAnsi="Times New Roman" w:cs="Times New Roman"/>
          <w:color w:val="000000"/>
          <w:sz w:val="24"/>
          <w:szCs w:val="24"/>
          <w:lang w:val="ru-RU"/>
        </w:rPr>
        <w:t xml:space="preserve">году, условия и оснащенность ОО – 87 процентов, психологический комфорт – 94 процента, деятельность администрации 86 процентов. </w:t>
      </w:r>
    </w:p>
    <w:p w:rsidR="009472AF"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Общие результаты по итогам оценки уровня удовлетворенности родителей представлены в гистограмме</w:t>
      </w:r>
      <w:r>
        <w:rPr>
          <w:rFonts w:hAnsi="Times New Roman" w:cs="Times New Roman"/>
          <w:color w:val="000000"/>
          <w:sz w:val="24"/>
          <w:szCs w:val="24"/>
        </w:rPr>
        <w:t> </w:t>
      </w:r>
      <w:r w:rsidRPr="004567BE">
        <w:rPr>
          <w:rFonts w:hAnsi="Times New Roman" w:cs="Times New Roman"/>
          <w:color w:val="000000"/>
          <w:sz w:val="24"/>
          <w:szCs w:val="24"/>
          <w:lang w:val="ru-RU"/>
        </w:rPr>
        <w:t>ниже.</w:t>
      </w:r>
    </w:p>
    <w:p w:rsidR="00217C75" w:rsidRDefault="00217C75">
      <w:pPr>
        <w:rPr>
          <w:rFonts w:hAnsi="Times New Roman" w:cs="Times New Roman"/>
          <w:color w:val="000000"/>
          <w:sz w:val="24"/>
          <w:szCs w:val="24"/>
          <w:lang w:val="ru-RU"/>
        </w:rPr>
      </w:pPr>
    </w:p>
    <w:p w:rsidR="009472AF" w:rsidRPr="00D120C7" w:rsidRDefault="00217C75">
      <w:pPr>
        <w:rPr>
          <w:rFonts w:hAnsi="Times New Roman" w:cs="Times New Roman"/>
          <w:color w:val="000000"/>
          <w:sz w:val="24"/>
          <w:szCs w:val="24"/>
          <w:lang w:val="ru-RU"/>
        </w:rPr>
      </w:pPr>
      <w:r>
        <w:rPr>
          <w:rFonts w:hAnsi="Times New Roman" w:cs="Times New Roman"/>
          <w:noProof/>
          <w:color w:val="000000"/>
          <w:sz w:val="24"/>
          <w:szCs w:val="24"/>
          <w:lang w:val="ru-RU" w:eastAsia="ru-RU"/>
        </w:rPr>
        <w:lastRenderedPageBreak/>
        <w:drawing>
          <wp:inline distT="0" distB="0" distL="0" distR="0">
            <wp:extent cx="5010150" cy="245745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9472AF" w:rsidRPr="004567BE" w:rsidRDefault="00387944">
      <w:pPr>
        <w:jc w:val="center"/>
        <w:rPr>
          <w:rFonts w:hAnsi="Times New Roman" w:cs="Times New Roman"/>
          <w:color w:val="000000"/>
          <w:sz w:val="24"/>
          <w:szCs w:val="24"/>
          <w:lang w:val="ru-RU"/>
        </w:rPr>
      </w:pPr>
      <w:r>
        <w:rPr>
          <w:rFonts w:hAnsi="Times New Roman" w:cs="Times New Roman"/>
          <w:b/>
          <w:bCs/>
          <w:color w:val="000000"/>
          <w:sz w:val="24"/>
          <w:szCs w:val="24"/>
        </w:rPr>
        <w:t>VIII</w:t>
      </w:r>
      <w:r w:rsidRPr="004567BE">
        <w:rPr>
          <w:rFonts w:hAnsi="Times New Roman" w:cs="Times New Roman"/>
          <w:b/>
          <w:bCs/>
          <w:color w:val="000000"/>
          <w:sz w:val="24"/>
          <w:szCs w:val="24"/>
          <w:lang w:val="ru-RU"/>
        </w:rPr>
        <w:t>. КАЧЕСТВО КАДРОВОГО ОБЕСПЕЧЕНИЯ</w:t>
      </w:r>
    </w:p>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 xml:space="preserve">В целях повышения качества образовательной деятельности в </w:t>
      </w:r>
      <w:r w:rsidR="00217C75">
        <w:rPr>
          <w:rFonts w:hAnsi="Times New Roman" w:cs="Times New Roman"/>
          <w:color w:val="000000"/>
          <w:sz w:val="24"/>
          <w:szCs w:val="24"/>
          <w:lang w:val="ru-RU"/>
        </w:rPr>
        <w:t>гимназии</w:t>
      </w:r>
      <w:r w:rsidRPr="004567BE">
        <w:rPr>
          <w:rFonts w:hAnsi="Times New Roman" w:cs="Times New Roman"/>
          <w:color w:val="000000"/>
          <w:sz w:val="24"/>
          <w:szCs w:val="24"/>
          <w:lang w:val="ru-RU"/>
        </w:rPr>
        <w:t xml:space="preserve">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w:t>
      </w:r>
      <w:r w:rsidR="00217C75">
        <w:rPr>
          <w:rFonts w:hAnsi="Times New Roman" w:cs="Times New Roman"/>
          <w:color w:val="000000"/>
          <w:sz w:val="24"/>
          <w:szCs w:val="24"/>
          <w:lang w:val="ru-RU"/>
        </w:rPr>
        <w:t>гимназии</w:t>
      </w:r>
      <w:r w:rsidRPr="004567BE">
        <w:rPr>
          <w:rFonts w:hAnsi="Times New Roman" w:cs="Times New Roman"/>
          <w:color w:val="000000"/>
          <w:sz w:val="24"/>
          <w:szCs w:val="24"/>
          <w:lang w:val="ru-RU"/>
        </w:rPr>
        <w:t xml:space="preserve"> и требованиями действующего законодательства.</w:t>
      </w:r>
    </w:p>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Основные принципы кадровой политики направлены:</w:t>
      </w:r>
    </w:p>
    <w:p w:rsidR="009472AF" w:rsidRPr="004567BE" w:rsidRDefault="00217C75" w:rsidP="00217C75">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387944" w:rsidRPr="004567BE">
        <w:rPr>
          <w:rFonts w:hAnsi="Times New Roman" w:cs="Times New Roman"/>
          <w:color w:val="000000"/>
          <w:sz w:val="24"/>
          <w:szCs w:val="24"/>
          <w:lang w:val="ru-RU"/>
        </w:rPr>
        <w:t>на сохранение, укрепление и развитие кадрового потенциала;</w:t>
      </w:r>
    </w:p>
    <w:p w:rsidR="009472AF" w:rsidRPr="004567BE" w:rsidRDefault="00217C75" w:rsidP="00217C75">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387944" w:rsidRPr="004567BE">
        <w:rPr>
          <w:rFonts w:hAnsi="Times New Roman" w:cs="Times New Roman"/>
          <w:color w:val="000000"/>
          <w:sz w:val="24"/>
          <w:szCs w:val="24"/>
          <w:lang w:val="ru-RU"/>
        </w:rPr>
        <w:t>создание квалифицированного коллектива, способного работать в современных условиях;</w:t>
      </w:r>
    </w:p>
    <w:p w:rsidR="009472AF" w:rsidRPr="00217C75" w:rsidRDefault="00217C75" w:rsidP="00217C75">
      <w:pPr>
        <w:ind w:right="180"/>
        <w:rPr>
          <w:rFonts w:hAnsi="Times New Roman" w:cs="Times New Roman"/>
          <w:color w:val="000000"/>
          <w:sz w:val="24"/>
          <w:szCs w:val="24"/>
          <w:lang w:val="ru-RU"/>
        </w:rPr>
      </w:pPr>
      <w:r>
        <w:rPr>
          <w:rFonts w:hAnsi="Times New Roman" w:cs="Times New Roman"/>
          <w:color w:val="000000"/>
          <w:sz w:val="24"/>
          <w:szCs w:val="24"/>
          <w:lang w:val="ru-RU"/>
        </w:rPr>
        <w:t xml:space="preserve">- </w:t>
      </w:r>
      <w:r w:rsidR="00387944" w:rsidRPr="00217C75">
        <w:rPr>
          <w:rFonts w:hAnsi="Times New Roman" w:cs="Times New Roman"/>
          <w:color w:val="000000"/>
          <w:sz w:val="24"/>
          <w:szCs w:val="24"/>
          <w:lang w:val="ru-RU"/>
        </w:rPr>
        <w:t>повышение уровня квалификации персонала.</w:t>
      </w:r>
    </w:p>
    <w:p w:rsidR="009472AF"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 xml:space="preserve">На период самообследования в </w:t>
      </w:r>
      <w:r w:rsidR="00217C75">
        <w:rPr>
          <w:rFonts w:hAnsi="Times New Roman" w:cs="Times New Roman"/>
          <w:color w:val="000000"/>
          <w:sz w:val="24"/>
          <w:szCs w:val="24"/>
          <w:lang w:val="ru-RU"/>
        </w:rPr>
        <w:t>гимназии</w:t>
      </w:r>
      <w:r w:rsidRPr="004567BE">
        <w:rPr>
          <w:rFonts w:hAnsi="Times New Roman" w:cs="Times New Roman"/>
          <w:color w:val="000000"/>
          <w:sz w:val="24"/>
          <w:szCs w:val="24"/>
          <w:lang w:val="ru-RU"/>
        </w:rPr>
        <w:t xml:space="preserve"> работают</w:t>
      </w:r>
      <w:r w:rsidR="00217C75">
        <w:rPr>
          <w:rFonts w:hAnsi="Times New Roman" w:cs="Times New Roman"/>
          <w:color w:val="000000"/>
          <w:sz w:val="24"/>
          <w:szCs w:val="24"/>
          <w:lang w:val="ru-RU"/>
        </w:rPr>
        <w:t xml:space="preserve"> 39</w:t>
      </w:r>
      <w:r w:rsidRPr="004567BE">
        <w:rPr>
          <w:rFonts w:hAnsi="Times New Roman" w:cs="Times New Roman"/>
          <w:color w:val="000000"/>
          <w:sz w:val="24"/>
          <w:szCs w:val="24"/>
          <w:lang w:val="ru-RU"/>
        </w:rPr>
        <w:t xml:space="preserve"> </w:t>
      </w:r>
      <w:r w:rsidR="00217C75">
        <w:rPr>
          <w:rFonts w:hAnsi="Times New Roman" w:cs="Times New Roman"/>
          <w:color w:val="000000"/>
          <w:sz w:val="24"/>
          <w:szCs w:val="24"/>
          <w:lang w:val="ru-RU"/>
        </w:rPr>
        <w:t>педагогов</w:t>
      </w:r>
      <w:r w:rsidRPr="004567BE">
        <w:rPr>
          <w:rFonts w:hAnsi="Times New Roman" w:cs="Times New Roman"/>
          <w:color w:val="000000"/>
          <w:sz w:val="24"/>
          <w:szCs w:val="24"/>
          <w:lang w:val="ru-RU"/>
        </w:rPr>
        <w:t>, из них</w:t>
      </w:r>
      <w:r w:rsidR="00217C75">
        <w:rPr>
          <w:rFonts w:hAnsi="Times New Roman" w:cs="Times New Roman"/>
          <w:color w:val="000000"/>
          <w:sz w:val="24"/>
          <w:szCs w:val="24"/>
          <w:lang w:val="ru-RU"/>
        </w:rPr>
        <w:t xml:space="preserve"> 8</w:t>
      </w:r>
      <w:r w:rsidRPr="004567BE">
        <w:rPr>
          <w:rFonts w:hAnsi="Times New Roman" w:cs="Times New Roman"/>
          <w:color w:val="000000"/>
          <w:sz w:val="24"/>
          <w:szCs w:val="24"/>
          <w:lang w:val="ru-RU"/>
        </w:rPr>
        <w:t xml:space="preserve"> – внутренних совместителей. </w:t>
      </w:r>
    </w:p>
    <w:p w:rsidR="00217C75" w:rsidRPr="00DA3EF8" w:rsidRDefault="00217C75" w:rsidP="00217C75">
      <w:pPr>
        <w:tabs>
          <w:tab w:val="left" w:pos="14"/>
          <w:tab w:val="left" w:pos="574"/>
        </w:tabs>
        <w:spacing w:before="0" w:beforeAutospacing="0" w:after="125" w:afterAutospacing="0"/>
        <w:rPr>
          <w:rFonts w:ascii="Times New Roman" w:eastAsia="Times New Roman" w:hAnsi="Times New Roman" w:cs="Times New Roman"/>
          <w:b/>
          <w:color w:val="000000"/>
          <w:sz w:val="24"/>
          <w:szCs w:val="24"/>
          <w:lang w:val="ru-RU" w:eastAsia="ru-RU"/>
        </w:rPr>
      </w:pPr>
      <w:r w:rsidRPr="00DA3EF8">
        <w:rPr>
          <w:rFonts w:ascii="Times New Roman" w:eastAsia="Times New Roman" w:hAnsi="Times New Roman" w:cs="Times New Roman"/>
          <w:b/>
          <w:color w:val="000000"/>
          <w:sz w:val="24"/>
          <w:szCs w:val="24"/>
          <w:lang w:val="ru-RU" w:eastAsia="ru-RU"/>
        </w:rPr>
        <w:t>  </w:t>
      </w:r>
      <w:r w:rsidR="00D120C7">
        <w:rPr>
          <w:rFonts w:ascii="Times New Roman" w:eastAsia="Times New Roman" w:hAnsi="Times New Roman" w:cs="Times New Roman"/>
          <w:b/>
          <w:color w:val="000000"/>
          <w:sz w:val="24"/>
          <w:szCs w:val="24"/>
          <w:lang w:val="ru-RU" w:eastAsia="ru-RU"/>
        </w:rPr>
        <w:t>Таблица 35</w:t>
      </w:r>
      <w:r>
        <w:rPr>
          <w:rFonts w:ascii="Times New Roman" w:eastAsia="Times New Roman" w:hAnsi="Times New Roman" w:cs="Times New Roman"/>
          <w:b/>
          <w:color w:val="000000"/>
          <w:sz w:val="24"/>
          <w:szCs w:val="24"/>
          <w:lang w:val="ru-RU" w:eastAsia="ru-RU"/>
        </w:rPr>
        <w:t xml:space="preserve">. </w:t>
      </w:r>
      <w:r w:rsidRPr="00DA3EF8">
        <w:rPr>
          <w:rFonts w:ascii="Times New Roman" w:eastAsia="Times New Roman" w:hAnsi="Times New Roman" w:cs="Times New Roman"/>
          <w:b/>
          <w:color w:val="000000"/>
          <w:sz w:val="24"/>
          <w:szCs w:val="24"/>
          <w:lang w:val="ru-RU" w:eastAsia="ru-RU"/>
        </w:rPr>
        <w:t xml:space="preserve"> Характеристика педагогических  кадров</w:t>
      </w:r>
    </w:p>
    <w:tbl>
      <w:tblPr>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1"/>
        <w:gridCol w:w="1913"/>
        <w:gridCol w:w="1496"/>
      </w:tblGrid>
      <w:tr w:rsidR="00217C75" w:rsidRPr="00A3430A" w:rsidTr="006C39D2">
        <w:trPr>
          <w:jc w:val="center"/>
        </w:trPr>
        <w:tc>
          <w:tcPr>
            <w:tcW w:w="6541" w:type="dxa"/>
            <w:tcBorders>
              <w:top w:val="single" w:sz="4" w:space="0" w:color="auto"/>
              <w:left w:val="single" w:sz="4" w:space="0" w:color="auto"/>
              <w:bottom w:val="single" w:sz="4" w:space="0" w:color="auto"/>
              <w:right w:val="single" w:sz="4" w:space="0" w:color="auto"/>
            </w:tcBorders>
          </w:tcPr>
          <w:p w:rsidR="00217C75" w:rsidRPr="00DA3EF8" w:rsidRDefault="00217C75" w:rsidP="006C39D2">
            <w:pPr>
              <w:tabs>
                <w:tab w:val="left" w:pos="14"/>
                <w:tab w:val="left" w:pos="574"/>
              </w:tabs>
              <w:spacing w:before="0" w:beforeAutospacing="0" w:after="125" w:afterAutospacing="0"/>
              <w:jc w:val="both"/>
              <w:rPr>
                <w:rFonts w:ascii="Times New Roman" w:eastAsia="Times New Roman" w:hAnsi="Times New Roman" w:cs="Times New Roman"/>
                <w:color w:val="000000"/>
                <w:sz w:val="24"/>
                <w:szCs w:val="24"/>
                <w:lang w:val="ru-RU" w:eastAsia="ru-RU"/>
              </w:rPr>
            </w:pPr>
            <w:r w:rsidRPr="00DA3EF8">
              <w:rPr>
                <w:rFonts w:ascii="Times New Roman" w:eastAsia="Times New Roman" w:hAnsi="Times New Roman" w:cs="Times New Roman"/>
                <w:color w:val="000000"/>
                <w:sz w:val="24"/>
                <w:szCs w:val="24"/>
                <w:lang w:val="ru-RU" w:eastAsia="ru-RU"/>
              </w:rPr>
              <w:t> </w:t>
            </w:r>
          </w:p>
        </w:tc>
        <w:tc>
          <w:tcPr>
            <w:tcW w:w="1913" w:type="dxa"/>
            <w:tcBorders>
              <w:top w:val="single" w:sz="4" w:space="0" w:color="auto"/>
              <w:left w:val="single" w:sz="4" w:space="0" w:color="auto"/>
              <w:bottom w:val="single" w:sz="4" w:space="0" w:color="auto"/>
              <w:right w:val="single" w:sz="4" w:space="0" w:color="auto"/>
            </w:tcBorders>
          </w:tcPr>
          <w:p w:rsidR="00217C75" w:rsidRPr="00DA3EF8" w:rsidRDefault="00217C75" w:rsidP="006C39D2">
            <w:pPr>
              <w:tabs>
                <w:tab w:val="left" w:pos="14"/>
                <w:tab w:val="left" w:pos="574"/>
              </w:tabs>
              <w:spacing w:before="0" w:beforeAutospacing="0" w:after="125" w:afterAutospacing="0"/>
              <w:jc w:val="center"/>
              <w:rPr>
                <w:rFonts w:ascii="Times New Roman" w:eastAsia="Times New Roman" w:hAnsi="Times New Roman" w:cs="Times New Roman"/>
                <w:color w:val="000000"/>
                <w:sz w:val="24"/>
                <w:szCs w:val="24"/>
                <w:lang w:val="ru-RU" w:eastAsia="ru-RU"/>
              </w:rPr>
            </w:pPr>
            <w:r w:rsidRPr="00DA3EF8">
              <w:rPr>
                <w:rFonts w:ascii="Times New Roman" w:eastAsia="Times New Roman" w:hAnsi="Times New Roman" w:cs="Times New Roman"/>
                <w:color w:val="000000"/>
                <w:sz w:val="24"/>
                <w:szCs w:val="24"/>
                <w:lang w:val="ru-RU" w:eastAsia="ru-RU"/>
              </w:rPr>
              <w:t>Кол-во</w:t>
            </w:r>
          </w:p>
        </w:tc>
        <w:tc>
          <w:tcPr>
            <w:tcW w:w="1496" w:type="dxa"/>
            <w:tcBorders>
              <w:top w:val="single" w:sz="4" w:space="0" w:color="auto"/>
              <w:left w:val="single" w:sz="4" w:space="0" w:color="auto"/>
              <w:bottom w:val="single" w:sz="4" w:space="0" w:color="auto"/>
              <w:right w:val="single" w:sz="4" w:space="0" w:color="auto"/>
            </w:tcBorders>
          </w:tcPr>
          <w:p w:rsidR="00217C75" w:rsidRPr="00DA3EF8" w:rsidRDefault="00217C75" w:rsidP="006C39D2">
            <w:pPr>
              <w:tabs>
                <w:tab w:val="left" w:pos="14"/>
                <w:tab w:val="left" w:pos="574"/>
              </w:tabs>
              <w:spacing w:before="0" w:beforeAutospacing="0" w:after="125" w:afterAutospacing="0"/>
              <w:jc w:val="center"/>
              <w:rPr>
                <w:rFonts w:ascii="Times New Roman" w:eastAsia="Times New Roman" w:hAnsi="Times New Roman" w:cs="Times New Roman"/>
                <w:color w:val="000000"/>
                <w:sz w:val="24"/>
                <w:szCs w:val="24"/>
                <w:lang w:val="ru-RU" w:eastAsia="ru-RU"/>
              </w:rPr>
            </w:pPr>
            <w:r w:rsidRPr="00DA3EF8">
              <w:rPr>
                <w:rFonts w:ascii="Times New Roman" w:eastAsia="Times New Roman" w:hAnsi="Times New Roman" w:cs="Times New Roman"/>
                <w:color w:val="000000"/>
                <w:sz w:val="24"/>
                <w:szCs w:val="24"/>
                <w:lang w:val="ru-RU" w:eastAsia="ru-RU"/>
              </w:rPr>
              <w:t>%</w:t>
            </w:r>
          </w:p>
        </w:tc>
      </w:tr>
      <w:tr w:rsidR="00217C75" w:rsidRPr="00A3430A" w:rsidTr="006C39D2">
        <w:trPr>
          <w:jc w:val="center"/>
        </w:trPr>
        <w:tc>
          <w:tcPr>
            <w:tcW w:w="6541" w:type="dxa"/>
            <w:tcBorders>
              <w:top w:val="single" w:sz="4" w:space="0" w:color="auto"/>
              <w:left w:val="single" w:sz="4" w:space="0" w:color="auto"/>
              <w:bottom w:val="single" w:sz="4" w:space="0" w:color="auto"/>
              <w:right w:val="single" w:sz="4" w:space="0" w:color="auto"/>
            </w:tcBorders>
          </w:tcPr>
          <w:p w:rsidR="00217C75" w:rsidRPr="00DA3EF8" w:rsidRDefault="00217C75" w:rsidP="006C39D2">
            <w:pPr>
              <w:tabs>
                <w:tab w:val="left" w:pos="14"/>
                <w:tab w:val="left" w:pos="574"/>
              </w:tabs>
              <w:spacing w:before="0" w:beforeAutospacing="0" w:after="0" w:afterAutospacing="0"/>
              <w:jc w:val="both"/>
              <w:rPr>
                <w:rFonts w:ascii="Times New Roman" w:eastAsia="Times New Roman" w:hAnsi="Times New Roman" w:cs="Times New Roman"/>
                <w:color w:val="000000"/>
                <w:sz w:val="24"/>
                <w:szCs w:val="24"/>
                <w:lang w:val="ru-RU" w:eastAsia="ru-RU"/>
              </w:rPr>
            </w:pPr>
            <w:r w:rsidRPr="00DA3EF8">
              <w:rPr>
                <w:rFonts w:ascii="Times New Roman" w:eastAsia="Times New Roman" w:hAnsi="Times New Roman" w:cs="Times New Roman"/>
                <w:color w:val="000000"/>
                <w:sz w:val="24"/>
                <w:szCs w:val="24"/>
                <w:lang w:val="ru-RU" w:eastAsia="ru-RU"/>
              </w:rPr>
              <w:t>Общее количество работников ОУ (все работники)</w:t>
            </w:r>
          </w:p>
        </w:tc>
        <w:tc>
          <w:tcPr>
            <w:tcW w:w="1913" w:type="dxa"/>
            <w:tcBorders>
              <w:top w:val="single" w:sz="4" w:space="0" w:color="auto"/>
              <w:left w:val="single" w:sz="4" w:space="0" w:color="auto"/>
              <w:bottom w:val="single" w:sz="4" w:space="0" w:color="auto"/>
              <w:right w:val="single" w:sz="4" w:space="0" w:color="auto"/>
            </w:tcBorders>
          </w:tcPr>
          <w:p w:rsidR="00217C75" w:rsidRPr="00DA3EF8" w:rsidRDefault="00217C75" w:rsidP="006C39D2">
            <w:pPr>
              <w:tabs>
                <w:tab w:val="left" w:pos="14"/>
                <w:tab w:val="left" w:pos="574"/>
              </w:tabs>
              <w:spacing w:before="0" w:beforeAutospacing="0" w:after="0" w:afterAutospacing="0"/>
              <w:jc w:val="center"/>
              <w:rPr>
                <w:rFonts w:ascii="Times New Roman" w:eastAsia="Times New Roman" w:hAnsi="Times New Roman" w:cs="Times New Roman"/>
                <w:color w:val="000000"/>
                <w:sz w:val="24"/>
                <w:szCs w:val="24"/>
                <w:lang w:val="ru-RU" w:eastAsia="ru-RU"/>
              </w:rPr>
            </w:pPr>
            <w:r w:rsidRPr="00DA3EF8">
              <w:rPr>
                <w:rFonts w:ascii="Times New Roman" w:eastAsia="Times New Roman" w:hAnsi="Times New Roman" w:cs="Times New Roman"/>
                <w:color w:val="000000"/>
                <w:sz w:val="24"/>
                <w:szCs w:val="24"/>
                <w:lang w:val="ru-RU" w:eastAsia="ru-RU"/>
              </w:rPr>
              <w:t>42</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217C75" w:rsidRPr="00DA3EF8" w:rsidRDefault="00217C75" w:rsidP="006C39D2">
            <w:pPr>
              <w:tabs>
                <w:tab w:val="left" w:pos="14"/>
                <w:tab w:val="left" w:pos="574"/>
              </w:tabs>
              <w:spacing w:before="0" w:beforeAutospacing="0" w:after="0" w:afterAutospacing="0"/>
              <w:jc w:val="center"/>
              <w:rPr>
                <w:rFonts w:ascii="Times New Roman" w:eastAsia="Times New Roman" w:hAnsi="Times New Roman" w:cs="Times New Roman"/>
                <w:color w:val="000000"/>
                <w:sz w:val="24"/>
                <w:szCs w:val="24"/>
                <w:lang w:val="ru-RU" w:eastAsia="ru-RU"/>
              </w:rPr>
            </w:pPr>
            <w:r w:rsidRPr="00DA3EF8">
              <w:rPr>
                <w:rFonts w:ascii="Times New Roman" w:eastAsia="Times New Roman" w:hAnsi="Times New Roman" w:cs="Times New Roman"/>
                <w:color w:val="000000"/>
                <w:sz w:val="24"/>
                <w:szCs w:val="24"/>
                <w:lang w:val="ru-RU" w:eastAsia="ru-RU"/>
              </w:rPr>
              <w:t>100</w:t>
            </w:r>
          </w:p>
        </w:tc>
      </w:tr>
      <w:tr w:rsidR="00217C75" w:rsidRPr="00A3430A" w:rsidTr="006C39D2">
        <w:trPr>
          <w:jc w:val="center"/>
        </w:trPr>
        <w:tc>
          <w:tcPr>
            <w:tcW w:w="6541" w:type="dxa"/>
            <w:tcBorders>
              <w:top w:val="single" w:sz="4" w:space="0" w:color="auto"/>
              <w:left w:val="single" w:sz="4" w:space="0" w:color="auto"/>
              <w:bottom w:val="single" w:sz="4" w:space="0" w:color="auto"/>
              <w:right w:val="single" w:sz="4" w:space="0" w:color="auto"/>
            </w:tcBorders>
          </w:tcPr>
          <w:p w:rsidR="00217C75" w:rsidRPr="00DA3EF8" w:rsidRDefault="00217C75" w:rsidP="006C39D2">
            <w:pPr>
              <w:tabs>
                <w:tab w:val="left" w:pos="14"/>
                <w:tab w:val="left" w:pos="574"/>
              </w:tabs>
              <w:spacing w:before="0" w:beforeAutospacing="0" w:after="0" w:afterAutospacing="0"/>
              <w:jc w:val="both"/>
              <w:rPr>
                <w:rFonts w:ascii="Times New Roman" w:eastAsia="Times New Roman" w:hAnsi="Times New Roman" w:cs="Times New Roman"/>
                <w:color w:val="000000"/>
                <w:sz w:val="24"/>
                <w:szCs w:val="24"/>
                <w:lang w:val="ru-RU" w:eastAsia="ru-RU"/>
              </w:rPr>
            </w:pPr>
            <w:r w:rsidRPr="00DA3EF8">
              <w:rPr>
                <w:rFonts w:ascii="Times New Roman" w:eastAsia="Times New Roman" w:hAnsi="Times New Roman" w:cs="Times New Roman"/>
                <w:color w:val="000000"/>
                <w:sz w:val="24"/>
                <w:szCs w:val="24"/>
                <w:lang w:val="ru-RU" w:eastAsia="ru-RU"/>
              </w:rPr>
              <w:t>Всего педагогических работников</w:t>
            </w:r>
          </w:p>
        </w:tc>
        <w:tc>
          <w:tcPr>
            <w:tcW w:w="1913" w:type="dxa"/>
            <w:tcBorders>
              <w:top w:val="single" w:sz="4" w:space="0" w:color="auto"/>
              <w:left w:val="single" w:sz="4" w:space="0" w:color="auto"/>
              <w:bottom w:val="single" w:sz="4" w:space="0" w:color="auto"/>
              <w:right w:val="single" w:sz="4" w:space="0" w:color="auto"/>
            </w:tcBorders>
          </w:tcPr>
          <w:p w:rsidR="00217C75" w:rsidRPr="00DA3EF8" w:rsidRDefault="00217C75" w:rsidP="006C39D2">
            <w:pPr>
              <w:tabs>
                <w:tab w:val="left" w:pos="14"/>
                <w:tab w:val="left" w:pos="574"/>
              </w:tabs>
              <w:spacing w:before="0" w:beforeAutospacing="0" w:after="0" w:afterAutospacing="0"/>
              <w:jc w:val="center"/>
              <w:rPr>
                <w:rFonts w:ascii="Times New Roman" w:eastAsia="Times New Roman" w:hAnsi="Times New Roman" w:cs="Times New Roman"/>
                <w:color w:val="000000"/>
                <w:sz w:val="24"/>
                <w:szCs w:val="24"/>
                <w:lang w:val="ru-RU" w:eastAsia="ru-RU"/>
              </w:rPr>
            </w:pPr>
            <w:r w:rsidRPr="00DA3EF8">
              <w:rPr>
                <w:rFonts w:ascii="Times New Roman" w:eastAsia="Times New Roman" w:hAnsi="Times New Roman" w:cs="Times New Roman"/>
                <w:color w:val="000000"/>
                <w:sz w:val="24"/>
                <w:szCs w:val="24"/>
                <w:lang w:val="ru-RU" w:eastAsia="ru-RU"/>
              </w:rPr>
              <w:t>39</w:t>
            </w:r>
          </w:p>
        </w:tc>
        <w:tc>
          <w:tcPr>
            <w:tcW w:w="1496" w:type="dxa"/>
            <w:tcBorders>
              <w:top w:val="single" w:sz="4" w:space="0" w:color="auto"/>
              <w:left w:val="single" w:sz="4" w:space="0" w:color="auto"/>
              <w:bottom w:val="single" w:sz="4" w:space="0" w:color="auto"/>
              <w:right w:val="single" w:sz="4" w:space="0" w:color="auto"/>
            </w:tcBorders>
          </w:tcPr>
          <w:p w:rsidR="00217C75" w:rsidRPr="00DA3EF8" w:rsidRDefault="00217C75" w:rsidP="006C39D2">
            <w:pPr>
              <w:tabs>
                <w:tab w:val="left" w:pos="14"/>
                <w:tab w:val="left" w:pos="574"/>
              </w:tabs>
              <w:spacing w:before="0" w:beforeAutospacing="0" w:after="0" w:afterAutospacing="0"/>
              <w:jc w:val="center"/>
              <w:rPr>
                <w:rFonts w:ascii="Times New Roman" w:eastAsia="Times New Roman" w:hAnsi="Times New Roman" w:cs="Times New Roman"/>
                <w:color w:val="000000"/>
                <w:sz w:val="24"/>
                <w:szCs w:val="24"/>
                <w:lang w:val="ru-RU" w:eastAsia="ru-RU"/>
              </w:rPr>
            </w:pPr>
            <w:r w:rsidRPr="00DA3EF8">
              <w:rPr>
                <w:rFonts w:ascii="Times New Roman" w:eastAsia="Times New Roman" w:hAnsi="Times New Roman" w:cs="Times New Roman"/>
                <w:color w:val="000000"/>
                <w:sz w:val="24"/>
                <w:szCs w:val="24"/>
                <w:lang w:val="ru-RU" w:eastAsia="ru-RU"/>
              </w:rPr>
              <w:t>100</w:t>
            </w:r>
          </w:p>
        </w:tc>
      </w:tr>
      <w:tr w:rsidR="00217C75" w:rsidRPr="00DA3EF8" w:rsidTr="006C39D2">
        <w:trPr>
          <w:jc w:val="center"/>
        </w:trPr>
        <w:tc>
          <w:tcPr>
            <w:tcW w:w="6541" w:type="dxa"/>
            <w:tcBorders>
              <w:top w:val="single" w:sz="4" w:space="0" w:color="auto"/>
              <w:left w:val="single" w:sz="4" w:space="0" w:color="auto"/>
              <w:bottom w:val="single" w:sz="4" w:space="0" w:color="auto"/>
              <w:right w:val="single" w:sz="4" w:space="0" w:color="auto"/>
            </w:tcBorders>
          </w:tcPr>
          <w:p w:rsidR="00217C75" w:rsidRPr="00DA3EF8" w:rsidRDefault="00217C75" w:rsidP="006C39D2">
            <w:pPr>
              <w:tabs>
                <w:tab w:val="left" w:pos="14"/>
                <w:tab w:val="left" w:pos="574"/>
              </w:tabs>
              <w:spacing w:before="0" w:beforeAutospacing="0" w:after="0" w:afterAutospacing="0"/>
              <w:jc w:val="both"/>
              <w:rPr>
                <w:rFonts w:ascii="Times New Roman" w:eastAsia="Times New Roman" w:hAnsi="Times New Roman" w:cs="Times New Roman"/>
                <w:color w:val="000000"/>
                <w:sz w:val="24"/>
                <w:szCs w:val="24"/>
                <w:lang w:val="ru-RU" w:eastAsia="ru-RU"/>
              </w:rPr>
            </w:pPr>
            <w:r w:rsidRPr="00DA3EF8">
              <w:rPr>
                <w:rFonts w:ascii="Times New Roman" w:eastAsia="Times New Roman" w:hAnsi="Times New Roman" w:cs="Times New Roman"/>
                <w:color w:val="000000"/>
                <w:sz w:val="24"/>
                <w:szCs w:val="24"/>
                <w:lang w:val="ru-RU" w:eastAsia="ru-RU"/>
              </w:rPr>
              <w:t xml:space="preserve">Учителя, ведущие уроки </w:t>
            </w:r>
          </w:p>
        </w:tc>
        <w:tc>
          <w:tcPr>
            <w:tcW w:w="1913" w:type="dxa"/>
            <w:tcBorders>
              <w:top w:val="single" w:sz="4" w:space="0" w:color="auto"/>
              <w:left w:val="single" w:sz="4" w:space="0" w:color="auto"/>
              <w:bottom w:val="single" w:sz="4" w:space="0" w:color="auto"/>
              <w:right w:val="single" w:sz="4" w:space="0" w:color="auto"/>
            </w:tcBorders>
          </w:tcPr>
          <w:p w:rsidR="00217C75" w:rsidRPr="00DA3EF8" w:rsidRDefault="00217C75" w:rsidP="006C39D2">
            <w:pPr>
              <w:tabs>
                <w:tab w:val="left" w:pos="14"/>
                <w:tab w:val="left" w:pos="574"/>
              </w:tabs>
              <w:spacing w:before="0" w:beforeAutospacing="0" w:after="0" w:afterAutospacing="0"/>
              <w:jc w:val="center"/>
              <w:rPr>
                <w:rFonts w:ascii="Times New Roman" w:eastAsia="Times New Roman" w:hAnsi="Times New Roman" w:cs="Times New Roman"/>
                <w:color w:val="000000"/>
                <w:sz w:val="24"/>
                <w:szCs w:val="24"/>
                <w:lang w:val="ru-RU" w:eastAsia="ru-RU"/>
              </w:rPr>
            </w:pPr>
            <w:r w:rsidRPr="00DA3EF8">
              <w:rPr>
                <w:rFonts w:ascii="Times New Roman" w:eastAsia="Times New Roman" w:hAnsi="Times New Roman" w:cs="Times New Roman"/>
                <w:color w:val="000000"/>
                <w:sz w:val="24"/>
                <w:szCs w:val="24"/>
                <w:lang w:val="ru-RU" w:eastAsia="ru-RU"/>
              </w:rPr>
              <w:t>34</w:t>
            </w:r>
          </w:p>
        </w:tc>
        <w:tc>
          <w:tcPr>
            <w:tcW w:w="1496" w:type="dxa"/>
            <w:tcBorders>
              <w:top w:val="single" w:sz="4" w:space="0" w:color="auto"/>
              <w:left w:val="single" w:sz="4" w:space="0" w:color="auto"/>
              <w:bottom w:val="single" w:sz="4" w:space="0" w:color="auto"/>
              <w:right w:val="single" w:sz="4" w:space="0" w:color="auto"/>
            </w:tcBorders>
          </w:tcPr>
          <w:p w:rsidR="00217C75" w:rsidRPr="00DA3EF8" w:rsidRDefault="00217C75" w:rsidP="006C39D2">
            <w:pPr>
              <w:tabs>
                <w:tab w:val="left" w:pos="14"/>
                <w:tab w:val="left" w:pos="574"/>
              </w:tabs>
              <w:spacing w:before="0" w:beforeAutospacing="0" w:after="0" w:afterAutospacing="0"/>
              <w:jc w:val="center"/>
              <w:rPr>
                <w:rFonts w:ascii="Times New Roman" w:eastAsia="Times New Roman" w:hAnsi="Times New Roman" w:cs="Times New Roman"/>
                <w:color w:val="000000"/>
                <w:sz w:val="24"/>
                <w:szCs w:val="24"/>
                <w:lang w:val="ru-RU" w:eastAsia="ru-RU"/>
              </w:rPr>
            </w:pPr>
            <w:r w:rsidRPr="00DA3EF8">
              <w:rPr>
                <w:rFonts w:ascii="Times New Roman" w:eastAsia="Times New Roman" w:hAnsi="Times New Roman" w:cs="Times New Roman"/>
                <w:color w:val="000000"/>
                <w:sz w:val="24"/>
                <w:szCs w:val="24"/>
                <w:lang w:val="ru-RU" w:eastAsia="ru-RU"/>
              </w:rPr>
              <w:t>87</w:t>
            </w:r>
          </w:p>
        </w:tc>
      </w:tr>
      <w:tr w:rsidR="00217C75" w:rsidRPr="00DA3EF8" w:rsidTr="006C39D2">
        <w:trPr>
          <w:jc w:val="center"/>
        </w:trPr>
        <w:tc>
          <w:tcPr>
            <w:tcW w:w="6541" w:type="dxa"/>
            <w:tcBorders>
              <w:top w:val="single" w:sz="4" w:space="0" w:color="auto"/>
              <w:left w:val="single" w:sz="4" w:space="0" w:color="auto"/>
              <w:bottom w:val="single" w:sz="4" w:space="0" w:color="auto"/>
              <w:right w:val="single" w:sz="4" w:space="0" w:color="auto"/>
            </w:tcBorders>
          </w:tcPr>
          <w:p w:rsidR="00217C75" w:rsidRPr="00DA3EF8" w:rsidRDefault="00217C75" w:rsidP="006C39D2">
            <w:pPr>
              <w:tabs>
                <w:tab w:val="left" w:pos="14"/>
                <w:tab w:val="left" w:pos="574"/>
              </w:tabs>
              <w:spacing w:before="0" w:beforeAutospacing="0" w:after="0" w:afterAutospacing="0"/>
              <w:rPr>
                <w:rFonts w:ascii="Times New Roman" w:eastAsia="Times New Roman" w:hAnsi="Times New Roman" w:cs="Times New Roman"/>
                <w:color w:val="000000"/>
                <w:sz w:val="24"/>
                <w:szCs w:val="24"/>
                <w:lang w:val="ru-RU" w:eastAsia="ru-RU"/>
              </w:rPr>
            </w:pPr>
            <w:r w:rsidRPr="00DA3EF8">
              <w:rPr>
                <w:rFonts w:ascii="Times New Roman" w:eastAsia="Times New Roman" w:hAnsi="Times New Roman" w:cs="Times New Roman"/>
                <w:color w:val="000000"/>
                <w:sz w:val="24"/>
                <w:szCs w:val="24"/>
                <w:lang w:val="ru-RU" w:eastAsia="ru-RU"/>
              </w:rPr>
              <w:t>Учителя с высшим образованием</w:t>
            </w:r>
          </w:p>
          <w:p w:rsidR="00217C75" w:rsidRPr="00DA3EF8" w:rsidRDefault="00217C75" w:rsidP="006C39D2">
            <w:pPr>
              <w:tabs>
                <w:tab w:val="left" w:pos="14"/>
                <w:tab w:val="left" w:pos="574"/>
              </w:tabs>
              <w:spacing w:before="0" w:beforeAutospacing="0" w:after="0" w:afterAutospacing="0"/>
              <w:ind w:firstLine="574"/>
              <w:jc w:val="both"/>
              <w:rPr>
                <w:rFonts w:ascii="Times New Roman" w:eastAsia="Times New Roman" w:hAnsi="Times New Roman" w:cs="Times New Roman"/>
                <w:color w:val="000000"/>
                <w:sz w:val="24"/>
                <w:szCs w:val="24"/>
                <w:lang w:val="ru-RU" w:eastAsia="ru-RU"/>
              </w:rPr>
            </w:pPr>
            <w:r w:rsidRPr="00DA3EF8">
              <w:rPr>
                <w:rFonts w:ascii="Times New Roman" w:eastAsia="Times New Roman" w:hAnsi="Times New Roman" w:cs="Times New Roman"/>
                <w:color w:val="000000"/>
                <w:sz w:val="24"/>
                <w:szCs w:val="24"/>
                <w:lang w:val="ru-RU" w:eastAsia="ru-RU"/>
              </w:rPr>
              <w:t>из них:</w:t>
            </w:r>
          </w:p>
        </w:tc>
        <w:tc>
          <w:tcPr>
            <w:tcW w:w="1913" w:type="dxa"/>
            <w:tcBorders>
              <w:top w:val="single" w:sz="4" w:space="0" w:color="auto"/>
              <w:left w:val="single" w:sz="4" w:space="0" w:color="auto"/>
              <w:bottom w:val="single" w:sz="4" w:space="0" w:color="auto"/>
              <w:right w:val="single" w:sz="4" w:space="0" w:color="auto"/>
            </w:tcBorders>
          </w:tcPr>
          <w:p w:rsidR="00217C75" w:rsidRPr="00DA3EF8" w:rsidRDefault="00217C75" w:rsidP="006C39D2">
            <w:pPr>
              <w:tabs>
                <w:tab w:val="left" w:pos="14"/>
                <w:tab w:val="left" w:pos="574"/>
              </w:tabs>
              <w:spacing w:before="0" w:beforeAutospacing="0" w:after="0" w:afterAutospacing="0"/>
              <w:jc w:val="center"/>
              <w:rPr>
                <w:rFonts w:ascii="Times New Roman" w:eastAsia="Times New Roman" w:hAnsi="Times New Roman" w:cs="Times New Roman"/>
                <w:color w:val="000000"/>
                <w:sz w:val="24"/>
                <w:szCs w:val="24"/>
                <w:lang w:val="ru-RU" w:eastAsia="ru-RU"/>
              </w:rPr>
            </w:pPr>
            <w:r w:rsidRPr="00DA3EF8">
              <w:rPr>
                <w:rFonts w:ascii="Times New Roman" w:eastAsia="Times New Roman" w:hAnsi="Times New Roman" w:cs="Times New Roman"/>
                <w:color w:val="000000"/>
                <w:sz w:val="24"/>
                <w:szCs w:val="24"/>
                <w:lang w:val="ru-RU" w:eastAsia="ru-RU"/>
              </w:rPr>
              <w:t>34</w:t>
            </w:r>
          </w:p>
        </w:tc>
        <w:tc>
          <w:tcPr>
            <w:tcW w:w="1496" w:type="dxa"/>
            <w:tcBorders>
              <w:top w:val="single" w:sz="4" w:space="0" w:color="auto"/>
              <w:left w:val="single" w:sz="4" w:space="0" w:color="auto"/>
              <w:bottom w:val="single" w:sz="4" w:space="0" w:color="auto"/>
              <w:right w:val="single" w:sz="4" w:space="0" w:color="auto"/>
            </w:tcBorders>
          </w:tcPr>
          <w:p w:rsidR="00217C75" w:rsidRPr="00DA3EF8" w:rsidRDefault="00217C75" w:rsidP="006C39D2">
            <w:pPr>
              <w:tabs>
                <w:tab w:val="left" w:pos="14"/>
                <w:tab w:val="left" w:pos="574"/>
              </w:tabs>
              <w:spacing w:before="0" w:beforeAutospacing="0" w:after="0" w:afterAutospacing="0"/>
              <w:jc w:val="center"/>
              <w:rPr>
                <w:rFonts w:ascii="Times New Roman" w:eastAsia="Times New Roman" w:hAnsi="Times New Roman" w:cs="Times New Roman"/>
                <w:color w:val="000000"/>
                <w:sz w:val="24"/>
                <w:szCs w:val="24"/>
                <w:lang w:val="ru-RU" w:eastAsia="ru-RU"/>
              </w:rPr>
            </w:pPr>
            <w:r w:rsidRPr="00DA3EF8">
              <w:rPr>
                <w:rFonts w:ascii="Times New Roman" w:eastAsia="Times New Roman" w:hAnsi="Times New Roman" w:cs="Times New Roman"/>
                <w:color w:val="000000"/>
                <w:sz w:val="24"/>
                <w:szCs w:val="24"/>
                <w:lang w:val="ru-RU" w:eastAsia="ru-RU"/>
              </w:rPr>
              <w:t>87</w:t>
            </w:r>
          </w:p>
        </w:tc>
      </w:tr>
      <w:tr w:rsidR="00217C75" w:rsidRPr="00DA3EF8" w:rsidTr="006C39D2">
        <w:trPr>
          <w:jc w:val="center"/>
        </w:trPr>
        <w:tc>
          <w:tcPr>
            <w:tcW w:w="6541" w:type="dxa"/>
            <w:tcBorders>
              <w:top w:val="single" w:sz="4" w:space="0" w:color="auto"/>
              <w:left w:val="single" w:sz="4" w:space="0" w:color="auto"/>
              <w:bottom w:val="single" w:sz="4" w:space="0" w:color="auto"/>
              <w:right w:val="single" w:sz="4" w:space="0" w:color="auto"/>
            </w:tcBorders>
          </w:tcPr>
          <w:p w:rsidR="00217C75" w:rsidRPr="00DA3EF8" w:rsidRDefault="00217C75" w:rsidP="006C39D2">
            <w:pPr>
              <w:tabs>
                <w:tab w:val="left" w:pos="14"/>
                <w:tab w:val="left" w:pos="574"/>
              </w:tabs>
              <w:spacing w:before="0" w:beforeAutospacing="0" w:after="0" w:afterAutospacing="0"/>
              <w:ind w:firstLine="1162"/>
              <w:jc w:val="both"/>
              <w:rPr>
                <w:rFonts w:ascii="Times New Roman" w:eastAsia="Times New Roman" w:hAnsi="Times New Roman" w:cs="Times New Roman"/>
                <w:color w:val="000000"/>
                <w:sz w:val="24"/>
                <w:szCs w:val="24"/>
                <w:lang w:val="ru-RU" w:eastAsia="ru-RU"/>
              </w:rPr>
            </w:pPr>
            <w:r w:rsidRPr="00DA3EF8">
              <w:rPr>
                <w:rFonts w:ascii="Times New Roman" w:eastAsia="Times New Roman" w:hAnsi="Times New Roman" w:cs="Times New Roman"/>
                <w:color w:val="000000"/>
                <w:sz w:val="24"/>
                <w:szCs w:val="24"/>
                <w:lang w:val="ru-RU" w:eastAsia="ru-RU"/>
              </w:rPr>
              <w:t>с высшим педагогическим</w:t>
            </w:r>
          </w:p>
        </w:tc>
        <w:tc>
          <w:tcPr>
            <w:tcW w:w="1913" w:type="dxa"/>
            <w:tcBorders>
              <w:top w:val="single" w:sz="4" w:space="0" w:color="auto"/>
              <w:left w:val="single" w:sz="4" w:space="0" w:color="auto"/>
              <w:bottom w:val="single" w:sz="4" w:space="0" w:color="auto"/>
              <w:right w:val="single" w:sz="4" w:space="0" w:color="auto"/>
            </w:tcBorders>
          </w:tcPr>
          <w:p w:rsidR="00217C75" w:rsidRPr="00DA3EF8" w:rsidRDefault="00217C75" w:rsidP="006C39D2">
            <w:pPr>
              <w:tabs>
                <w:tab w:val="left" w:pos="14"/>
                <w:tab w:val="left" w:pos="574"/>
              </w:tabs>
              <w:spacing w:before="0" w:beforeAutospacing="0" w:after="0" w:afterAutospacing="0"/>
              <w:jc w:val="center"/>
              <w:rPr>
                <w:rFonts w:ascii="Times New Roman" w:eastAsia="Times New Roman" w:hAnsi="Times New Roman" w:cs="Times New Roman"/>
                <w:color w:val="000000"/>
                <w:sz w:val="24"/>
                <w:szCs w:val="24"/>
                <w:lang w:val="ru-RU" w:eastAsia="ru-RU"/>
              </w:rPr>
            </w:pPr>
            <w:r w:rsidRPr="00DA3EF8">
              <w:rPr>
                <w:rFonts w:ascii="Times New Roman" w:eastAsia="Times New Roman" w:hAnsi="Times New Roman" w:cs="Times New Roman"/>
                <w:color w:val="000000"/>
                <w:sz w:val="24"/>
                <w:szCs w:val="24"/>
                <w:lang w:val="ru-RU" w:eastAsia="ru-RU"/>
              </w:rPr>
              <w:t>34</w:t>
            </w:r>
          </w:p>
        </w:tc>
        <w:tc>
          <w:tcPr>
            <w:tcW w:w="1496" w:type="dxa"/>
            <w:tcBorders>
              <w:top w:val="single" w:sz="4" w:space="0" w:color="auto"/>
              <w:left w:val="single" w:sz="4" w:space="0" w:color="auto"/>
              <w:bottom w:val="single" w:sz="4" w:space="0" w:color="auto"/>
              <w:right w:val="single" w:sz="4" w:space="0" w:color="auto"/>
            </w:tcBorders>
          </w:tcPr>
          <w:p w:rsidR="00217C75" w:rsidRPr="00DA3EF8" w:rsidRDefault="00217C75" w:rsidP="006C39D2">
            <w:pPr>
              <w:tabs>
                <w:tab w:val="left" w:pos="14"/>
                <w:tab w:val="left" w:pos="574"/>
              </w:tabs>
              <w:spacing w:before="0" w:beforeAutospacing="0" w:after="0" w:afterAutospacing="0"/>
              <w:jc w:val="center"/>
              <w:rPr>
                <w:rFonts w:ascii="Times New Roman" w:eastAsia="Times New Roman" w:hAnsi="Times New Roman" w:cs="Times New Roman"/>
                <w:color w:val="000000"/>
                <w:sz w:val="24"/>
                <w:szCs w:val="24"/>
                <w:lang w:val="ru-RU" w:eastAsia="ru-RU"/>
              </w:rPr>
            </w:pPr>
            <w:r w:rsidRPr="00DA3EF8">
              <w:rPr>
                <w:rFonts w:ascii="Times New Roman" w:eastAsia="Times New Roman" w:hAnsi="Times New Roman" w:cs="Times New Roman"/>
                <w:color w:val="000000"/>
                <w:sz w:val="24"/>
                <w:szCs w:val="24"/>
                <w:lang w:val="ru-RU" w:eastAsia="ru-RU"/>
              </w:rPr>
              <w:t>87</w:t>
            </w:r>
          </w:p>
        </w:tc>
      </w:tr>
      <w:tr w:rsidR="00217C75" w:rsidRPr="00DA3EF8" w:rsidTr="006C39D2">
        <w:trPr>
          <w:jc w:val="center"/>
        </w:trPr>
        <w:tc>
          <w:tcPr>
            <w:tcW w:w="6541" w:type="dxa"/>
            <w:tcBorders>
              <w:top w:val="single" w:sz="4" w:space="0" w:color="auto"/>
              <w:left w:val="single" w:sz="4" w:space="0" w:color="auto"/>
              <w:bottom w:val="single" w:sz="4" w:space="0" w:color="auto"/>
              <w:right w:val="single" w:sz="4" w:space="0" w:color="auto"/>
            </w:tcBorders>
          </w:tcPr>
          <w:p w:rsidR="00217C75" w:rsidRPr="00DA3EF8" w:rsidRDefault="00217C75" w:rsidP="006C39D2">
            <w:pPr>
              <w:tabs>
                <w:tab w:val="left" w:pos="426"/>
                <w:tab w:val="left" w:pos="574"/>
              </w:tabs>
              <w:spacing w:before="0" w:beforeAutospacing="0" w:after="0" w:afterAutospacing="0"/>
              <w:ind w:left="1162"/>
              <w:jc w:val="both"/>
              <w:rPr>
                <w:rFonts w:ascii="Times New Roman" w:eastAsia="Times New Roman" w:hAnsi="Times New Roman" w:cs="Times New Roman"/>
                <w:color w:val="000000"/>
                <w:sz w:val="24"/>
                <w:szCs w:val="24"/>
                <w:lang w:val="ru-RU" w:eastAsia="ru-RU"/>
              </w:rPr>
            </w:pPr>
            <w:r w:rsidRPr="00DA3EF8">
              <w:rPr>
                <w:rFonts w:ascii="Times New Roman" w:eastAsia="Times New Roman" w:hAnsi="Times New Roman" w:cs="Times New Roman"/>
                <w:color w:val="000000"/>
                <w:sz w:val="24"/>
                <w:szCs w:val="24"/>
                <w:lang w:val="ru-RU" w:eastAsia="ru-RU"/>
              </w:rPr>
              <w:t>с высшим (непедагогическим), прошедшие переподготовку</w:t>
            </w:r>
          </w:p>
        </w:tc>
        <w:tc>
          <w:tcPr>
            <w:tcW w:w="1913" w:type="dxa"/>
            <w:tcBorders>
              <w:top w:val="single" w:sz="4" w:space="0" w:color="auto"/>
              <w:left w:val="single" w:sz="4" w:space="0" w:color="auto"/>
              <w:bottom w:val="single" w:sz="4" w:space="0" w:color="auto"/>
              <w:right w:val="single" w:sz="4" w:space="0" w:color="auto"/>
            </w:tcBorders>
          </w:tcPr>
          <w:p w:rsidR="00217C75" w:rsidRPr="00DA3EF8" w:rsidRDefault="00217C75" w:rsidP="006C39D2">
            <w:pPr>
              <w:tabs>
                <w:tab w:val="left" w:pos="14"/>
                <w:tab w:val="left" w:pos="574"/>
              </w:tabs>
              <w:spacing w:before="0" w:beforeAutospacing="0" w:after="0" w:afterAutospacing="0"/>
              <w:jc w:val="center"/>
              <w:rPr>
                <w:rFonts w:ascii="Times New Roman" w:eastAsia="Times New Roman" w:hAnsi="Times New Roman" w:cs="Times New Roman"/>
                <w:color w:val="000000"/>
                <w:sz w:val="24"/>
                <w:szCs w:val="24"/>
                <w:lang w:val="ru-RU" w:eastAsia="ru-RU"/>
              </w:rPr>
            </w:pPr>
            <w:r w:rsidRPr="00DA3EF8">
              <w:rPr>
                <w:rFonts w:ascii="Times New Roman" w:eastAsia="Times New Roman" w:hAnsi="Times New Roman" w:cs="Times New Roman"/>
                <w:color w:val="000000"/>
                <w:sz w:val="24"/>
                <w:szCs w:val="24"/>
                <w:lang w:val="ru-RU" w:eastAsia="ru-RU"/>
              </w:rPr>
              <w:t>2</w:t>
            </w:r>
          </w:p>
        </w:tc>
        <w:tc>
          <w:tcPr>
            <w:tcW w:w="1496" w:type="dxa"/>
            <w:tcBorders>
              <w:top w:val="single" w:sz="4" w:space="0" w:color="auto"/>
              <w:left w:val="single" w:sz="4" w:space="0" w:color="auto"/>
              <w:bottom w:val="single" w:sz="4" w:space="0" w:color="auto"/>
              <w:right w:val="single" w:sz="4" w:space="0" w:color="auto"/>
            </w:tcBorders>
          </w:tcPr>
          <w:p w:rsidR="00217C75" w:rsidRPr="00DA3EF8" w:rsidRDefault="00217C75" w:rsidP="006C39D2">
            <w:pPr>
              <w:tabs>
                <w:tab w:val="left" w:pos="14"/>
                <w:tab w:val="left" w:pos="574"/>
              </w:tabs>
              <w:spacing w:before="0" w:beforeAutospacing="0" w:after="0" w:afterAutospacing="0"/>
              <w:jc w:val="center"/>
              <w:rPr>
                <w:rFonts w:ascii="Times New Roman" w:eastAsia="Times New Roman" w:hAnsi="Times New Roman" w:cs="Times New Roman"/>
                <w:color w:val="000000"/>
                <w:sz w:val="24"/>
                <w:szCs w:val="24"/>
                <w:lang w:val="ru-RU" w:eastAsia="ru-RU"/>
              </w:rPr>
            </w:pPr>
            <w:r w:rsidRPr="00DA3EF8">
              <w:rPr>
                <w:rFonts w:ascii="Times New Roman" w:eastAsia="Times New Roman" w:hAnsi="Times New Roman" w:cs="Times New Roman"/>
                <w:color w:val="000000"/>
                <w:sz w:val="24"/>
                <w:szCs w:val="24"/>
                <w:lang w:val="ru-RU" w:eastAsia="ru-RU"/>
              </w:rPr>
              <w:t>5</w:t>
            </w:r>
          </w:p>
        </w:tc>
      </w:tr>
      <w:tr w:rsidR="00217C75" w:rsidRPr="00DA3EF8" w:rsidTr="006C39D2">
        <w:trPr>
          <w:jc w:val="center"/>
        </w:trPr>
        <w:tc>
          <w:tcPr>
            <w:tcW w:w="6541" w:type="dxa"/>
            <w:tcBorders>
              <w:top w:val="single" w:sz="4" w:space="0" w:color="auto"/>
              <w:left w:val="single" w:sz="4" w:space="0" w:color="auto"/>
              <w:bottom w:val="single" w:sz="4" w:space="0" w:color="auto"/>
              <w:right w:val="single" w:sz="4" w:space="0" w:color="auto"/>
            </w:tcBorders>
          </w:tcPr>
          <w:p w:rsidR="00217C75" w:rsidRPr="00DA3EF8" w:rsidRDefault="00217C75" w:rsidP="006C39D2">
            <w:pPr>
              <w:tabs>
                <w:tab w:val="left" w:pos="14"/>
                <w:tab w:val="left" w:pos="574"/>
              </w:tabs>
              <w:spacing w:before="0" w:beforeAutospacing="0" w:after="0" w:afterAutospacing="0"/>
              <w:jc w:val="both"/>
              <w:rPr>
                <w:rFonts w:ascii="Times New Roman" w:eastAsia="Times New Roman" w:hAnsi="Times New Roman" w:cs="Times New Roman"/>
                <w:color w:val="000000"/>
                <w:sz w:val="24"/>
                <w:szCs w:val="24"/>
                <w:lang w:val="ru-RU" w:eastAsia="ru-RU"/>
              </w:rPr>
            </w:pPr>
            <w:r w:rsidRPr="00DA3EF8">
              <w:rPr>
                <w:rFonts w:ascii="Times New Roman" w:eastAsia="Times New Roman" w:hAnsi="Times New Roman" w:cs="Times New Roman"/>
                <w:color w:val="000000"/>
                <w:sz w:val="24"/>
                <w:szCs w:val="24"/>
                <w:lang w:val="ru-RU" w:eastAsia="ru-RU"/>
              </w:rPr>
              <w:t>Педагогические работники, прошедшие курсы повышения квалификации за последние 3 года (физические лица)</w:t>
            </w:r>
          </w:p>
          <w:p w:rsidR="00217C75" w:rsidRPr="00DA3EF8" w:rsidRDefault="00217C75" w:rsidP="006C39D2">
            <w:pPr>
              <w:tabs>
                <w:tab w:val="left" w:pos="14"/>
                <w:tab w:val="left" w:pos="574"/>
              </w:tabs>
              <w:spacing w:before="0" w:beforeAutospacing="0" w:after="0" w:afterAutospacing="0"/>
              <w:jc w:val="both"/>
              <w:rPr>
                <w:rFonts w:ascii="Times New Roman" w:eastAsia="Times New Roman" w:hAnsi="Times New Roman" w:cs="Times New Roman"/>
                <w:color w:val="000000"/>
                <w:sz w:val="24"/>
                <w:szCs w:val="24"/>
                <w:lang w:val="ru-RU" w:eastAsia="ru-RU"/>
              </w:rPr>
            </w:pPr>
            <w:r w:rsidRPr="00DA3EF8">
              <w:rPr>
                <w:rFonts w:ascii="Times New Roman" w:eastAsia="Times New Roman" w:hAnsi="Times New Roman" w:cs="Times New Roman"/>
                <w:color w:val="000000"/>
                <w:sz w:val="24"/>
                <w:szCs w:val="24"/>
                <w:lang w:val="ru-RU" w:eastAsia="ru-RU"/>
              </w:rPr>
              <w:t xml:space="preserve">                   из них:</w:t>
            </w:r>
          </w:p>
        </w:tc>
        <w:tc>
          <w:tcPr>
            <w:tcW w:w="1913" w:type="dxa"/>
            <w:tcBorders>
              <w:top w:val="single" w:sz="4" w:space="0" w:color="auto"/>
              <w:left w:val="single" w:sz="4" w:space="0" w:color="auto"/>
              <w:bottom w:val="single" w:sz="4" w:space="0" w:color="auto"/>
              <w:right w:val="single" w:sz="4" w:space="0" w:color="auto"/>
            </w:tcBorders>
          </w:tcPr>
          <w:p w:rsidR="00217C75" w:rsidRPr="00DA3EF8" w:rsidRDefault="00217C75" w:rsidP="006C39D2">
            <w:pPr>
              <w:tabs>
                <w:tab w:val="left" w:pos="14"/>
                <w:tab w:val="left" w:pos="574"/>
              </w:tabs>
              <w:spacing w:before="0" w:beforeAutospacing="0" w:after="0" w:afterAutospacing="0"/>
              <w:jc w:val="center"/>
              <w:rPr>
                <w:rFonts w:ascii="Times New Roman" w:eastAsia="Times New Roman" w:hAnsi="Times New Roman" w:cs="Times New Roman"/>
                <w:color w:val="000000"/>
                <w:sz w:val="24"/>
                <w:szCs w:val="24"/>
                <w:lang w:val="ru-RU" w:eastAsia="ru-RU"/>
              </w:rPr>
            </w:pPr>
            <w:r w:rsidRPr="00DA3EF8">
              <w:rPr>
                <w:rFonts w:ascii="Times New Roman" w:eastAsia="Times New Roman" w:hAnsi="Times New Roman" w:cs="Times New Roman"/>
                <w:color w:val="000000"/>
                <w:sz w:val="24"/>
                <w:szCs w:val="24"/>
                <w:lang w:val="ru-RU" w:eastAsia="ru-RU"/>
              </w:rPr>
              <w:t>39</w:t>
            </w:r>
          </w:p>
        </w:tc>
        <w:tc>
          <w:tcPr>
            <w:tcW w:w="1496" w:type="dxa"/>
            <w:tcBorders>
              <w:top w:val="single" w:sz="4" w:space="0" w:color="auto"/>
              <w:left w:val="single" w:sz="4" w:space="0" w:color="auto"/>
              <w:bottom w:val="single" w:sz="4" w:space="0" w:color="auto"/>
              <w:right w:val="single" w:sz="4" w:space="0" w:color="auto"/>
            </w:tcBorders>
          </w:tcPr>
          <w:p w:rsidR="00217C75" w:rsidRPr="00DA3EF8" w:rsidRDefault="00217C75" w:rsidP="006C39D2">
            <w:pPr>
              <w:tabs>
                <w:tab w:val="left" w:pos="14"/>
                <w:tab w:val="left" w:pos="574"/>
              </w:tabs>
              <w:spacing w:before="0" w:beforeAutospacing="0" w:after="0" w:afterAutospacing="0"/>
              <w:jc w:val="center"/>
              <w:rPr>
                <w:rFonts w:ascii="Times New Roman" w:eastAsia="Times New Roman" w:hAnsi="Times New Roman" w:cs="Times New Roman"/>
                <w:color w:val="000000"/>
                <w:sz w:val="24"/>
                <w:szCs w:val="24"/>
                <w:lang w:val="ru-RU" w:eastAsia="ru-RU"/>
              </w:rPr>
            </w:pPr>
            <w:r w:rsidRPr="00DA3EF8">
              <w:rPr>
                <w:rFonts w:ascii="Times New Roman" w:eastAsia="Times New Roman" w:hAnsi="Times New Roman" w:cs="Times New Roman"/>
                <w:color w:val="000000"/>
                <w:sz w:val="24"/>
                <w:szCs w:val="24"/>
                <w:lang w:val="ru-RU" w:eastAsia="ru-RU"/>
              </w:rPr>
              <w:t>100</w:t>
            </w:r>
          </w:p>
        </w:tc>
      </w:tr>
      <w:tr w:rsidR="00217C75" w:rsidRPr="00DA3EF8" w:rsidTr="006C39D2">
        <w:trPr>
          <w:jc w:val="center"/>
        </w:trPr>
        <w:tc>
          <w:tcPr>
            <w:tcW w:w="6541" w:type="dxa"/>
            <w:tcBorders>
              <w:top w:val="single" w:sz="4" w:space="0" w:color="auto"/>
              <w:left w:val="single" w:sz="4" w:space="0" w:color="auto"/>
              <w:bottom w:val="single" w:sz="4" w:space="0" w:color="auto"/>
              <w:right w:val="single" w:sz="4" w:space="0" w:color="auto"/>
            </w:tcBorders>
          </w:tcPr>
          <w:p w:rsidR="00217C75" w:rsidRPr="00DA3EF8" w:rsidRDefault="00217C75" w:rsidP="006C39D2">
            <w:pPr>
              <w:tabs>
                <w:tab w:val="left" w:pos="14"/>
                <w:tab w:val="left" w:pos="574"/>
              </w:tabs>
              <w:spacing w:before="0" w:beforeAutospacing="0" w:after="0" w:afterAutospacing="0"/>
              <w:jc w:val="both"/>
              <w:rPr>
                <w:rFonts w:ascii="Times New Roman" w:eastAsia="Times New Roman" w:hAnsi="Times New Roman" w:cs="Times New Roman"/>
                <w:color w:val="000000"/>
                <w:sz w:val="24"/>
                <w:szCs w:val="24"/>
                <w:lang w:val="ru-RU" w:eastAsia="ru-RU"/>
              </w:rPr>
            </w:pPr>
            <w:r w:rsidRPr="00DA3EF8">
              <w:rPr>
                <w:rFonts w:ascii="Times New Roman" w:eastAsia="Times New Roman" w:hAnsi="Times New Roman" w:cs="Times New Roman"/>
                <w:color w:val="000000"/>
                <w:sz w:val="24"/>
                <w:szCs w:val="24"/>
                <w:lang w:val="ru-RU" w:eastAsia="ru-RU"/>
              </w:rPr>
              <w:t>по ФГОС</w:t>
            </w:r>
          </w:p>
        </w:tc>
        <w:tc>
          <w:tcPr>
            <w:tcW w:w="1913" w:type="dxa"/>
            <w:tcBorders>
              <w:top w:val="single" w:sz="4" w:space="0" w:color="auto"/>
              <w:left w:val="single" w:sz="4" w:space="0" w:color="auto"/>
              <w:bottom w:val="single" w:sz="4" w:space="0" w:color="auto"/>
              <w:right w:val="single" w:sz="4" w:space="0" w:color="auto"/>
            </w:tcBorders>
          </w:tcPr>
          <w:p w:rsidR="00217C75" w:rsidRPr="00DA3EF8" w:rsidRDefault="00217C75" w:rsidP="006C39D2">
            <w:pPr>
              <w:tabs>
                <w:tab w:val="left" w:pos="14"/>
                <w:tab w:val="left" w:pos="574"/>
              </w:tabs>
              <w:spacing w:before="0" w:beforeAutospacing="0" w:after="0" w:afterAutospacing="0"/>
              <w:jc w:val="center"/>
              <w:rPr>
                <w:rFonts w:ascii="Times New Roman" w:eastAsia="Times New Roman" w:hAnsi="Times New Roman" w:cs="Times New Roman"/>
                <w:color w:val="000000"/>
                <w:sz w:val="24"/>
                <w:szCs w:val="24"/>
                <w:lang w:val="ru-RU" w:eastAsia="ru-RU"/>
              </w:rPr>
            </w:pPr>
            <w:r w:rsidRPr="00DA3EF8">
              <w:rPr>
                <w:rFonts w:ascii="Times New Roman" w:eastAsia="Times New Roman" w:hAnsi="Times New Roman" w:cs="Times New Roman"/>
                <w:color w:val="000000"/>
                <w:sz w:val="24"/>
                <w:szCs w:val="24"/>
                <w:lang w:val="ru-RU" w:eastAsia="ru-RU"/>
              </w:rPr>
              <w:t>39</w:t>
            </w:r>
          </w:p>
        </w:tc>
        <w:tc>
          <w:tcPr>
            <w:tcW w:w="1496" w:type="dxa"/>
            <w:tcBorders>
              <w:top w:val="single" w:sz="4" w:space="0" w:color="auto"/>
              <w:left w:val="single" w:sz="4" w:space="0" w:color="auto"/>
              <w:bottom w:val="single" w:sz="4" w:space="0" w:color="auto"/>
              <w:right w:val="single" w:sz="4" w:space="0" w:color="auto"/>
            </w:tcBorders>
          </w:tcPr>
          <w:p w:rsidR="00217C75" w:rsidRPr="00DA3EF8" w:rsidRDefault="00217C75" w:rsidP="006C39D2">
            <w:pPr>
              <w:tabs>
                <w:tab w:val="left" w:pos="14"/>
                <w:tab w:val="left" w:pos="574"/>
              </w:tabs>
              <w:spacing w:before="0" w:beforeAutospacing="0" w:after="0" w:afterAutospacing="0"/>
              <w:jc w:val="center"/>
              <w:rPr>
                <w:rFonts w:ascii="Times New Roman" w:eastAsia="Times New Roman" w:hAnsi="Times New Roman" w:cs="Times New Roman"/>
                <w:color w:val="000000"/>
                <w:sz w:val="24"/>
                <w:szCs w:val="24"/>
                <w:lang w:val="ru-RU" w:eastAsia="ru-RU"/>
              </w:rPr>
            </w:pPr>
            <w:r w:rsidRPr="00DA3EF8">
              <w:rPr>
                <w:rFonts w:ascii="Times New Roman" w:eastAsia="Times New Roman" w:hAnsi="Times New Roman" w:cs="Times New Roman"/>
                <w:color w:val="000000"/>
                <w:sz w:val="24"/>
                <w:szCs w:val="24"/>
                <w:lang w:val="ru-RU" w:eastAsia="ru-RU"/>
              </w:rPr>
              <w:t>100</w:t>
            </w:r>
          </w:p>
        </w:tc>
      </w:tr>
      <w:tr w:rsidR="00217C75" w:rsidRPr="00DA3EF8" w:rsidTr="006C39D2">
        <w:trPr>
          <w:jc w:val="center"/>
        </w:trPr>
        <w:tc>
          <w:tcPr>
            <w:tcW w:w="6541" w:type="dxa"/>
            <w:tcBorders>
              <w:top w:val="single" w:sz="4" w:space="0" w:color="auto"/>
              <w:left w:val="single" w:sz="4" w:space="0" w:color="auto"/>
              <w:bottom w:val="single" w:sz="4" w:space="0" w:color="auto"/>
              <w:right w:val="single" w:sz="4" w:space="0" w:color="auto"/>
            </w:tcBorders>
          </w:tcPr>
          <w:p w:rsidR="00217C75" w:rsidRPr="00DA3EF8" w:rsidRDefault="00217C75" w:rsidP="006C39D2">
            <w:pPr>
              <w:tabs>
                <w:tab w:val="left" w:pos="14"/>
                <w:tab w:val="left" w:pos="574"/>
              </w:tabs>
              <w:spacing w:before="0" w:beforeAutospacing="0" w:after="0" w:afterAutospacing="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по ФГОС - 2021</w:t>
            </w:r>
          </w:p>
        </w:tc>
        <w:tc>
          <w:tcPr>
            <w:tcW w:w="1913" w:type="dxa"/>
            <w:tcBorders>
              <w:top w:val="single" w:sz="4" w:space="0" w:color="auto"/>
              <w:left w:val="single" w:sz="4" w:space="0" w:color="auto"/>
              <w:bottom w:val="single" w:sz="4" w:space="0" w:color="auto"/>
              <w:right w:val="single" w:sz="4" w:space="0" w:color="auto"/>
            </w:tcBorders>
          </w:tcPr>
          <w:p w:rsidR="00217C75" w:rsidRPr="00DA3EF8" w:rsidRDefault="00217C75" w:rsidP="006C39D2">
            <w:pPr>
              <w:tabs>
                <w:tab w:val="left" w:pos="14"/>
                <w:tab w:val="left" w:pos="574"/>
              </w:tabs>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11</w:t>
            </w:r>
          </w:p>
        </w:tc>
        <w:tc>
          <w:tcPr>
            <w:tcW w:w="1496" w:type="dxa"/>
            <w:tcBorders>
              <w:top w:val="single" w:sz="4" w:space="0" w:color="auto"/>
              <w:left w:val="single" w:sz="4" w:space="0" w:color="auto"/>
              <w:bottom w:val="single" w:sz="4" w:space="0" w:color="auto"/>
              <w:right w:val="single" w:sz="4" w:space="0" w:color="auto"/>
            </w:tcBorders>
          </w:tcPr>
          <w:p w:rsidR="00217C75" w:rsidRPr="00DA3EF8" w:rsidRDefault="00217C75" w:rsidP="006C39D2">
            <w:pPr>
              <w:tabs>
                <w:tab w:val="left" w:pos="14"/>
                <w:tab w:val="left" w:pos="574"/>
              </w:tabs>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28</w:t>
            </w:r>
          </w:p>
        </w:tc>
      </w:tr>
    </w:tbl>
    <w:p w:rsidR="00217C75" w:rsidRDefault="00217C75" w:rsidP="00217C75">
      <w:pPr>
        <w:tabs>
          <w:tab w:val="left" w:pos="14"/>
          <w:tab w:val="left" w:pos="574"/>
        </w:tabs>
        <w:spacing w:before="0" w:beforeAutospacing="0" w:after="125" w:afterAutospacing="0"/>
        <w:rPr>
          <w:rFonts w:ascii="Times New Roman" w:eastAsia="Times New Roman" w:hAnsi="Times New Roman" w:cs="Times New Roman"/>
          <w:b/>
          <w:color w:val="000000"/>
          <w:sz w:val="24"/>
          <w:szCs w:val="24"/>
          <w:lang w:val="ru-RU" w:eastAsia="ru-RU"/>
        </w:rPr>
      </w:pPr>
    </w:p>
    <w:p w:rsidR="00217C75" w:rsidRPr="00DA3EF8" w:rsidRDefault="00D120C7" w:rsidP="00217C75">
      <w:pPr>
        <w:tabs>
          <w:tab w:val="left" w:pos="14"/>
          <w:tab w:val="left" w:pos="574"/>
        </w:tabs>
        <w:spacing w:before="0" w:beforeAutospacing="0" w:after="125" w:afterAutospacing="0"/>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lastRenderedPageBreak/>
        <w:t>Таблица 36</w:t>
      </w:r>
      <w:r w:rsidR="00217C75">
        <w:rPr>
          <w:rFonts w:ascii="Times New Roman" w:eastAsia="Times New Roman" w:hAnsi="Times New Roman" w:cs="Times New Roman"/>
          <w:b/>
          <w:color w:val="000000"/>
          <w:sz w:val="24"/>
          <w:szCs w:val="24"/>
          <w:lang w:val="ru-RU" w:eastAsia="ru-RU"/>
        </w:rPr>
        <w:t xml:space="preserve">. </w:t>
      </w:r>
      <w:r w:rsidR="00217C75" w:rsidRPr="00DA3EF8">
        <w:rPr>
          <w:rFonts w:ascii="Times New Roman" w:eastAsia="Times New Roman" w:hAnsi="Times New Roman" w:cs="Times New Roman"/>
          <w:b/>
          <w:color w:val="000000"/>
          <w:sz w:val="24"/>
          <w:szCs w:val="24"/>
          <w:lang w:val="ru-RU" w:eastAsia="ru-RU"/>
        </w:rPr>
        <w:t>Характеристика административно-управленческого персонала</w:t>
      </w:r>
    </w:p>
    <w:tbl>
      <w:tblPr>
        <w:tblW w:w="4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2"/>
        <w:gridCol w:w="1464"/>
      </w:tblGrid>
      <w:tr w:rsidR="00217C75" w:rsidRPr="00DA3EF8" w:rsidTr="006C39D2">
        <w:trPr>
          <w:jc w:val="center"/>
        </w:trPr>
        <w:tc>
          <w:tcPr>
            <w:tcW w:w="4188" w:type="pct"/>
            <w:tcBorders>
              <w:top w:val="single" w:sz="4" w:space="0" w:color="auto"/>
              <w:left w:val="single" w:sz="4" w:space="0" w:color="auto"/>
              <w:bottom w:val="single" w:sz="4" w:space="0" w:color="auto"/>
              <w:right w:val="single" w:sz="4" w:space="0" w:color="auto"/>
            </w:tcBorders>
          </w:tcPr>
          <w:p w:rsidR="00217C75" w:rsidRPr="00DA3EF8" w:rsidRDefault="00217C75" w:rsidP="006C39D2">
            <w:pPr>
              <w:tabs>
                <w:tab w:val="left" w:pos="14"/>
                <w:tab w:val="left" w:pos="574"/>
              </w:tabs>
              <w:spacing w:before="0" w:beforeAutospacing="0" w:after="125" w:afterAutospacing="0"/>
              <w:jc w:val="both"/>
              <w:rPr>
                <w:rFonts w:ascii="Times New Roman" w:eastAsia="Times New Roman" w:hAnsi="Times New Roman" w:cs="Times New Roman"/>
                <w:color w:val="000000"/>
                <w:sz w:val="24"/>
                <w:szCs w:val="24"/>
                <w:lang w:val="ru-RU" w:eastAsia="ru-RU"/>
              </w:rPr>
            </w:pPr>
            <w:r w:rsidRPr="00DA3EF8">
              <w:rPr>
                <w:rFonts w:ascii="Times New Roman" w:eastAsia="Times New Roman" w:hAnsi="Times New Roman" w:cs="Times New Roman"/>
                <w:color w:val="000000"/>
                <w:sz w:val="24"/>
                <w:szCs w:val="24"/>
                <w:lang w:val="ru-RU" w:eastAsia="ru-RU"/>
              </w:rPr>
              <w:t> </w:t>
            </w:r>
          </w:p>
        </w:tc>
        <w:tc>
          <w:tcPr>
            <w:tcW w:w="812" w:type="pct"/>
            <w:tcBorders>
              <w:top w:val="single" w:sz="4" w:space="0" w:color="auto"/>
              <w:left w:val="single" w:sz="4" w:space="0" w:color="auto"/>
              <w:bottom w:val="single" w:sz="4" w:space="0" w:color="auto"/>
              <w:right w:val="single" w:sz="4" w:space="0" w:color="auto"/>
            </w:tcBorders>
          </w:tcPr>
          <w:p w:rsidR="00217C75" w:rsidRPr="00DA3EF8" w:rsidRDefault="00217C75" w:rsidP="006C39D2">
            <w:pPr>
              <w:tabs>
                <w:tab w:val="left" w:pos="14"/>
                <w:tab w:val="left" w:pos="574"/>
              </w:tabs>
              <w:spacing w:before="0" w:beforeAutospacing="0" w:after="125" w:afterAutospacing="0"/>
              <w:jc w:val="center"/>
              <w:rPr>
                <w:rFonts w:ascii="Times New Roman" w:eastAsia="Times New Roman" w:hAnsi="Times New Roman" w:cs="Times New Roman"/>
                <w:color w:val="000000"/>
                <w:sz w:val="24"/>
                <w:szCs w:val="24"/>
                <w:lang w:val="ru-RU" w:eastAsia="ru-RU"/>
              </w:rPr>
            </w:pPr>
            <w:r w:rsidRPr="00DA3EF8">
              <w:rPr>
                <w:rFonts w:ascii="Times New Roman" w:eastAsia="Times New Roman" w:hAnsi="Times New Roman" w:cs="Times New Roman"/>
                <w:color w:val="000000"/>
                <w:sz w:val="24"/>
                <w:szCs w:val="24"/>
                <w:lang w:val="ru-RU" w:eastAsia="ru-RU"/>
              </w:rPr>
              <w:t>Количество</w:t>
            </w:r>
          </w:p>
        </w:tc>
      </w:tr>
      <w:tr w:rsidR="00217C75" w:rsidRPr="00DA3EF8" w:rsidTr="006C39D2">
        <w:trPr>
          <w:jc w:val="center"/>
        </w:trPr>
        <w:tc>
          <w:tcPr>
            <w:tcW w:w="4188" w:type="pct"/>
            <w:tcBorders>
              <w:top w:val="single" w:sz="4" w:space="0" w:color="auto"/>
              <w:left w:val="single" w:sz="4" w:space="0" w:color="auto"/>
              <w:bottom w:val="single" w:sz="4" w:space="0" w:color="auto"/>
              <w:right w:val="single" w:sz="4" w:space="0" w:color="auto"/>
            </w:tcBorders>
          </w:tcPr>
          <w:p w:rsidR="00217C75" w:rsidRPr="00DA3EF8" w:rsidRDefault="00217C75" w:rsidP="006C39D2">
            <w:pPr>
              <w:tabs>
                <w:tab w:val="left" w:pos="14"/>
                <w:tab w:val="left" w:pos="574"/>
              </w:tabs>
              <w:spacing w:before="0" w:beforeAutospacing="0" w:after="125" w:afterAutospacing="0"/>
              <w:jc w:val="both"/>
              <w:rPr>
                <w:rFonts w:ascii="Times New Roman" w:eastAsia="Times New Roman" w:hAnsi="Times New Roman" w:cs="Times New Roman"/>
                <w:color w:val="000000"/>
                <w:sz w:val="24"/>
                <w:szCs w:val="24"/>
                <w:lang w:val="ru-RU" w:eastAsia="ru-RU"/>
              </w:rPr>
            </w:pPr>
            <w:r w:rsidRPr="00DA3EF8">
              <w:rPr>
                <w:rFonts w:ascii="Times New Roman" w:eastAsia="Times New Roman" w:hAnsi="Times New Roman" w:cs="Times New Roman"/>
                <w:color w:val="000000"/>
                <w:sz w:val="24"/>
                <w:szCs w:val="24"/>
                <w:lang w:val="ru-RU" w:eastAsia="ru-RU"/>
              </w:rPr>
              <w:t>Административно-управленческий персонал (физические лица) (всего) </w:t>
            </w:r>
          </w:p>
        </w:tc>
        <w:tc>
          <w:tcPr>
            <w:tcW w:w="812" w:type="pct"/>
            <w:tcBorders>
              <w:top w:val="single" w:sz="4" w:space="0" w:color="auto"/>
              <w:left w:val="single" w:sz="4" w:space="0" w:color="auto"/>
              <w:bottom w:val="single" w:sz="4" w:space="0" w:color="auto"/>
              <w:right w:val="single" w:sz="4" w:space="0" w:color="auto"/>
            </w:tcBorders>
          </w:tcPr>
          <w:p w:rsidR="00217C75" w:rsidRPr="00DA3EF8" w:rsidRDefault="00217C75" w:rsidP="006C39D2">
            <w:pPr>
              <w:tabs>
                <w:tab w:val="left" w:pos="14"/>
                <w:tab w:val="left" w:pos="574"/>
              </w:tabs>
              <w:spacing w:before="0" w:beforeAutospacing="0" w:after="125" w:afterAutospacing="0"/>
              <w:jc w:val="center"/>
              <w:rPr>
                <w:rFonts w:ascii="Times New Roman" w:eastAsia="Times New Roman" w:hAnsi="Times New Roman" w:cs="Times New Roman"/>
                <w:color w:val="000000"/>
                <w:sz w:val="24"/>
                <w:szCs w:val="24"/>
                <w:lang w:val="ru-RU" w:eastAsia="ru-RU"/>
              </w:rPr>
            </w:pPr>
            <w:r w:rsidRPr="00DA3EF8">
              <w:rPr>
                <w:rFonts w:ascii="Times New Roman" w:eastAsia="Times New Roman" w:hAnsi="Times New Roman" w:cs="Times New Roman"/>
                <w:color w:val="000000"/>
                <w:sz w:val="24"/>
                <w:szCs w:val="24"/>
                <w:lang w:val="ru-RU" w:eastAsia="ru-RU"/>
              </w:rPr>
              <w:t>3</w:t>
            </w:r>
          </w:p>
        </w:tc>
      </w:tr>
      <w:tr w:rsidR="00217C75" w:rsidRPr="00DA3EF8" w:rsidTr="006C39D2">
        <w:trPr>
          <w:jc w:val="center"/>
        </w:trPr>
        <w:tc>
          <w:tcPr>
            <w:tcW w:w="4188" w:type="pct"/>
            <w:tcBorders>
              <w:top w:val="single" w:sz="4" w:space="0" w:color="auto"/>
              <w:left w:val="single" w:sz="4" w:space="0" w:color="auto"/>
              <w:bottom w:val="single" w:sz="4" w:space="0" w:color="auto"/>
              <w:right w:val="single" w:sz="4" w:space="0" w:color="auto"/>
            </w:tcBorders>
          </w:tcPr>
          <w:p w:rsidR="00217C75" w:rsidRPr="00DA3EF8" w:rsidRDefault="00217C75" w:rsidP="006C39D2">
            <w:pPr>
              <w:tabs>
                <w:tab w:val="left" w:pos="14"/>
                <w:tab w:val="left" w:pos="574"/>
              </w:tabs>
              <w:spacing w:before="0" w:beforeAutospacing="0" w:after="125" w:afterAutospacing="0"/>
              <w:jc w:val="both"/>
              <w:rPr>
                <w:rFonts w:ascii="Times New Roman" w:eastAsia="Times New Roman" w:hAnsi="Times New Roman" w:cs="Times New Roman"/>
                <w:color w:val="000000"/>
                <w:sz w:val="24"/>
                <w:szCs w:val="24"/>
                <w:lang w:val="ru-RU" w:eastAsia="ru-RU"/>
              </w:rPr>
            </w:pPr>
            <w:r w:rsidRPr="00DA3EF8">
              <w:rPr>
                <w:rFonts w:ascii="Times New Roman" w:eastAsia="Times New Roman" w:hAnsi="Times New Roman" w:cs="Times New Roman"/>
                <w:color w:val="000000"/>
                <w:sz w:val="24"/>
                <w:szCs w:val="24"/>
                <w:lang w:val="ru-RU" w:eastAsia="ru-RU"/>
              </w:rPr>
              <w:t>Административно-управленческий персонал (штатные единицы) (всего)</w:t>
            </w:r>
          </w:p>
        </w:tc>
        <w:tc>
          <w:tcPr>
            <w:tcW w:w="812" w:type="pct"/>
            <w:tcBorders>
              <w:top w:val="single" w:sz="4" w:space="0" w:color="auto"/>
              <w:left w:val="single" w:sz="4" w:space="0" w:color="auto"/>
              <w:bottom w:val="single" w:sz="4" w:space="0" w:color="auto"/>
              <w:right w:val="single" w:sz="4" w:space="0" w:color="auto"/>
            </w:tcBorders>
          </w:tcPr>
          <w:p w:rsidR="00217C75" w:rsidRPr="00DA3EF8" w:rsidRDefault="00217C75" w:rsidP="006C39D2">
            <w:pPr>
              <w:tabs>
                <w:tab w:val="left" w:pos="14"/>
                <w:tab w:val="left" w:pos="574"/>
              </w:tabs>
              <w:spacing w:before="0" w:beforeAutospacing="0" w:after="125" w:afterAutospacing="0"/>
              <w:jc w:val="center"/>
              <w:rPr>
                <w:rFonts w:ascii="Times New Roman" w:eastAsia="Times New Roman" w:hAnsi="Times New Roman" w:cs="Times New Roman"/>
                <w:color w:val="000000"/>
                <w:sz w:val="24"/>
                <w:szCs w:val="24"/>
                <w:lang w:val="ru-RU" w:eastAsia="ru-RU"/>
              </w:rPr>
            </w:pPr>
            <w:r w:rsidRPr="00DA3EF8">
              <w:rPr>
                <w:rFonts w:ascii="Times New Roman" w:eastAsia="Times New Roman" w:hAnsi="Times New Roman" w:cs="Times New Roman"/>
                <w:color w:val="000000"/>
                <w:sz w:val="24"/>
                <w:szCs w:val="24"/>
                <w:lang w:val="ru-RU" w:eastAsia="ru-RU"/>
              </w:rPr>
              <w:t>3</w:t>
            </w:r>
          </w:p>
        </w:tc>
      </w:tr>
      <w:tr w:rsidR="00217C75" w:rsidRPr="00DA3EF8" w:rsidTr="006C39D2">
        <w:trPr>
          <w:jc w:val="center"/>
        </w:trPr>
        <w:tc>
          <w:tcPr>
            <w:tcW w:w="4188" w:type="pct"/>
            <w:tcBorders>
              <w:top w:val="single" w:sz="4" w:space="0" w:color="auto"/>
              <w:left w:val="single" w:sz="4" w:space="0" w:color="auto"/>
              <w:bottom w:val="single" w:sz="4" w:space="0" w:color="auto"/>
              <w:right w:val="single" w:sz="4" w:space="0" w:color="auto"/>
            </w:tcBorders>
          </w:tcPr>
          <w:p w:rsidR="00217C75" w:rsidRPr="00DA3EF8" w:rsidRDefault="00217C75" w:rsidP="006C39D2">
            <w:pPr>
              <w:tabs>
                <w:tab w:val="left" w:pos="14"/>
                <w:tab w:val="left" w:pos="574"/>
              </w:tabs>
              <w:spacing w:before="0" w:beforeAutospacing="0" w:after="125" w:afterAutospacing="0"/>
              <w:jc w:val="both"/>
              <w:rPr>
                <w:rFonts w:ascii="Times New Roman" w:eastAsia="Times New Roman" w:hAnsi="Times New Roman" w:cs="Times New Roman"/>
                <w:color w:val="000000"/>
                <w:sz w:val="24"/>
                <w:szCs w:val="24"/>
                <w:lang w:val="ru-RU" w:eastAsia="ru-RU"/>
              </w:rPr>
            </w:pPr>
            <w:r w:rsidRPr="00DA3EF8">
              <w:rPr>
                <w:rFonts w:ascii="Times New Roman" w:eastAsia="Times New Roman" w:hAnsi="Times New Roman" w:cs="Times New Roman"/>
                <w:color w:val="000000"/>
                <w:sz w:val="24"/>
                <w:szCs w:val="24"/>
                <w:lang w:val="ru-RU" w:eastAsia="ru-RU"/>
              </w:rPr>
              <w:t>Административно-управленческий персонал, имеющий специальное образование (менеджмент)</w:t>
            </w:r>
          </w:p>
        </w:tc>
        <w:tc>
          <w:tcPr>
            <w:tcW w:w="812" w:type="pct"/>
            <w:tcBorders>
              <w:top w:val="single" w:sz="4" w:space="0" w:color="auto"/>
              <w:left w:val="single" w:sz="4" w:space="0" w:color="auto"/>
              <w:bottom w:val="single" w:sz="4" w:space="0" w:color="auto"/>
              <w:right w:val="single" w:sz="4" w:space="0" w:color="auto"/>
            </w:tcBorders>
          </w:tcPr>
          <w:p w:rsidR="00217C75" w:rsidRPr="00DA3EF8" w:rsidRDefault="00217C75" w:rsidP="006C39D2">
            <w:pPr>
              <w:tabs>
                <w:tab w:val="left" w:pos="14"/>
                <w:tab w:val="left" w:pos="574"/>
              </w:tabs>
              <w:spacing w:before="0" w:beforeAutospacing="0" w:after="125" w:afterAutospacing="0"/>
              <w:jc w:val="center"/>
              <w:rPr>
                <w:rFonts w:ascii="Times New Roman" w:eastAsia="Times New Roman" w:hAnsi="Times New Roman" w:cs="Times New Roman"/>
                <w:color w:val="000000"/>
                <w:sz w:val="24"/>
                <w:szCs w:val="24"/>
                <w:lang w:val="ru-RU" w:eastAsia="ru-RU"/>
              </w:rPr>
            </w:pPr>
            <w:r w:rsidRPr="00DA3EF8">
              <w:rPr>
                <w:rFonts w:ascii="Times New Roman" w:eastAsia="Times New Roman" w:hAnsi="Times New Roman" w:cs="Times New Roman"/>
                <w:color w:val="000000"/>
                <w:sz w:val="24"/>
                <w:szCs w:val="24"/>
                <w:lang w:val="ru-RU" w:eastAsia="ru-RU"/>
              </w:rPr>
              <w:t>2</w:t>
            </w:r>
          </w:p>
        </w:tc>
      </w:tr>
      <w:tr w:rsidR="00217C75" w:rsidRPr="00DA3EF8" w:rsidTr="006C39D2">
        <w:trPr>
          <w:jc w:val="center"/>
        </w:trPr>
        <w:tc>
          <w:tcPr>
            <w:tcW w:w="4188" w:type="pct"/>
            <w:tcBorders>
              <w:top w:val="single" w:sz="4" w:space="0" w:color="auto"/>
              <w:left w:val="single" w:sz="4" w:space="0" w:color="auto"/>
              <w:bottom w:val="single" w:sz="4" w:space="0" w:color="auto"/>
              <w:right w:val="single" w:sz="4" w:space="0" w:color="auto"/>
            </w:tcBorders>
          </w:tcPr>
          <w:p w:rsidR="00217C75" w:rsidRPr="00DA3EF8" w:rsidRDefault="00217C75" w:rsidP="006C39D2">
            <w:pPr>
              <w:tabs>
                <w:tab w:val="left" w:pos="14"/>
                <w:tab w:val="left" w:pos="574"/>
              </w:tabs>
              <w:spacing w:before="0" w:beforeAutospacing="0" w:after="125" w:afterAutospacing="0"/>
              <w:jc w:val="both"/>
              <w:rPr>
                <w:rFonts w:ascii="Times New Roman" w:eastAsia="Times New Roman" w:hAnsi="Times New Roman" w:cs="Times New Roman"/>
                <w:color w:val="000000"/>
                <w:sz w:val="24"/>
                <w:szCs w:val="24"/>
                <w:lang w:val="ru-RU" w:eastAsia="ru-RU"/>
              </w:rPr>
            </w:pPr>
            <w:r w:rsidRPr="00DA3EF8">
              <w:rPr>
                <w:rFonts w:ascii="Times New Roman" w:eastAsia="Times New Roman" w:hAnsi="Times New Roman" w:cs="Times New Roman"/>
                <w:color w:val="000000"/>
                <w:sz w:val="24"/>
                <w:szCs w:val="24"/>
                <w:lang w:val="ru-RU" w:eastAsia="ru-RU"/>
              </w:rPr>
              <w:t>Административно-управленческий персонал, получивший или повысивший квалификацию в области менеджмента за последние 3 лет (физические лица)</w:t>
            </w:r>
          </w:p>
        </w:tc>
        <w:tc>
          <w:tcPr>
            <w:tcW w:w="812" w:type="pct"/>
            <w:tcBorders>
              <w:top w:val="single" w:sz="4" w:space="0" w:color="auto"/>
              <w:left w:val="single" w:sz="4" w:space="0" w:color="auto"/>
              <w:bottom w:val="single" w:sz="4" w:space="0" w:color="auto"/>
              <w:right w:val="single" w:sz="4" w:space="0" w:color="auto"/>
            </w:tcBorders>
          </w:tcPr>
          <w:p w:rsidR="00217C75" w:rsidRPr="00DA3EF8" w:rsidRDefault="00217C75" w:rsidP="006C39D2">
            <w:pPr>
              <w:tabs>
                <w:tab w:val="left" w:pos="14"/>
                <w:tab w:val="left" w:pos="435"/>
              </w:tabs>
              <w:spacing w:before="0" w:beforeAutospacing="0" w:after="125" w:afterAutospacing="0"/>
              <w:jc w:val="center"/>
              <w:rPr>
                <w:rFonts w:ascii="Times New Roman" w:eastAsia="Times New Roman" w:hAnsi="Times New Roman" w:cs="Times New Roman"/>
                <w:color w:val="000000"/>
                <w:sz w:val="24"/>
                <w:szCs w:val="24"/>
                <w:lang w:val="ru-RU" w:eastAsia="ru-RU"/>
              </w:rPr>
            </w:pPr>
            <w:r w:rsidRPr="00DA3EF8">
              <w:rPr>
                <w:rFonts w:ascii="Times New Roman" w:eastAsia="Times New Roman" w:hAnsi="Times New Roman" w:cs="Times New Roman"/>
                <w:color w:val="000000"/>
                <w:sz w:val="24"/>
                <w:szCs w:val="24"/>
                <w:lang w:val="ru-RU" w:eastAsia="ru-RU"/>
              </w:rPr>
              <w:t>3</w:t>
            </w:r>
          </w:p>
        </w:tc>
      </w:tr>
      <w:tr w:rsidR="00217C75" w:rsidRPr="00DA3EF8" w:rsidTr="006C39D2">
        <w:trPr>
          <w:jc w:val="center"/>
        </w:trPr>
        <w:tc>
          <w:tcPr>
            <w:tcW w:w="4188" w:type="pct"/>
            <w:tcBorders>
              <w:top w:val="single" w:sz="4" w:space="0" w:color="auto"/>
              <w:left w:val="single" w:sz="4" w:space="0" w:color="auto"/>
              <w:bottom w:val="single" w:sz="4" w:space="0" w:color="auto"/>
              <w:right w:val="single" w:sz="4" w:space="0" w:color="auto"/>
            </w:tcBorders>
          </w:tcPr>
          <w:p w:rsidR="00217C75" w:rsidRPr="00DA3EF8" w:rsidRDefault="00217C75" w:rsidP="006C39D2">
            <w:pPr>
              <w:tabs>
                <w:tab w:val="left" w:pos="14"/>
                <w:tab w:val="left" w:pos="574"/>
              </w:tabs>
              <w:spacing w:before="0" w:beforeAutospacing="0" w:after="125" w:afterAutospacing="0"/>
              <w:jc w:val="both"/>
              <w:rPr>
                <w:rFonts w:ascii="Times New Roman" w:eastAsia="Times New Roman" w:hAnsi="Times New Roman" w:cs="Times New Roman"/>
                <w:color w:val="000000"/>
                <w:sz w:val="24"/>
                <w:szCs w:val="24"/>
                <w:lang w:val="ru-RU" w:eastAsia="ru-RU"/>
              </w:rPr>
            </w:pPr>
            <w:r w:rsidRPr="00DA3EF8">
              <w:rPr>
                <w:rFonts w:ascii="Times New Roman" w:eastAsia="Times New Roman" w:hAnsi="Times New Roman" w:cs="Times New Roman"/>
                <w:color w:val="000000"/>
                <w:sz w:val="24"/>
                <w:szCs w:val="24"/>
                <w:lang w:val="ru-RU" w:eastAsia="ru-RU"/>
              </w:rPr>
              <w:t>Административно-управленческий персонал, ведущий учебные часы</w:t>
            </w:r>
          </w:p>
        </w:tc>
        <w:tc>
          <w:tcPr>
            <w:tcW w:w="812" w:type="pct"/>
            <w:tcBorders>
              <w:top w:val="single" w:sz="4" w:space="0" w:color="auto"/>
              <w:left w:val="single" w:sz="4" w:space="0" w:color="auto"/>
              <w:bottom w:val="single" w:sz="4" w:space="0" w:color="auto"/>
              <w:right w:val="single" w:sz="4" w:space="0" w:color="auto"/>
            </w:tcBorders>
          </w:tcPr>
          <w:p w:rsidR="00217C75" w:rsidRPr="00DA3EF8" w:rsidRDefault="00217C75" w:rsidP="006C39D2">
            <w:pPr>
              <w:tabs>
                <w:tab w:val="left" w:pos="14"/>
                <w:tab w:val="left" w:pos="574"/>
              </w:tabs>
              <w:spacing w:before="0" w:beforeAutospacing="0" w:after="125" w:afterAutospacing="0"/>
              <w:jc w:val="center"/>
              <w:rPr>
                <w:rFonts w:ascii="Times New Roman" w:eastAsia="Times New Roman" w:hAnsi="Times New Roman" w:cs="Times New Roman"/>
                <w:color w:val="000000"/>
                <w:sz w:val="24"/>
                <w:szCs w:val="24"/>
                <w:lang w:val="ru-RU" w:eastAsia="ru-RU"/>
              </w:rPr>
            </w:pPr>
            <w:r w:rsidRPr="00DA3EF8">
              <w:rPr>
                <w:rFonts w:ascii="Times New Roman" w:eastAsia="Times New Roman" w:hAnsi="Times New Roman" w:cs="Times New Roman"/>
                <w:color w:val="000000"/>
                <w:sz w:val="24"/>
                <w:szCs w:val="24"/>
                <w:lang w:val="ru-RU" w:eastAsia="ru-RU"/>
              </w:rPr>
              <w:t>2</w:t>
            </w:r>
          </w:p>
        </w:tc>
      </w:tr>
    </w:tbl>
    <w:p w:rsidR="00217C75"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1. В</w:t>
      </w:r>
      <w:r w:rsidR="00217C75">
        <w:rPr>
          <w:rFonts w:hAnsi="Times New Roman" w:cs="Times New Roman"/>
          <w:color w:val="000000"/>
          <w:sz w:val="24"/>
          <w:szCs w:val="24"/>
          <w:lang w:val="ru-RU"/>
        </w:rPr>
        <w:t xml:space="preserve"> 2021 учебном </w:t>
      </w:r>
      <w:r w:rsidRPr="004567BE">
        <w:rPr>
          <w:rFonts w:hAnsi="Times New Roman" w:cs="Times New Roman"/>
          <w:color w:val="000000"/>
          <w:sz w:val="24"/>
          <w:szCs w:val="24"/>
          <w:lang w:val="ru-RU"/>
        </w:rPr>
        <w:t>году анализ занятий урочной и внеурочной деятельности показал, что</w:t>
      </w:r>
      <w:r w:rsidR="00217C75">
        <w:rPr>
          <w:rFonts w:hAnsi="Times New Roman" w:cs="Times New Roman"/>
          <w:color w:val="000000"/>
          <w:sz w:val="24"/>
          <w:szCs w:val="24"/>
          <w:lang w:val="ru-RU"/>
        </w:rPr>
        <w:t xml:space="preserve"> 18</w:t>
      </w:r>
      <w:r w:rsidRPr="004567BE">
        <w:rPr>
          <w:rFonts w:hAnsi="Times New Roman" w:cs="Times New Roman"/>
          <w:color w:val="000000"/>
          <w:sz w:val="24"/>
          <w:szCs w:val="24"/>
          <w:lang w:val="ru-RU"/>
        </w:rPr>
        <w:t xml:space="preserve"> процентов педагогов начальной</w:t>
      </w:r>
      <w:r w:rsidR="00217C75">
        <w:rPr>
          <w:rFonts w:hAnsi="Times New Roman" w:cs="Times New Roman"/>
          <w:color w:val="000000"/>
          <w:sz w:val="24"/>
          <w:szCs w:val="24"/>
          <w:lang w:val="ru-RU"/>
        </w:rPr>
        <w:t>, 15</w:t>
      </w:r>
      <w:r w:rsidRPr="004567BE">
        <w:rPr>
          <w:rFonts w:hAnsi="Times New Roman" w:cs="Times New Roman"/>
          <w:color w:val="000000"/>
          <w:sz w:val="24"/>
          <w:szCs w:val="24"/>
          <w:lang w:val="ru-RU"/>
        </w:rPr>
        <w:t xml:space="preserve"> процентов – основной</w:t>
      </w:r>
      <w:r w:rsidR="00217C75">
        <w:rPr>
          <w:rFonts w:hAnsi="Times New Roman" w:cs="Times New Roman"/>
          <w:color w:val="000000"/>
          <w:sz w:val="24"/>
          <w:szCs w:val="24"/>
          <w:lang w:val="ru-RU"/>
        </w:rPr>
        <w:t>, 11</w:t>
      </w:r>
      <w:r w:rsidRPr="004567BE">
        <w:rPr>
          <w:rFonts w:hAnsi="Times New Roman" w:cs="Times New Roman"/>
          <w:color w:val="000000"/>
          <w:sz w:val="24"/>
          <w:szCs w:val="24"/>
          <w:lang w:val="ru-RU"/>
        </w:rPr>
        <w:t xml:space="preserve"> процентов – средней школы и</w:t>
      </w:r>
      <w:r w:rsidR="00217C75">
        <w:rPr>
          <w:rFonts w:hAnsi="Times New Roman" w:cs="Times New Roman"/>
          <w:color w:val="000000"/>
          <w:sz w:val="24"/>
          <w:szCs w:val="24"/>
          <w:lang w:val="ru-RU"/>
        </w:rPr>
        <w:t xml:space="preserve"> 18</w:t>
      </w:r>
      <w:r w:rsidRPr="004567BE">
        <w:rPr>
          <w:rFonts w:hAnsi="Times New Roman" w:cs="Times New Roman"/>
          <w:color w:val="000000"/>
          <w:sz w:val="24"/>
          <w:szCs w:val="24"/>
          <w:lang w:val="ru-RU"/>
        </w:rPr>
        <w:t xml:space="preserve"> процентов педагогов дополнительного образования нуждались в совершенствовании ИКТ-компетенций, а </w:t>
      </w:r>
      <w:r w:rsidR="00217C75">
        <w:rPr>
          <w:rFonts w:hAnsi="Times New Roman" w:cs="Times New Roman"/>
          <w:color w:val="000000"/>
          <w:sz w:val="24"/>
          <w:szCs w:val="24"/>
          <w:lang w:val="ru-RU"/>
        </w:rPr>
        <w:t xml:space="preserve">15 </w:t>
      </w:r>
      <w:r w:rsidRPr="004567BE">
        <w:rPr>
          <w:rFonts w:hAnsi="Times New Roman" w:cs="Times New Roman"/>
          <w:color w:val="000000"/>
          <w:sz w:val="24"/>
          <w:szCs w:val="24"/>
          <w:lang w:val="ru-RU"/>
        </w:rPr>
        <w:t xml:space="preserve"> процентов всех учителей считали, что им не хватает компетенций для реализации ФГОС-2021.</w:t>
      </w:r>
    </w:p>
    <w:p w:rsidR="009472AF" w:rsidRPr="004567BE" w:rsidRDefault="00217C75">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00387944" w:rsidRPr="004567BE">
        <w:rPr>
          <w:rFonts w:hAnsi="Times New Roman" w:cs="Times New Roman"/>
          <w:color w:val="000000"/>
          <w:sz w:val="24"/>
          <w:szCs w:val="24"/>
          <w:lang w:val="ru-RU"/>
        </w:rPr>
        <w:t>Аналогичное исследование в 2022 году показало, что за год данные значительно улучшились</w:t>
      </w:r>
      <w:r>
        <w:rPr>
          <w:rFonts w:hAnsi="Times New Roman" w:cs="Times New Roman"/>
          <w:color w:val="000000"/>
          <w:sz w:val="24"/>
          <w:szCs w:val="24"/>
          <w:lang w:val="ru-RU"/>
        </w:rPr>
        <w:t>: 10</w:t>
      </w:r>
      <w:r w:rsidR="00387944" w:rsidRPr="004567BE">
        <w:rPr>
          <w:rFonts w:hAnsi="Times New Roman" w:cs="Times New Roman"/>
          <w:color w:val="000000"/>
          <w:sz w:val="24"/>
          <w:szCs w:val="24"/>
          <w:lang w:val="ru-RU"/>
        </w:rPr>
        <w:t xml:space="preserve"> процентов педагогов начальной</w:t>
      </w:r>
      <w:r>
        <w:rPr>
          <w:rFonts w:hAnsi="Times New Roman" w:cs="Times New Roman"/>
          <w:color w:val="000000"/>
          <w:sz w:val="24"/>
          <w:szCs w:val="24"/>
          <w:lang w:val="ru-RU"/>
        </w:rPr>
        <w:t>, 13</w:t>
      </w:r>
      <w:r w:rsidR="00387944" w:rsidRPr="004567BE">
        <w:rPr>
          <w:rFonts w:hAnsi="Times New Roman" w:cs="Times New Roman"/>
          <w:color w:val="000000"/>
          <w:sz w:val="24"/>
          <w:szCs w:val="24"/>
          <w:lang w:val="ru-RU"/>
        </w:rPr>
        <w:t xml:space="preserve"> процентов – основной, 5 процентов – средней школы и</w:t>
      </w:r>
      <w:r>
        <w:rPr>
          <w:rFonts w:hAnsi="Times New Roman" w:cs="Times New Roman"/>
          <w:color w:val="000000"/>
          <w:sz w:val="24"/>
          <w:szCs w:val="24"/>
          <w:lang w:val="ru-RU"/>
        </w:rPr>
        <w:t xml:space="preserve"> 8</w:t>
      </w:r>
      <w:r w:rsidR="00387944" w:rsidRPr="004567BE">
        <w:rPr>
          <w:rFonts w:hAnsi="Times New Roman" w:cs="Times New Roman"/>
          <w:color w:val="000000"/>
          <w:sz w:val="24"/>
          <w:szCs w:val="24"/>
          <w:lang w:val="ru-RU"/>
        </w:rPr>
        <w:t xml:space="preserve"> процентов педагогов дополнительного образования нуждаются в совершенствовании ИКТ-компетенций, и только</w:t>
      </w:r>
      <w:r>
        <w:rPr>
          <w:rFonts w:hAnsi="Times New Roman" w:cs="Times New Roman"/>
          <w:color w:val="000000"/>
          <w:sz w:val="24"/>
          <w:szCs w:val="24"/>
          <w:lang w:val="ru-RU"/>
        </w:rPr>
        <w:t xml:space="preserve"> 10</w:t>
      </w:r>
      <w:r w:rsidR="00387944" w:rsidRPr="004567BE">
        <w:rPr>
          <w:rFonts w:hAnsi="Times New Roman" w:cs="Times New Roman"/>
          <w:color w:val="000000"/>
          <w:sz w:val="24"/>
          <w:szCs w:val="24"/>
          <w:lang w:val="ru-RU"/>
        </w:rPr>
        <w:t xml:space="preserve"> процентов всех учителей считают, что им не хватает компетенций для реализации ФГОС-2021. При этом стоит отметить, что среди</w:t>
      </w:r>
      <w:r>
        <w:rPr>
          <w:rFonts w:hAnsi="Times New Roman" w:cs="Times New Roman"/>
          <w:color w:val="000000"/>
          <w:sz w:val="24"/>
          <w:szCs w:val="24"/>
          <w:lang w:val="ru-RU"/>
        </w:rPr>
        <w:t xml:space="preserve"> 10</w:t>
      </w:r>
      <w:r w:rsidR="00387944" w:rsidRPr="004567BE">
        <w:rPr>
          <w:rFonts w:hAnsi="Times New Roman" w:cs="Times New Roman"/>
          <w:color w:val="000000"/>
          <w:sz w:val="24"/>
          <w:szCs w:val="24"/>
          <w:lang w:val="ru-RU"/>
        </w:rPr>
        <w:t xml:space="preserve"> процентов учителей, испытывающих трудности в работе по ФГОС-2021, – вновь поступившие на работу в </w:t>
      </w:r>
      <w:r>
        <w:rPr>
          <w:rFonts w:hAnsi="Times New Roman" w:cs="Times New Roman"/>
          <w:color w:val="000000"/>
          <w:sz w:val="24"/>
          <w:szCs w:val="24"/>
          <w:lang w:val="ru-RU"/>
        </w:rPr>
        <w:t>Ч</w:t>
      </w:r>
      <w:r w:rsidR="00387944" w:rsidRPr="004567BE">
        <w:rPr>
          <w:rFonts w:hAnsi="Times New Roman" w:cs="Times New Roman"/>
          <w:color w:val="000000"/>
          <w:sz w:val="24"/>
          <w:szCs w:val="24"/>
          <w:lang w:val="ru-RU"/>
        </w:rPr>
        <w:t xml:space="preserve">ОУ </w:t>
      </w:r>
      <w:r>
        <w:rPr>
          <w:rFonts w:hAnsi="Times New Roman" w:cs="Times New Roman"/>
          <w:color w:val="000000"/>
          <w:sz w:val="24"/>
          <w:szCs w:val="24"/>
          <w:lang w:val="ru-RU"/>
        </w:rPr>
        <w:t>«Перфект – гимназия</w:t>
      </w:r>
      <w:r w:rsidR="00387944" w:rsidRPr="004567BE">
        <w:rPr>
          <w:rFonts w:hAnsi="Times New Roman" w:cs="Times New Roman"/>
          <w:color w:val="000000"/>
          <w:sz w:val="24"/>
          <w:szCs w:val="24"/>
          <w:lang w:val="ru-RU"/>
        </w:rPr>
        <w:t>».</w:t>
      </w:r>
    </w:p>
    <w:p w:rsidR="009472AF"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Общие данные о компетенциях педагогов, которые работают по ФГОС-2021, представлены в диаграмме ниже.</w:t>
      </w:r>
    </w:p>
    <w:p w:rsidR="00217C75" w:rsidRDefault="00217C75">
      <w:pPr>
        <w:rPr>
          <w:rFonts w:hAnsi="Times New Roman" w:cs="Times New Roman"/>
          <w:color w:val="000000"/>
          <w:sz w:val="24"/>
          <w:szCs w:val="24"/>
          <w:lang w:val="ru-RU"/>
        </w:rPr>
      </w:pPr>
    </w:p>
    <w:p w:rsidR="00217C75" w:rsidRDefault="00217C75">
      <w:pPr>
        <w:rPr>
          <w:rFonts w:hAnsi="Times New Roman" w:cs="Times New Roman"/>
          <w:color w:val="000000"/>
          <w:sz w:val="24"/>
          <w:szCs w:val="24"/>
          <w:lang w:val="ru-RU"/>
        </w:rPr>
      </w:pPr>
      <w:r>
        <w:rPr>
          <w:rFonts w:hAnsi="Times New Roman" w:cs="Times New Roman"/>
          <w:noProof/>
          <w:color w:val="000000"/>
          <w:sz w:val="24"/>
          <w:szCs w:val="24"/>
          <w:lang w:val="ru-RU" w:eastAsia="ru-RU"/>
        </w:rPr>
        <w:drawing>
          <wp:inline distT="0" distB="0" distL="0" distR="0">
            <wp:extent cx="4810125" cy="2457450"/>
            <wp:effectExtent l="0" t="0" r="9525" b="1905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9472AF" w:rsidRPr="004567BE" w:rsidRDefault="00217C75">
      <w:pPr>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  </w:t>
      </w:r>
      <w:r w:rsidRPr="002F5185">
        <w:rPr>
          <w:rFonts w:hAnsi="Times New Roman" w:cs="Times New Roman"/>
          <w:color w:val="000000"/>
          <w:sz w:val="24"/>
          <w:szCs w:val="24"/>
          <w:lang w:val="ru-RU"/>
        </w:rPr>
        <w:t xml:space="preserve">Таким образом, полученные данные свидетельствуют об эффективности работы с кадрами и выбранными дополнительными профессиональными программами (повышение квалификации) по совершенствованию </w:t>
      </w:r>
      <w:r>
        <w:rPr>
          <w:rFonts w:hAnsi="Times New Roman" w:cs="Times New Roman"/>
          <w:color w:val="000000"/>
          <w:sz w:val="24"/>
          <w:szCs w:val="24"/>
          <w:lang w:val="ru-RU"/>
        </w:rPr>
        <w:t xml:space="preserve">ИКТ- </w:t>
      </w:r>
      <w:r w:rsidRPr="002F5185">
        <w:rPr>
          <w:rFonts w:hAnsi="Times New Roman" w:cs="Times New Roman"/>
          <w:color w:val="000000"/>
          <w:sz w:val="24"/>
          <w:szCs w:val="24"/>
          <w:lang w:val="ru-RU"/>
        </w:rPr>
        <w:t>компетенций, работе с цифровыми инструментами и необходимости работы с новыми кадрами по данному направлению.</w:t>
      </w:r>
    </w:p>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2. 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показал достаточную готовность педагогических кадров. Так, 100 процентов педагогов</w:t>
      </w:r>
      <w:r>
        <w:rPr>
          <w:rFonts w:hAnsi="Times New Roman" w:cs="Times New Roman"/>
          <w:color w:val="000000"/>
          <w:sz w:val="24"/>
          <w:szCs w:val="24"/>
        </w:rPr>
        <w:t> </w:t>
      </w:r>
      <w:r w:rsidRPr="004567BE">
        <w:rPr>
          <w:rFonts w:hAnsi="Times New Roman" w:cs="Times New Roman"/>
          <w:color w:val="000000"/>
          <w:sz w:val="24"/>
          <w:szCs w:val="24"/>
          <w:lang w:val="ru-RU"/>
        </w:rPr>
        <w:t>понимают значимость применения такого формата заданий</w:t>
      </w:r>
      <w:r w:rsidR="00217C75">
        <w:rPr>
          <w:rFonts w:hAnsi="Times New Roman" w:cs="Times New Roman"/>
          <w:color w:val="000000"/>
          <w:sz w:val="24"/>
          <w:szCs w:val="24"/>
          <w:lang w:val="ru-RU"/>
        </w:rPr>
        <w:t>, 78</w:t>
      </w:r>
      <w:r w:rsidRPr="004567BE">
        <w:rPr>
          <w:rFonts w:hAnsi="Times New Roman" w:cs="Times New Roman"/>
          <w:color w:val="000000"/>
          <w:sz w:val="24"/>
          <w:szCs w:val="24"/>
          <w:lang w:val="ru-RU"/>
        </w:rPr>
        <w:t xml:space="preserve"> процентов – не испытывают затруднений в подборе заданий</w:t>
      </w:r>
      <w:r w:rsidR="00217C75">
        <w:rPr>
          <w:rFonts w:hAnsi="Times New Roman" w:cs="Times New Roman"/>
          <w:color w:val="000000"/>
          <w:sz w:val="24"/>
          <w:szCs w:val="24"/>
          <w:lang w:val="ru-RU"/>
        </w:rPr>
        <w:t>, 22</w:t>
      </w:r>
      <w:r w:rsidRPr="004567BE">
        <w:rPr>
          <w:rFonts w:hAnsi="Times New Roman" w:cs="Times New Roman"/>
          <w:color w:val="000000"/>
          <w:sz w:val="24"/>
          <w:szCs w:val="24"/>
          <w:lang w:val="ru-RU"/>
        </w:rPr>
        <w:t xml:space="preserve"> процентов педагогов планируют применение данных заданий после прохождения соответствующего обучения.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w:t>
      </w:r>
      <w:r w:rsidR="00217C75">
        <w:rPr>
          <w:rFonts w:hAnsi="Times New Roman" w:cs="Times New Roman"/>
          <w:color w:val="000000"/>
          <w:sz w:val="24"/>
          <w:szCs w:val="24"/>
          <w:lang w:val="ru-RU"/>
        </w:rPr>
        <w:t>Ч</w:t>
      </w:r>
      <w:r w:rsidRPr="004567BE">
        <w:rPr>
          <w:rFonts w:hAnsi="Times New Roman" w:cs="Times New Roman"/>
          <w:color w:val="000000"/>
          <w:sz w:val="24"/>
          <w:szCs w:val="24"/>
          <w:lang w:val="ru-RU"/>
        </w:rPr>
        <w:t xml:space="preserve">ОУ </w:t>
      </w:r>
      <w:r w:rsidR="00217C75">
        <w:rPr>
          <w:rFonts w:hAnsi="Times New Roman" w:cs="Times New Roman"/>
          <w:color w:val="000000"/>
          <w:sz w:val="24"/>
          <w:szCs w:val="24"/>
          <w:lang w:val="ru-RU"/>
        </w:rPr>
        <w:t>«Перфект – гимназия»</w:t>
      </w:r>
      <w:r w:rsidRPr="004567BE">
        <w:rPr>
          <w:rFonts w:hAnsi="Times New Roman" w:cs="Times New Roman"/>
          <w:color w:val="000000"/>
          <w:sz w:val="24"/>
          <w:szCs w:val="24"/>
          <w:lang w:val="ru-RU"/>
        </w:rPr>
        <w:t>»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w:t>
      </w:r>
      <w:r>
        <w:rPr>
          <w:rFonts w:hAnsi="Times New Roman" w:cs="Times New Roman"/>
          <w:color w:val="000000"/>
          <w:sz w:val="24"/>
          <w:szCs w:val="24"/>
        </w:rPr>
        <w:t> </w:t>
      </w:r>
      <w:r w:rsidRPr="004567BE">
        <w:rPr>
          <w:rFonts w:hAnsi="Times New Roman" w:cs="Times New Roman"/>
          <w:color w:val="000000"/>
          <w:sz w:val="24"/>
          <w:szCs w:val="24"/>
          <w:lang w:val="ru-RU"/>
        </w:rPr>
        <w:t>педагогов предметных и метапредметных профессиональных объединений.</w:t>
      </w:r>
    </w:p>
    <w:p w:rsidR="009472AF" w:rsidRPr="004567BE" w:rsidRDefault="00217C75">
      <w:pPr>
        <w:rPr>
          <w:rFonts w:hAnsi="Times New Roman" w:cs="Times New Roman"/>
          <w:color w:val="000000"/>
          <w:sz w:val="24"/>
          <w:szCs w:val="24"/>
          <w:lang w:val="ru-RU"/>
        </w:rPr>
      </w:pPr>
      <w:r>
        <w:rPr>
          <w:rFonts w:hAnsi="Times New Roman" w:cs="Times New Roman"/>
          <w:color w:val="000000"/>
          <w:sz w:val="24"/>
          <w:szCs w:val="24"/>
          <w:lang w:val="ru-RU"/>
        </w:rPr>
        <w:t>3</w:t>
      </w:r>
      <w:r w:rsidR="00387944" w:rsidRPr="004567BE">
        <w:rPr>
          <w:rFonts w:hAnsi="Times New Roman" w:cs="Times New Roman"/>
          <w:color w:val="000000"/>
          <w:sz w:val="24"/>
          <w:szCs w:val="24"/>
          <w:lang w:val="ru-RU"/>
        </w:rPr>
        <w:t xml:space="preserve">. С целью внедрения ФОП в план непрерывного профессионального образования педагогических и управленческих кадров в </w:t>
      </w:r>
      <w:r>
        <w:rPr>
          <w:rFonts w:hAnsi="Times New Roman" w:cs="Times New Roman"/>
          <w:color w:val="000000"/>
          <w:sz w:val="24"/>
          <w:szCs w:val="24"/>
          <w:lang w:val="ru-RU"/>
        </w:rPr>
        <w:t>Ч</w:t>
      </w:r>
      <w:r w:rsidR="00387944" w:rsidRPr="004567BE">
        <w:rPr>
          <w:rFonts w:hAnsi="Times New Roman" w:cs="Times New Roman"/>
          <w:color w:val="000000"/>
          <w:sz w:val="24"/>
          <w:szCs w:val="24"/>
          <w:lang w:val="ru-RU"/>
        </w:rPr>
        <w:t xml:space="preserve">ОУ </w:t>
      </w:r>
      <w:r>
        <w:rPr>
          <w:rFonts w:hAnsi="Times New Roman" w:cs="Times New Roman"/>
          <w:color w:val="000000"/>
          <w:sz w:val="24"/>
          <w:szCs w:val="24"/>
          <w:lang w:val="ru-RU"/>
        </w:rPr>
        <w:t>«Перфект – гимназия»</w:t>
      </w:r>
      <w:r w:rsidR="00387944" w:rsidRPr="004567BE">
        <w:rPr>
          <w:rFonts w:hAnsi="Times New Roman" w:cs="Times New Roman"/>
          <w:color w:val="000000"/>
          <w:sz w:val="24"/>
          <w:szCs w:val="24"/>
          <w:lang w:val="ru-RU"/>
        </w:rPr>
        <w:t>» на 2023-й год внесены мероприятия по повышению профессиональных компетенций педагогов для</w:t>
      </w:r>
      <w:r w:rsidR="00387944">
        <w:rPr>
          <w:rFonts w:hAnsi="Times New Roman" w:cs="Times New Roman"/>
          <w:color w:val="000000"/>
          <w:sz w:val="24"/>
          <w:szCs w:val="24"/>
        </w:rPr>
        <w:t> </w:t>
      </w:r>
      <w:r w:rsidR="00387944" w:rsidRPr="004567BE">
        <w:rPr>
          <w:rFonts w:hAnsi="Times New Roman" w:cs="Times New Roman"/>
          <w:color w:val="000000"/>
          <w:sz w:val="24"/>
          <w:szCs w:val="24"/>
          <w:lang w:val="ru-RU"/>
        </w:rPr>
        <w:t>работы</w:t>
      </w:r>
      <w:r w:rsidR="00387944">
        <w:rPr>
          <w:rFonts w:hAnsi="Times New Roman" w:cs="Times New Roman"/>
          <w:color w:val="000000"/>
          <w:sz w:val="24"/>
          <w:szCs w:val="24"/>
        </w:rPr>
        <w:t> </w:t>
      </w:r>
      <w:r w:rsidR="00387944" w:rsidRPr="004567BE">
        <w:rPr>
          <w:rFonts w:hAnsi="Times New Roman" w:cs="Times New Roman"/>
          <w:color w:val="000000"/>
          <w:sz w:val="24"/>
          <w:szCs w:val="24"/>
          <w:lang w:val="ru-RU"/>
        </w:rPr>
        <w:t>по федеральными рабочими программами. Запланировано повышение квалификации педагогов для успешного внедрения федеральных образовательных программ.</w:t>
      </w:r>
    </w:p>
    <w:p w:rsidR="00217C75" w:rsidRDefault="00217C75" w:rsidP="00217C75">
      <w:pPr>
        <w:rPr>
          <w:rFonts w:ascii="Times New Roman" w:eastAsia="Times New Roman" w:hAnsi="Times New Roman" w:cs="Times New Roman"/>
          <w:color w:val="000000"/>
          <w:sz w:val="24"/>
          <w:szCs w:val="24"/>
          <w:lang w:val="ru-RU" w:eastAsia="ru-RU"/>
        </w:rPr>
      </w:pPr>
      <w:r>
        <w:rPr>
          <w:rFonts w:hAnsi="Times New Roman" w:cs="Times New Roman"/>
          <w:color w:val="000000"/>
          <w:sz w:val="24"/>
          <w:szCs w:val="24"/>
          <w:lang w:val="ru-RU"/>
        </w:rPr>
        <w:t>4</w:t>
      </w:r>
      <w:r w:rsidR="00387944" w:rsidRPr="004567BE">
        <w:rPr>
          <w:rFonts w:hAnsi="Times New Roman" w:cs="Times New Roman"/>
          <w:color w:val="000000"/>
          <w:sz w:val="24"/>
          <w:szCs w:val="24"/>
          <w:lang w:val="ru-RU"/>
        </w:rPr>
        <w:t>. В 2022 году активность учителей в профессиональных конкурсах повысилась на</w:t>
      </w:r>
      <w:r>
        <w:rPr>
          <w:rFonts w:hAnsi="Times New Roman" w:cs="Times New Roman"/>
          <w:color w:val="000000"/>
          <w:sz w:val="24"/>
          <w:szCs w:val="24"/>
          <w:lang w:val="ru-RU"/>
        </w:rPr>
        <w:t xml:space="preserve"> 10</w:t>
      </w:r>
      <w:r w:rsidR="00387944" w:rsidRPr="004567BE">
        <w:rPr>
          <w:rFonts w:hAnsi="Times New Roman" w:cs="Times New Roman"/>
          <w:color w:val="000000"/>
          <w:sz w:val="24"/>
          <w:szCs w:val="24"/>
          <w:lang w:val="ru-RU"/>
        </w:rPr>
        <w:t xml:space="preserve"> процентов. Участие в профессиональных конкурсах федерального, регионального и муниципального уровней приняли</w:t>
      </w:r>
      <w:r>
        <w:rPr>
          <w:rFonts w:hAnsi="Times New Roman" w:cs="Times New Roman"/>
          <w:color w:val="000000"/>
          <w:sz w:val="24"/>
          <w:szCs w:val="24"/>
          <w:lang w:val="ru-RU"/>
        </w:rPr>
        <w:t xml:space="preserve"> 18 (46</w:t>
      </w:r>
      <w:r w:rsidR="00387944" w:rsidRPr="004567BE">
        <w:rPr>
          <w:rFonts w:hAnsi="Times New Roman" w:cs="Times New Roman"/>
          <w:color w:val="000000"/>
          <w:sz w:val="24"/>
          <w:szCs w:val="24"/>
          <w:lang w:val="ru-RU"/>
        </w:rPr>
        <w:t xml:space="preserve">%) педагогов, что свидетельствует о грамотной и эффективной работе управленческой команды. </w:t>
      </w:r>
    </w:p>
    <w:p w:rsidR="00217C75" w:rsidRPr="00A3430A" w:rsidRDefault="00217C75" w:rsidP="00217C75">
      <w:pPr>
        <w:spacing w:before="0" w:beforeAutospacing="0" w:after="125" w:afterAutospacing="0"/>
        <w:ind w:right="15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Также в гимназии</w:t>
      </w:r>
      <w:r w:rsidRPr="00A3430A">
        <w:rPr>
          <w:rFonts w:ascii="Times New Roman" w:eastAsia="Times New Roman" w:hAnsi="Times New Roman" w:cs="Times New Roman"/>
          <w:color w:val="000000"/>
          <w:sz w:val="24"/>
          <w:szCs w:val="24"/>
          <w:lang w:val="ru-RU" w:eastAsia="ru-RU"/>
        </w:rPr>
        <w:t>, чтобы совершенствовать ИКТ-компетенции учителей, использовали учебный курс «Основы компьютерной грамотности и использование ИКТ в решении профессиональных задач», онлайн-курс повышения квалификации «Современные образовательные информационные технологии (EdTech) в работе учителя» на сайте foxford.ru, онлайн-курс Института ЮНЕСКО по информаци</w:t>
      </w:r>
      <w:r>
        <w:rPr>
          <w:rFonts w:ascii="Times New Roman" w:eastAsia="Times New Roman" w:hAnsi="Times New Roman" w:cs="Times New Roman"/>
          <w:color w:val="000000"/>
          <w:sz w:val="24"/>
          <w:szCs w:val="24"/>
          <w:lang w:val="ru-RU" w:eastAsia="ru-RU"/>
        </w:rPr>
        <w:t>онным технологиям в образовании.</w:t>
      </w:r>
    </w:p>
    <w:p w:rsidR="00217C75" w:rsidRPr="00A3430A" w:rsidRDefault="00217C75" w:rsidP="00217C75">
      <w:pPr>
        <w:spacing w:before="0" w:beforeAutospacing="0" w:after="125" w:afterAutospacing="0"/>
        <w:ind w:right="15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 В течение 2022</w:t>
      </w:r>
      <w:r w:rsidRPr="00A3430A">
        <w:rPr>
          <w:rFonts w:ascii="Times New Roman" w:eastAsia="Times New Roman" w:hAnsi="Times New Roman" w:cs="Times New Roman"/>
          <w:color w:val="000000"/>
          <w:sz w:val="24"/>
          <w:szCs w:val="24"/>
          <w:lang w:val="ru-RU" w:eastAsia="ru-RU"/>
        </w:rPr>
        <w:t xml:space="preserve"> года педагоги столкнулись с проблемой профессиональног</w:t>
      </w:r>
      <w:r>
        <w:rPr>
          <w:rFonts w:ascii="Times New Roman" w:eastAsia="Times New Roman" w:hAnsi="Times New Roman" w:cs="Times New Roman"/>
          <w:color w:val="000000"/>
          <w:sz w:val="24"/>
          <w:szCs w:val="24"/>
          <w:lang w:val="ru-RU" w:eastAsia="ru-RU"/>
        </w:rPr>
        <w:t>о выгорания. Администрация гимназии</w:t>
      </w:r>
      <w:r w:rsidRPr="00A3430A">
        <w:rPr>
          <w:rFonts w:ascii="Times New Roman" w:eastAsia="Times New Roman" w:hAnsi="Times New Roman" w:cs="Times New Roman"/>
          <w:color w:val="000000"/>
          <w:sz w:val="24"/>
          <w:szCs w:val="24"/>
          <w:lang w:val="ru-RU" w:eastAsia="ru-RU"/>
        </w:rPr>
        <w:t xml:space="preserve"> провела диагностику педагогических компетенций для всех учителей в формате практических кейсов по четырем направлениям: цифровые компетенции, профессиональное выгорание педагога, компетенции современного успешного учителя, умение развивать функциональную грамотность у учеников, предложенную в рамках программы развития педагогов «Я – Учитель».</w:t>
      </w:r>
    </w:p>
    <w:p w:rsidR="00217C75" w:rsidRPr="00217C75" w:rsidRDefault="00217C75" w:rsidP="00217C75">
      <w:pPr>
        <w:ind w:right="150"/>
        <w:rPr>
          <w:rFonts w:ascii="Times New Roman" w:eastAsia="Times New Roman" w:hAnsi="Times New Roman" w:cs="Times New Roman"/>
          <w:color w:val="000000"/>
          <w:sz w:val="24"/>
          <w:szCs w:val="24"/>
          <w:lang w:val="ru-RU" w:eastAsia="ru-RU"/>
        </w:rPr>
      </w:pPr>
      <w:r w:rsidRPr="00A3430A">
        <w:rPr>
          <w:rFonts w:ascii="Times New Roman" w:eastAsia="Times New Roman" w:hAnsi="Times New Roman" w:cs="Times New Roman"/>
          <w:color w:val="000000"/>
          <w:sz w:val="24"/>
          <w:szCs w:val="24"/>
          <w:lang w:val="ru-RU" w:eastAsia="ru-RU"/>
        </w:rPr>
        <w:lastRenderedPageBreak/>
        <w:t>По итогам каждый педагог получил персонализированный цифровой профиль и рекомендации, чтобы развить компетенции, – ссылки на бесплатные курсы повышения квалификации, стать</w:t>
      </w:r>
      <w:r>
        <w:rPr>
          <w:rFonts w:ascii="Times New Roman" w:eastAsia="Times New Roman" w:hAnsi="Times New Roman" w:cs="Times New Roman"/>
          <w:color w:val="000000"/>
          <w:sz w:val="24"/>
          <w:szCs w:val="24"/>
          <w:lang w:val="ru-RU" w:eastAsia="ru-RU"/>
        </w:rPr>
        <w:t>и, вебинары и видеоролики. Педагоги</w:t>
      </w:r>
      <w:r w:rsidRPr="00A3430A">
        <w:rPr>
          <w:rFonts w:ascii="Times New Roman" w:eastAsia="Times New Roman" w:hAnsi="Times New Roman" w:cs="Times New Roman"/>
          <w:color w:val="000000"/>
          <w:sz w:val="24"/>
          <w:szCs w:val="24"/>
          <w:lang w:val="ru-RU" w:eastAsia="ru-RU"/>
        </w:rPr>
        <w:t xml:space="preserve"> прошли обучение по индивидуальному маршруту. </w:t>
      </w:r>
    </w:p>
    <w:p w:rsidR="009472AF" w:rsidRPr="00217C75" w:rsidRDefault="00387944">
      <w:pPr>
        <w:jc w:val="center"/>
        <w:rPr>
          <w:rFonts w:hAnsi="Times New Roman" w:cs="Times New Roman"/>
          <w:color w:val="000000"/>
          <w:sz w:val="24"/>
          <w:szCs w:val="24"/>
          <w:lang w:val="ru-RU"/>
        </w:rPr>
      </w:pPr>
      <w:r>
        <w:rPr>
          <w:rFonts w:hAnsi="Times New Roman" w:cs="Times New Roman"/>
          <w:b/>
          <w:bCs/>
          <w:color w:val="000000"/>
          <w:sz w:val="24"/>
          <w:szCs w:val="24"/>
        </w:rPr>
        <w:t>IX</w:t>
      </w:r>
      <w:r w:rsidRPr="00217C75">
        <w:rPr>
          <w:rFonts w:hAnsi="Times New Roman" w:cs="Times New Roman"/>
          <w:b/>
          <w:bCs/>
          <w:color w:val="000000"/>
          <w:sz w:val="24"/>
          <w:szCs w:val="24"/>
          <w:lang w:val="ru-RU"/>
        </w:rPr>
        <w:t>. КАЧЕСТВО</w:t>
      </w:r>
      <w:r>
        <w:rPr>
          <w:rFonts w:hAnsi="Times New Roman" w:cs="Times New Roman"/>
          <w:b/>
          <w:bCs/>
          <w:color w:val="000000"/>
          <w:sz w:val="24"/>
          <w:szCs w:val="24"/>
        </w:rPr>
        <w:t> </w:t>
      </w:r>
      <w:r w:rsidRPr="00217C75">
        <w:rPr>
          <w:rFonts w:hAnsi="Times New Roman" w:cs="Times New Roman"/>
          <w:b/>
          <w:bCs/>
          <w:color w:val="000000"/>
          <w:sz w:val="24"/>
          <w:szCs w:val="24"/>
          <w:lang w:val="ru-RU"/>
        </w:rPr>
        <w:t>УЧЕБНО-МЕТОДИЧЕСКОГО ОБЕСПЕЧЕНИЯ</w:t>
      </w:r>
    </w:p>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 xml:space="preserve">Анализ применения ЭСО в </w:t>
      </w:r>
      <w:r w:rsidR="00217C75">
        <w:rPr>
          <w:rFonts w:hAnsi="Times New Roman" w:cs="Times New Roman"/>
          <w:color w:val="000000"/>
          <w:sz w:val="24"/>
          <w:szCs w:val="24"/>
          <w:lang w:val="ru-RU"/>
        </w:rPr>
        <w:t>Ч</w:t>
      </w:r>
      <w:r w:rsidRPr="004567BE">
        <w:rPr>
          <w:rFonts w:hAnsi="Times New Roman" w:cs="Times New Roman"/>
          <w:color w:val="000000"/>
          <w:sz w:val="24"/>
          <w:szCs w:val="24"/>
          <w:lang w:val="ru-RU"/>
        </w:rPr>
        <w:t xml:space="preserve">ОУ </w:t>
      </w:r>
      <w:r w:rsidR="00217C75">
        <w:rPr>
          <w:rFonts w:hAnsi="Times New Roman" w:cs="Times New Roman"/>
          <w:color w:val="000000"/>
          <w:sz w:val="24"/>
          <w:szCs w:val="24"/>
          <w:lang w:val="ru-RU"/>
        </w:rPr>
        <w:t>«Пефект - гимназия</w:t>
      </w:r>
      <w:r w:rsidRPr="004567BE">
        <w:rPr>
          <w:rFonts w:hAnsi="Times New Roman" w:cs="Times New Roman"/>
          <w:color w:val="000000"/>
          <w:sz w:val="24"/>
          <w:szCs w:val="24"/>
          <w:lang w:val="ru-RU"/>
        </w:rPr>
        <w:t>» при реализации основной образовательной программы начального общего образования показывает следующее:</w:t>
      </w:r>
    </w:p>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 xml:space="preserve">Обеспеченность доступа к печатным и электронным образовательным ресурсам (ЭОР) в </w:t>
      </w:r>
      <w:r w:rsidR="006C39D2">
        <w:rPr>
          <w:rFonts w:hAnsi="Times New Roman" w:cs="Times New Roman"/>
          <w:color w:val="000000"/>
          <w:sz w:val="24"/>
          <w:szCs w:val="24"/>
          <w:lang w:val="ru-RU"/>
        </w:rPr>
        <w:t>ЧОУ</w:t>
      </w:r>
      <w:r w:rsidRPr="004567BE">
        <w:rPr>
          <w:rFonts w:hAnsi="Times New Roman" w:cs="Times New Roman"/>
          <w:color w:val="000000"/>
          <w:sz w:val="24"/>
          <w:szCs w:val="24"/>
          <w:lang w:val="ru-RU"/>
        </w:rPr>
        <w:t xml:space="preserve"> </w:t>
      </w:r>
      <w:r w:rsidR="006C39D2">
        <w:rPr>
          <w:rFonts w:hAnsi="Times New Roman" w:cs="Times New Roman"/>
          <w:color w:val="000000"/>
          <w:sz w:val="24"/>
          <w:szCs w:val="24"/>
          <w:lang w:val="ru-RU"/>
        </w:rPr>
        <w:t>«Перфект – гимназия</w:t>
      </w:r>
      <w:r w:rsidRPr="004567BE">
        <w:rPr>
          <w:rFonts w:hAnsi="Times New Roman" w:cs="Times New Roman"/>
          <w:color w:val="000000"/>
          <w:sz w:val="24"/>
          <w:szCs w:val="24"/>
          <w:lang w:val="ru-RU"/>
        </w:rPr>
        <w:t>» составляет</w:t>
      </w:r>
      <w:r w:rsidR="006C39D2">
        <w:rPr>
          <w:rFonts w:hAnsi="Times New Roman" w:cs="Times New Roman"/>
          <w:color w:val="000000"/>
          <w:sz w:val="24"/>
          <w:szCs w:val="24"/>
          <w:lang w:val="ru-RU"/>
        </w:rPr>
        <w:t xml:space="preserve"> 72</w:t>
      </w:r>
      <w:r w:rsidRPr="004567BE">
        <w:rPr>
          <w:rFonts w:hAnsi="Times New Roman" w:cs="Times New Roman"/>
          <w:color w:val="000000"/>
          <w:sz w:val="24"/>
          <w:szCs w:val="24"/>
          <w:lang w:val="ru-RU"/>
        </w:rPr>
        <w:t xml:space="preserve"> </w:t>
      </w:r>
      <w:r w:rsidR="006C39D2">
        <w:rPr>
          <w:rFonts w:hAnsi="Times New Roman" w:cs="Times New Roman"/>
          <w:color w:val="000000"/>
          <w:sz w:val="24"/>
          <w:szCs w:val="24"/>
          <w:lang w:val="ru-RU"/>
        </w:rPr>
        <w:t>процента</w:t>
      </w:r>
      <w:r w:rsidRPr="004567BE">
        <w:rPr>
          <w:rFonts w:hAnsi="Times New Roman" w:cs="Times New Roman"/>
          <w:color w:val="000000"/>
          <w:sz w:val="24"/>
          <w:szCs w:val="24"/>
          <w:lang w:val="ru-RU"/>
        </w:rPr>
        <w:t>. В образовательном процессе используются ЭОР, включенные в федеральный перечень электронных образовательных ресурсов, утвержденный приказом Минпросвещения от 02.08.2022 № 653.</w:t>
      </w:r>
    </w:p>
    <w:p w:rsidR="009472AF" w:rsidRPr="004567BE" w:rsidRDefault="00387944">
      <w:pPr>
        <w:jc w:val="center"/>
        <w:rPr>
          <w:rFonts w:hAnsi="Times New Roman" w:cs="Times New Roman"/>
          <w:color w:val="000000"/>
          <w:sz w:val="24"/>
          <w:szCs w:val="24"/>
          <w:lang w:val="ru-RU"/>
        </w:rPr>
      </w:pPr>
      <w:r>
        <w:rPr>
          <w:rFonts w:hAnsi="Times New Roman" w:cs="Times New Roman"/>
          <w:b/>
          <w:bCs/>
          <w:color w:val="000000"/>
          <w:sz w:val="24"/>
          <w:szCs w:val="24"/>
        </w:rPr>
        <w:t>X</w:t>
      </w:r>
      <w:r w:rsidRPr="004567BE">
        <w:rPr>
          <w:rFonts w:hAnsi="Times New Roman" w:cs="Times New Roman"/>
          <w:b/>
          <w:bCs/>
          <w:color w:val="000000"/>
          <w:sz w:val="24"/>
          <w:szCs w:val="24"/>
          <w:lang w:val="ru-RU"/>
        </w:rPr>
        <w:t>. КАЧЕСТВО</w:t>
      </w:r>
      <w:r>
        <w:rPr>
          <w:rFonts w:hAnsi="Times New Roman" w:cs="Times New Roman"/>
          <w:b/>
          <w:bCs/>
          <w:color w:val="000000"/>
          <w:sz w:val="24"/>
          <w:szCs w:val="24"/>
        </w:rPr>
        <w:t> </w:t>
      </w:r>
      <w:r w:rsidRPr="004567BE">
        <w:rPr>
          <w:rFonts w:hAnsi="Times New Roman" w:cs="Times New Roman"/>
          <w:b/>
          <w:bCs/>
          <w:color w:val="000000"/>
          <w:sz w:val="24"/>
          <w:szCs w:val="24"/>
          <w:lang w:val="ru-RU"/>
        </w:rPr>
        <w:t>БИБЛИОТЕЧНО-ИНФОРМАЦИОННОГО ОБЕСПЕЧЕНИЯ</w:t>
      </w:r>
    </w:p>
    <w:p w:rsidR="006C39D2" w:rsidRPr="00A3430A" w:rsidRDefault="006C39D2" w:rsidP="006C39D2">
      <w:pPr>
        <w:rPr>
          <w:rFonts w:hAnsi="Times New Roman" w:cs="Times New Roman"/>
          <w:color w:val="000000"/>
          <w:sz w:val="24"/>
          <w:szCs w:val="24"/>
          <w:lang w:val="ru-RU"/>
        </w:rPr>
      </w:pPr>
      <w:r w:rsidRPr="00A3430A">
        <w:rPr>
          <w:rFonts w:hAnsi="Times New Roman" w:cs="Times New Roman"/>
          <w:color w:val="000000"/>
          <w:sz w:val="24"/>
          <w:szCs w:val="24"/>
          <w:lang w:val="ru-RU"/>
        </w:rPr>
        <w:t>Общая характеристика:</w:t>
      </w:r>
    </w:p>
    <w:p w:rsidR="006C39D2" w:rsidRPr="00A3430A" w:rsidRDefault="006C39D2" w:rsidP="006C39D2">
      <w:pPr>
        <w:shd w:val="clear" w:color="auto" w:fill="FFFFFF"/>
        <w:spacing w:before="0" w:beforeAutospacing="0" w:after="0" w:afterAutospacing="0"/>
        <w:rPr>
          <w:rFonts w:ascii="Times New Roman" w:eastAsia="Times New Roman" w:hAnsi="Times New Roman" w:cs="Times New Roman"/>
          <w:sz w:val="24"/>
          <w:szCs w:val="24"/>
          <w:lang w:val="ru-RU" w:eastAsia="ru-RU"/>
        </w:rPr>
      </w:pPr>
      <w:r w:rsidRPr="00A3430A">
        <w:rPr>
          <w:rFonts w:ascii="Times New Roman" w:eastAsia="Times New Roman" w:hAnsi="Times New Roman" w:cs="Times New Roman"/>
          <w:sz w:val="24"/>
          <w:szCs w:val="24"/>
          <w:lang w:val="ru-RU" w:eastAsia="ru-RU"/>
        </w:rPr>
        <w:t>Общая характеристика:</w:t>
      </w:r>
    </w:p>
    <w:p w:rsidR="006C39D2" w:rsidRPr="00A3430A" w:rsidRDefault="006C39D2" w:rsidP="006C39D2">
      <w:pPr>
        <w:shd w:val="clear" w:color="auto" w:fill="FFFFFF"/>
        <w:spacing w:before="0" w:beforeAutospacing="0" w:after="0" w:afterAutospacing="0"/>
        <w:rPr>
          <w:rFonts w:ascii="Times New Roman" w:eastAsia="Times New Roman" w:hAnsi="Times New Roman" w:cs="Times New Roman"/>
          <w:sz w:val="24"/>
          <w:szCs w:val="24"/>
          <w:lang w:val="ru-RU" w:eastAsia="ru-RU"/>
        </w:rPr>
      </w:pPr>
      <w:r w:rsidRPr="00A3430A">
        <w:rPr>
          <w:rFonts w:ascii="Times New Roman" w:eastAsia="Times New Roman" w:hAnsi="Times New Roman" w:cs="Times New Roman"/>
          <w:sz w:val="24"/>
          <w:szCs w:val="24"/>
          <w:lang w:val="ru-RU" w:eastAsia="ru-RU"/>
        </w:rPr>
        <w:t>− объем библиотечного фонда – 4 692 единица;</w:t>
      </w:r>
    </w:p>
    <w:p w:rsidR="006C39D2" w:rsidRPr="00A3430A" w:rsidRDefault="006C39D2" w:rsidP="006C39D2">
      <w:pPr>
        <w:shd w:val="clear" w:color="auto" w:fill="FFFFFF"/>
        <w:spacing w:before="0" w:beforeAutospacing="0" w:after="0" w:afterAutospacing="0"/>
        <w:rPr>
          <w:rFonts w:ascii="Times New Roman" w:eastAsia="Times New Roman" w:hAnsi="Times New Roman" w:cs="Times New Roman"/>
          <w:sz w:val="24"/>
          <w:szCs w:val="24"/>
          <w:lang w:val="ru-RU" w:eastAsia="ru-RU"/>
        </w:rPr>
      </w:pPr>
      <w:r w:rsidRPr="00A3430A">
        <w:rPr>
          <w:rFonts w:ascii="Times New Roman" w:eastAsia="Times New Roman" w:hAnsi="Times New Roman" w:cs="Times New Roman"/>
          <w:sz w:val="24"/>
          <w:szCs w:val="24"/>
          <w:lang w:val="ru-RU" w:eastAsia="ru-RU"/>
        </w:rPr>
        <w:t>− книгообеспеченность – 100</w:t>
      </w:r>
      <w:r w:rsidRPr="00A3430A">
        <w:rPr>
          <w:rFonts w:ascii="Times New Roman" w:eastAsia="Times New Roman" w:hAnsi="Times New Roman" w:cs="Times New Roman"/>
          <w:sz w:val="24"/>
          <w:szCs w:val="24"/>
          <w:lang w:eastAsia="ru-RU"/>
        </w:rPr>
        <w:t> </w:t>
      </w:r>
      <w:r w:rsidRPr="00A3430A">
        <w:rPr>
          <w:rFonts w:ascii="Times New Roman" w:eastAsia="Times New Roman" w:hAnsi="Times New Roman" w:cs="Times New Roman"/>
          <w:sz w:val="24"/>
          <w:szCs w:val="24"/>
          <w:lang w:val="ru-RU" w:eastAsia="ru-RU"/>
        </w:rPr>
        <w:t>процентов;</w:t>
      </w:r>
    </w:p>
    <w:p w:rsidR="006C39D2" w:rsidRPr="00A3430A" w:rsidRDefault="006C39D2" w:rsidP="006C39D2">
      <w:pPr>
        <w:shd w:val="clear" w:color="auto" w:fill="FFFFFF"/>
        <w:spacing w:before="0" w:beforeAutospacing="0" w:after="0" w:afterAutospacing="0"/>
        <w:rPr>
          <w:rFonts w:ascii="Times New Roman" w:eastAsia="Times New Roman" w:hAnsi="Times New Roman" w:cs="Times New Roman"/>
          <w:sz w:val="24"/>
          <w:szCs w:val="24"/>
          <w:lang w:val="ru-RU" w:eastAsia="ru-RU"/>
        </w:rPr>
      </w:pPr>
      <w:r w:rsidRPr="00A3430A">
        <w:rPr>
          <w:rFonts w:ascii="Times New Roman" w:eastAsia="Times New Roman" w:hAnsi="Times New Roman" w:cs="Times New Roman"/>
          <w:sz w:val="24"/>
          <w:szCs w:val="24"/>
          <w:lang w:val="ru-RU" w:eastAsia="ru-RU"/>
        </w:rPr>
        <w:t>− обращаемость – 2995 единиц в год;</w:t>
      </w:r>
    </w:p>
    <w:p w:rsidR="006C39D2" w:rsidRPr="00A3430A" w:rsidRDefault="006C39D2" w:rsidP="006C39D2">
      <w:pPr>
        <w:shd w:val="clear" w:color="auto" w:fill="FFFFFF"/>
        <w:spacing w:before="0" w:beforeAutospacing="0" w:after="0" w:afterAutospacing="0"/>
        <w:rPr>
          <w:rFonts w:ascii="Times New Roman" w:eastAsia="Times New Roman" w:hAnsi="Times New Roman" w:cs="Times New Roman"/>
          <w:sz w:val="24"/>
          <w:szCs w:val="24"/>
          <w:lang w:val="ru-RU" w:eastAsia="ru-RU"/>
        </w:rPr>
      </w:pPr>
      <w:r w:rsidRPr="00A3430A">
        <w:rPr>
          <w:rFonts w:ascii="Times New Roman" w:eastAsia="Times New Roman" w:hAnsi="Times New Roman" w:cs="Times New Roman"/>
          <w:sz w:val="24"/>
          <w:szCs w:val="24"/>
          <w:lang w:val="ru-RU" w:eastAsia="ru-RU"/>
        </w:rPr>
        <w:t>− объем учебного фонда – 3050  единиц.</w:t>
      </w:r>
    </w:p>
    <w:p w:rsidR="006C39D2" w:rsidRPr="00A3430A" w:rsidRDefault="006C39D2" w:rsidP="006C39D2">
      <w:pPr>
        <w:shd w:val="clear" w:color="auto" w:fill="FFFFFF"/>
        <w:spacing w:before="0" w:beforeAutospacing="0" w:after="0" w:afterAutospacing="0"/>
        <w:rPr>
          <w:rFonts w:ascii="Times New Roman" w:eastAsia="Times New Roman" w:hAnsi="Times New Roman" w:cs="Times New Roman"/>
          <w:sz w:val="24"/>
          <w:szCs w:val="24"/>
          <w:lang w:val="ru-RU" w:eastAsia="ru-RU"/>
        </w:rPr>
      </w:pPr>
      <w:r w:rsidRPr="00A3430A">
        <w:rPr>
          <w:rFonts w:ascii="Times New Roman" w:eastAsia="Times New Roman" w:hAnsi="Times New Roman" w:cs="Times New Roman"/>
          <w:sz w:val="24"/>
          <w:szCs w:val="24"/>
          <w:lang w:val="ru-RU" w:eastAsia="ru-RU"/>
        </w:rPr>
        <w:t>Фонд библиотеки формируется за счет собственных средств, регионального субсидирования</w:t>
      </w:r>
      <w:r>
        <w:rPr>
          <w:rFonts w:ascii="Times New Roman" w:eastAsia="Times New Roman" w:hAnsi="Times New Roman" w:cs="Times New Roman"/>
          <w:sz w:val="24"/>
          <w:szCs w:val="24"/>
          <w:lang w:val="ru-RU" w:eastAsia="ru-RU"/>
        </w:rPr>
        <w:t>. Обеспеченность учебниками 100 % по всем уровням обучения.</w:t>
      </w:r>
    </w:p>
    <w:p w:rsidR="006C39D2" w:rsidRPr="00A3430A" w:rsidRDefault="006C39D2" w:rsidP="006C39D2">
      <w:pPr>
        <w:rPr>
          <w:rFonts w:hAnsi="Times New Roman" w:cs="Times New Roman"/>
          <w:color w:val="000000"/>
          <w:sz w:val="24"/>
          <w:szCs w:val="24"/>
          <w:lang w:val="ru-RU"/>
        </w:rPr>
      </w:pPr>
      <w:r w:rsidRPr="002F5185">
        <w:rPr>
          <w:rFonts w:hAnsi="Times New Roman" w:cs="Times New Roman"/>
          <w:b/>
          <w:bCs/>
          <w:color w:val="000000"/>
          <w:sz w:val="24"/>
          <w:szCs w:val="24"/>
          <w:lang w:val="ru-RU"/>
        </w:rPr>
        <w:t>Таблица</w:t>
      </w:r>
      <w:r>
        <w:rPr>
          <w:rFonts w:hAnsi="Times New Roman" w:cs="Times New Roman"/>
          <w:b/>
          <w:bCs/>
          <w:color w:val="000000"/>
          <w:sz w:val="24"/>
          <w:szCs w:val="24"/>
          <w:lang w:val="ru-RU"/>
        </w:rPr>
        <w:t xml:space="preserve"> </w:t>
      </w:r>
      <w:r w:rsidR="00D120C7">
        <w:rPr>
          <w:rFonts w:hAnsi="Times New Roman" w:cs="Times New Roman"/>
          <w:b/>
          <w:bCs/>
          <w:color w:val="000000"/>
          <w:sz w:val="24"/>
          <w:szCs w:val="24"/>
          <w:lang w:val="ru-RU"/>
        </w:rPr>
        <w:t>37</w:t>
      </w:r>
      <w:r w:rsidRPr="002F5185">
        <w:rPr>
          <w:rFonts w:hAnsi="Times New Roman" w:cs="Times New Roman"/>
          <w:b/>
          <w:bCs/>
          <w:color w:val="000000"/>
          <w:sz w:val="24"/>
          <w:szCs w:val="24"/>
          <w:lang w:val="ru-RU"/>
        </w:rPr>
        <w:t>. Состав фонда и его использование</w:t>
      </w:r>
    </w:p>
    <w:tbl>
      <w:tblPr>
        <w:tblW w:w="0" w:type="auto"/>
        <w:jc w:val="center"/>
        <w:shd w:val="clear" w:color="auto" w:fill="FFFFFF"/>
        <w:tblCellMar>
          <w:left w:w="0" w:type="dxa"/>
          <w:right w:w="0" w:type="dxa"/>
        </w:tblCellMar>
        <w:tblLook w:val="04A0" w:firstRow="1" w:lastRow="0" w:firstColumn="1" w:lastColumn="0" w:noHBand="0" w:noVBand="1"/>
      </w:tblPr>
      <w:tblGrid>
        <w:gridCol w:w="592"/>
        <w:gridCol w:w="4259"/>
        <w:gridCol w:w="1904"/>
        <w:gridCol w:w="2292"/>
      </w:tblGrid>
      <w:tr w:rsidR="006C39D2" w:rsidRPr="00DF07A3" w:rsidTr="006C39D2">
        <w:trPr>
          <w:jc w:val="center"/>
        </w:trPr>
        <w:tc>
          <w:tcPr>
            <w:tcW w:w="705" w:type="dxa"/>
            <w:tcBorders>
              <w:top w:val="single" w:sz="8" w:space="0" w:color="000080"/>
              <w:left w:val="single" w:sz="8" w:space="0" w:color="000080"/>
              <w:bottom w:val="single" w:sz="8" w:space="0" w:color="000080"/>
              <w:right w:val="nil"/>
            </w:tcBorders>
            <w:shd w:val="clear" w:color="auto" w:fill="FFFFFF"/>
            <w:tcMar>
              <w:top w:w="0" w:type="dxa"/>
              <w:left w:w="0" w:type="dxa"/>
              <w:bottom w:w="0" w:type="dxa"/>
              <w:right w:w="10" w:type="dxa"/>
            </w:tcMar>
            <w:hideMark/>
          </w:tcPr>
          <w:p w:rsidR="006C39D2" w:rsidRPr="00A3430A" w:rsidRDefault="006C39D2" w:rsidP="006C39D2">
            <w:pPr>
              <w:spacing w:after="0"/>
              <w:jc w:val="both"/>
              <w:rPr>
                <w:rFonts w:ascii="Times New Roman" w:eastAsia="Times New Roman" w:hAnsi="Times New Roman" w:cs="Times New Roman"/>
                <w:sz w:val="24"/>
                <w:szCs w:val="24"/>
                <w:lang w:eastAsia="ru-RU"/>
              </w:rPr>
            </w:pPr>
            <w:r w:rsidRPr="00A3430A">
              <w:rPr>
                <w:rFonts w:ascii="Times New Roman" w:eastAsia="Times New Roman" w:hAnsi="Times New Roman" w:cs="Times New Roman"/>
                <w:bCs/>
                <w:sz w:val="24"/>
                <w:szCs w:val="24"/>
                <w:lang w:eastAsia="ru-RU"/>
              </w:rPr>
              <w:t>№</w:t>
            </w:r>
          </w:p>
        </w:tc>
        <w:tc>
          <w:tcPr>
            <w:tcW w:w="4960" w:type="dxa"/>
            <w:tcBorders>
              <w:top w:val="single" w:sz="8" w:space="0" w:color="000080"/>
              <w:left w:val="single" w:sz="8" w:space="0" w:color="000080"/>
              <w:bottom w:val="single" w:sz="8" w:space="0" w:color="000080"/>
              <w:right w:val="nil"/>
            </w:tcBorders>
            <w:shd w:val="clear" w:color="auto" w:fill="FFFFFF"/>
            <w:tcMar>
              <w:top w:w="0" w:type="dxa"/>
              <w:left w:w="0" w:type="dxa"/>
              <w:bottom w:w="0" w:type="dxa"/>
              <w:right w:w="10" w:type="dxa"/>
            </w:tcMar>
            <w:hideMark/>
          </w:tcPr>
          <w:p w:rsidR="006C39D2" w:rsidRPr="00A3430A" w:rsidRDefault="006C39D2" w:rsidP="006C39D2">
            <w:pPr>
              <w:spacing w:after="0"/>
              <w:jc w:val="both"/>
              <w:rPr>
                <w:rFonts w:ascii="Times New Roman" w:eastAsia="Times New Roman" w:hAnsi="Times New Roman" w:cs="Times New Roman"/>
                <w:sz w:val="24"/>
                <w:szCs w:val="24"/>
                <w:lang w:eastAsia="ru-RU"/>
              </w:rPr>
            </w:pPr>
            <w:r w:rsidRPr="00A3430A">
              <w:rPr>
                <w:rFonts w:ascii="Times New Roman" w:eastAsia="Times New Roman" w:hAnsi="Times New Roman" w:cs="Times New Roman"/>
                <w:bCs/>
                <w:sz w:val="24"/>
                <w:szCs w:val="24"/>
                <w:lang w:eastAsia="ru-RU"/>
              </w:rPr>
              <w:t>Вид литературы</w:t>
            </w:r>
          </w:p>
        </w:tc>
        <w:tc>
          <w:tcPr>
            <w:tcW w:w="2127" w:type="dxa"/>
            <w:tcBorders>
              <w:top w:val="single" w:sz="8" w:space="0" w:color="000080"/>
              <w:left w:val="single" w:sz="8" w:space="0" w:color="000080"/>
              <w:bottom w:val="single" w:sz="8" w:space="0" w:color="000080"/>
              <w:right w:val="nil"/>
            </w:tcBorders>
            <w:shd w:val="clear" w:color="auto" w:fill="FFFFFF"/>
            <w:tcMar>
              <w:top w:w="0" w:type="dxa"/>
              <w:left w:w="0" w:type="dxa"/>
              <w:bottom w:w="0" w:type="dxa"/>
              <w:right w:w="10" w:type="dxa"/>
            </w:tcMar>
            <w:hideMark/>
          </w:tcPr>
          <w:p w:rsidR="006C39D2" w:rsidRPr="00A3430A" w:rsidRDefault="006C39D2" w:rsidP="006C39D2">
            <w:pPr>
              <w:spacing w:after="0"/>
              <w:jc w:val="both"/>
              <w:rPr>
                <w:rFonts w:ascii="Times New Roman" w:eastAsia="Times New Roman" w:hAnsi="Times New Roman" w:cs="Times New Roman"/>
                <w:sz w:val="24"/>
                <w:szCs w:val="24"/>
                <w:lang w:eastAsia="ru-RU"/>
              </w:rPr>
            </w:pPr>
            <w:r w:rsidRPr="00A3430A">
              <w:rPr>
                <w:rFonts w:ascii="Times New Roman" w:eastAsia="Times New Roman" w:hAnsi="Times New Roman" w:cs="Times New Roman"/>
                <w:bCs/>
                <w:sz w:val="24"/>
                <w:szCs w:val="24"/>
                <w:lang w:eastAsia="ru-RU"/>
              </w:rPr>
              <w:t>Количество единиц в фонде</w:t>
            </w:r>
          </w:p>
        </w:tc>
        <w:tc>
          <w:tcPr>
            <w:tcW w:w="2615" w:type="dxa"/>
            <w:tcBorders>
              <w:top w:val="single" w:sz="8" w:space="0" w:color="000080"/>
              <w:left w:val="single" w:sz="8" w:space="0" w:color="000080"/>
              <w:bottom w:val="single" w:sz="8" w:space="0" w:color="000080"/>
              <w:right w:val="single" w:sz="8" w:space="0" w:color="000080"/>
            </w:tcBorders>
            <w:shd w:val="clear" w:color="auto" w:fill="FFFFFF"/>
            <w:tcMar>
              <w:top w:w="0" w:type="dxa"/>
              <w:left w:w="0" w:type="dxa"/>
              <w:bottom w:w="0" w:type="dxa"/>
              <w:right w:w="10" w:type="dxa"/>
            </w:tcMar>
            <w:hideMark/>
          </w:tcPr>
          <w:p w:rsidR="006C39D2" w:rsidRPr="00A3430A" w:rsidRDefault="006C39D2" w:rsidP="006C39D2">
            <w:pPr>
              <w:spacing w:after="0"/>
              <w:jc w:val="both"/>
              <w:rPr>
                <w:rFonts w:ascii="Times New Roman" w:eastAsia="Times New Roman" w:hAnsi="Times New Roman" w:cs="Times New Roman"/>
                <w:sz w:val="24"/>
                <w:szCs w:val="24"/>
                <w:lang w:val="ru-RU" w:eastAsia="ru-RU"/>
              </w:rPr>
            </w:pPr>
            <w:r w:rsidRPr="00A3430A">
              <w:rPr>
                <w:rFonts w:ascii="Times New Roman" w:eastAsia="Times New Roman" w:hAnsi="Times New Roman" w:cs="Times New Roman"/>
                <w:bCs/>
                <w:sz w:val="24"/>
                <w:szCs w:val="24"/>
                <w:lang w:val="ru-RU" w:eastAsia="ru-RU"/>
              </w:rPr>
              <w:t>Сколько экземпляров выдавалось за год</w:t>
            </w:r>
          </w:p>
        </w:tc>
      </w:tr>
      <w:tr w:rsidR="006C39D2" w:rsidRPr="00A3430A" w:rsidTr="006C39D2">
        <w:trPr>
          <w:jc w:val="center"/>
        </w:trPr>
        <w:tc>
          <w:tcPr>
            <w:tcW w:w="705"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6C39D2" w:rsidRPr="00A3430A" w:rsidRDefault="006C39D2" w:rsidP="006C39D2">
            <w:pPr>
              <w:spacing w:after="0"/>
              <w:jc w:val="both"/>
              <w:rPr>
                <w:rFonts w:ascii="Times New Roman" w:eastAsia="Times New Roman" w:hAnsi="Times New Roman" w:cs="Times New Roman"/>
                <w:sz w:val="24"/>
                <w:szCs w:val="24"/>
                <w:lang w:eastAsia="ru-RU"/>
              </w:rPr>
            </w:pPr>
            <w:r w:rsidRPr="00A3430A">
              <w:rPr>
                <w:rFonts w:ascii="Times New Roman" w:eastAsia="Times New Roman" w:hAnsi="Times New Roman" w:cs="Times New Roman"/>
                <w:sz w:val="24"/>
                <w:szCs w:val="24"/>
                <w:lang w:eastAsia="ru-RU"/>
              </w:rPr>
              <w:t>1</w:t>
            </w:r>
          </w:p>
        </w:tc>
        <w:tc>
          <w:tcPr>
            <w:tcW w:w="4960"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6C39D2" w:rsidRPr="00A3430A" w:rsidRDefault="006C39D2" w:rsidP="006C39D2">
            <w:pPr>
              <w:spacing w:after="0"/>
              <w:jc w:val="both"/>
              <w:rPr>
                <w:rFonts w:ascii="Times New Roman" w:eastAsia="Times New Roman" w:hAnsi="Times New Roman" w:cs="Times New Roman"/>
                <w:sz w:val="24"/>
                <w:szCs w:val="24"/>
                <w:lang w:eastAsia="ru-RU"/>
              </w:rPr>
            </w:pPr>
            <w:r w:rsidRPr="00A3430A">
              <w:rPr>
                <w:rFonts w:ascii="Times New Roman" w:eastAsia="Times New Roman" w:hAnsi="Times New Roman" w:cs="Times New Roman"/>
                <w:sz w:val="24"/>
                <w:szCs w:val="24"/>
                <w:lang w:eastAsia="ru-RU"/>
              </w:rPr>
              <w:t>Учебная</w:t>
            </w:r>
          </w:p>
        </w:tc>
        <w:tc>
          <w:tcPr>
            <w:tcW w:w="2127"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6C39D2" w:rsidRPr="00A3430A" w:rsidRDefault="006C39D2" w:rsidP="006C39D2">
            <w:pPr>
              <w:spacing w:after="0"/>
              <w:jc w:val="both"/>
              <w:rPr>
                <w:rFonts w:ascii="Times New Roman" w:eastAsia="Times New Roman" w:hAnsi="Times New Roman" w:cs="Times New Roman"/>
                <w:sz w:val="24"/>
                <w:szCs w:val="24"/>
                <w:lang w:eastAsia="ru-RU"/>
              </w:rPr>
            </w:pPr>
            <w:r w:rsidRPr="00A3430A">
              <w:rPr>
                <w:rFonts w:ascii="Times New Roman" w:eastAsia="Times New Roman" w:hAnsi="Times New Roman" w:cs="Times New Roman"/>
                <w:sz w:val="24"/>
                <w:szCs w:val="24"/>
                <w:lang w:val="ru-RU" w:eastAsia="ru-RU"/>
              </w:rPr>
              <w:t>3</w:t>
            </w:r>
            <w:r w:rsidR="004C0D04">
              <w:rPr>
                <w:rFonts w:ascii="Times New Roman" w:eastAsia="Times New Roman" w:hAnsi="Times New Roman" w:cs="Times New Roman"/>
                <w:sz w:val="24"/>
                <w:szCs w:val="24"/>
                <w:lang w:val="ru-RU" w:eastAsia="ru-RU"/>
              </w:rPr>
              <w:t>224</w:t>
            </w:r>
          </w:p>
        </w:tc>
        <w:tc>
          <w:tcPr>
            <w:tcW w:w="2615" w:type="dxa"/>
            <w:tcBorders>
              <w:top w:val="nil"/>
              <w:left w:val="single" w:sz="8" w:space="0" w:color="000080"/>
              <w:bottom w:val="single" w:sz="8" w:space="0" w:color="000080"/>
              <w:right w:val="single" w:sz="8" w:space="0" w:color="000080"/>
            </w:tcBorders>
            <w:shd w:val="clear" w:color="auto" w:fill="FFFFFF"/>
            <w:tcMar>
              <w:top w:w="0" w:type="dxa"/>
              <w:left w:w="0" w:type="dxa"/>
              <w:bottom w:w="0" w:type="dxa"/>
              <w:right w:w="10" w:type="dxa"/>
            </w:tcMar>
            <w:hideMark/>
          </w:tcPr>
          <w:p w:rsidR="006C39D2" w:rsidRPr="00A3430A" w:rsidRDefault="004C0D04" w:rsidP="006C39D2">
            <w:pPr>
              <w:spacing w:after="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3001</w:t>
            </w:r>
          </w:p>
        </w:tc>
      </w:tr>
      <w:tr w:rsidR="006C39D2" w:rsidRPr="00A3430A" w:rsidTr="006C39D2">
        <w:trPr>
          <w:jc w:val="center"/>
        </w:trPr>
        <w:tc>
          <w:tcPr>
            <w:tcW w:w="705"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6C39D2" w:rsidRPr="00A3430A" w:rsidRDefault="006C39D2" w:rsidP="006C39D2">
            <w:pPr>
              <w:spacing w:after="0"/>
              <w:jc w:val="both"/>
              <w:rPr>
                <w:rFonts w:ascii="Times New Roman" w:eastAsia="Times New Roman" w:hAnsi="Times New Roman" w:cs="Times New Roman"/>
                <w:sz w:val="24"/>
                <w:szCs w:val="24"/>
                <w:lang w:eastAsia="ru-RU"/>
              </w:rPr>
            </w:pPr>
            <w:r w:rsidRPr="00A3430A">
              <w:rPr>
                <w:rFonts w:ascii="Times New Roman" w:eastAsia="Times New Roman" w:hAnsi="Times New Roman" w:cs="Times New Roman"/>
                <w:sz w:val="24"/>
                <w:szCs w:val="24"/>
                <w:lang w:eastAsia="ru-RU"/>
              </w:rPr>
              <w:t>2</w:t>
            </w:r>
          </w:p>
        </w:tc>
        <w:tc>
          <w:tcPr>
            <w:tcW w:w="4960"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6C39D2" w:rsidRPr="00A3430A" w:rsidRDefault="006C39D2" w:rsidP="006C39D2">
            <w:pPr>
              <w:spacing w:after="0"/>
              <w:jc w:val="both"/>
              <w:rPr>
                <w:rFonts w:ascii="Times New Roman" w:eastAsia="Times New Roman" w:hAnsi="Times New Roman" w:cs="Times New Roman"/>
                <w:sz w:val="24"/>
                <w:szCs w:val="24"/>
                <w:lang w:eastAsia="ru-RU"/>
              </w:rPr>
            </w:pPr>
            <w:r w:rsidRPr="00A3430A">
              <w:rPr>
                <w:rFonts w:ascii="Times New Roman" w:eastAsia="Times New Roman" w:hAnsi="Times New Roman" w:cs="Times New Roman"/>
                <w:sz w:val="24"/>
                <w:szCs w:val="24"/>
                <w:lang w:eastAsia="ru-RU"/>
              </w:rPr>
              <w:t>Педагогическая</w:t>
            </w:r>
          </w:p>
        </w:tc>
        <w:tc>
          <w:tcPr>
            <w:tcW w:w="2127"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6C39D2" w:rsidRPr="00A3430A" w:rsidRDefault="006C39D2" w:rsidP="006C39D2">
            <w:pPr>
              <w:spacing w:after="0"/>
              <w:jc w:val="both"/>
              <w:rPr>
                <w:rFonts w:ascii="Times New Roman" w:eastAsia="Times New Roman" w:hAnsi="Times New Roman" w:cs="Times New Roman"/>
                <w:sz w:val="24"/>
                <w:szCs w:val="24"/>
                <w:lang w:eastAsia="ru-RU"/>
              </w:rPr>
            </w:pPr>
            <w:r w:rsidRPr="00A3430A">
              <w:rPr>
                <w:rFonts w:ascii="Times New Roman" w:eastAsia="Times New Roman" w:hAnsi="Times New Roman" w:cs="Times New Roman"/>
                <w:sz w:val="24"/>
                <w:szCs w:val="24"/>
                <w:lang w:eastAsia="ru-RU"/>
              </w:rPr>
              <w:t>138</w:t>
            </w:r>
          </w:p>
        </w:tc>
        <w:tc>
          <w:tcPr>
            <w:tcW w:w="2615" w:type="dxa"/>
            <w:tcBorders>
              <w:top w:val="nil"/>
              <w:left w:val="single" w:sz="8" w:space="0" w:color="000080"/>
              <w:bottom w:val="single" w:sz="8" w:space="0" w:color="000080"/>
              <w:right w:val="single" w:sz="8" w:space="0" w:color="000080"/>
            </w:tcBorders>
            <w:shd w:val="clear" w:color="auto" w:fill="FFFFFF"/>
            <w:tcMar>
              <w:top w:w="0" w:type="dxa"/>
              <w:left w:w="0" w:type="dxa"/>
              <w:bottom w:w="0" w:type="dxa"/>
              <w:right w:w="10" w:type="dxa"/>
            </w:tcMar>
            <w:hideMark/>
          </w:tcPr>
          <w:p w:rsidR="006C39D2" w:rsidRPr="00A3430A" w:rsidRDefault="006C39D2" w:rsidP="006C39D2">
            <w:pPr>
              <w:spacing w:after="0"/>
              <w:jc w:val="both"/>
              <w:rPr>
                <w:rFonts w:ascii="Times New Roman" w:eastAsia="Times New Roman" w:hAnsi="Times New Roman" w:cs="Times New Roman"/>
                <w:sz w:val="24"/>
                <w:szCs w:val="24"/>
                <w:lang w:eastAsia="ru-RU"/>
              </w:rPr>
            </w:pPr>
            <w:r w:rsidRPr="00A3430A">
              <w:rPr>
                <w:rFonts w:ascii="Times New Roman" w:eastAsia="Times New Roman" w:hAnsi="Times New Roman" w:cs="Times New Roman"/>
                <w:sz w:val="24"/>
                <w:szCs w:val="24"/>
                <w:lang w:eastAsia="ru-RU"/>
              </w:rPr>
              <w:t>90</w:t>
            </w:r>
          </w:p>
        </w:tc>
      </w:tr>
      <w:tr w:rsidR="006C39D2" w:rsidRPr="00A3430A" w:rsidTr="006C39D2">
        <w:trPr>
          <w:jc w:val="center"/>
        </w:trPr>
        <w:tc>
          <w:tcPr>
            <w:tcW w:w="705"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6C39D2" w:rsidRPr="00A3430A" w:rsidRDefault="006C39D2" w:rsidP="006C39D2">
            <w:pPr>
              <w:spacing w:after="0"/>
              <w:jc w:val="both"/>
              <w:rPr>
                <w:rFonts w:ascii="Times New Roman" w:eastAsia="Times New Roman" w:hAnsi="Times New Roman" w:cs="Times New Roman"/>
                <w:sz w:val="24"/>
                <w:szCs w:val="24"/>
                <w:lang w:eastAsia="ru-RU"/>
              </w:rPr>
            </w:pPr>
            <w:r w:rsidRPr="00A3430A">
              <w:rPr>
                <w:rFonts w:ascii="Times New Roman" w:eastAsia="Times New Roman" w:hAnsi="Times New Roman" w:cs="Times New Roman"/>
                <w:sz w:val="24"/>
                <w:szCs w:val="24"/>
                <w:lang w:eastAsia="ru-RU"/>
              </w:rPr>
              <w:t>3</w:t>
            </w:r>
          </w:p>
        </w:tc>
        <w:tc>
          <w:tcPr>
            <w:tcW w:w="4960"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6C39D2" w:rsidRPr="00A3430A" w:rsidRDefault="006C39D2" w:rsidP="006C39D2">
            <w:pPr>
              <w:spacing w:after="0"/>
              <w:jc w:val="both"/>
              <w:rPr>
                <w:rFonts w:ascii="Times New Roman" w:eastAsia="Times New Roman" w:hAnsi="Times New Roman" w:cs="Times New Roman"/>
                <w:sz w:val="24"/>
                <w:szCs w:val="24"/>
                <w:lang w:eastAsia="ru-RU"/>
              </w:rPr>
            </w:pPr>
            <w:r w:rsidRPr="00A3430A">
              <w:rPr>
                <w:rFonts w:ascii="Times New Roman" w:eastAsia="Times New Roman" w:hAnsi="Times New Roman" w:cs="Times New Roman"/>
                <w:sz w:val="24"/>
                <w:szCs w:val="24"/>
                <w:lang w:eastAsia="ru-RU"/>
              </w:rPr>
              <w:t>Художественная</w:t>
            </w:r>
          </w:p>
        </w:tc>
        <w:tc>
          <w:tcPr>
            <w:tcW w:w="2127"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6C39D2" w:rsidRPr="00A3430A" w:rsidRDefault="006C39D2" w:rsidP="006C39D2">
            <w:pPr>
              <w:spacing w:after="0"/>
              <w:jc w:val="both"/>
              <w:rPr>
                <w:rFonts w:ascii="Times New Roman" w:eastAsia="Times New Roman" w:hAnsi="Times New Roman" w:cs="Times New Roman"/>
                <w:sz w:val="24"/>
                <w:szCs w:val="24"/>
                <w:lang w:val="ru-RU" w:eastAsia="ru-RU"/>
              </w:rPr>
            </w:pPr>
            <w:r w:rsidRPr="00A3430A">
              <w:rPr>
                <w:rFonts w:ascii="Times New Roman" w:eastAsia="Times New Roman" w:hAnsi="Times New Roman" w:cs="Times New Roman"/>
                <w:sz w:val="24"/>
                <w:szCs w:val="24"/>
                <w:lang w:val="ru-RU" w:eastAsia="ru-RU"/>
              </w:rPr>
              <w:t>9</w:t>
            </w:r>
            <w:r w:rsidRPr="00A3430A">
              <w:rPr>
                <w:rFonts w:ascii="Times New Roman" w:eastAsia="Times New Roman" w:hAnsi="Times New Roman" w:cs="Times New Roman"/>
                <w:sz w:val="24"/>
                <w:szCs w:val="24"/>
                <w:lang w:eastAsia="ru-RU"/>
              </w:rPr>
              <w:t>9</w:t>
            </w:r>
            <w:r w:rsidRPr="00A3430A">
              <w:rPr>
                <w:rFonts w:ascii="Times New Roman" w:eastAsia="Times New Roman" w:hAnsi="Times New Roman" w:cs="Times New Roman"/>
                <w:sz w:val="24"/>
                <w:szCs w:val="24"/>
                <w:lang w:val="ru-RU" w:eastAsia="ru-RU"/>
              </w:rPr>
              <w:t>6</w:t>
            </w:r>
          </w:p>
        </w:tc>
        <w:tc>
          <w:tcPr>
            <w:tcW w:w="2615" w:type="dxa"/>
            <w:tcBorders>
              <w:top w:val="nil"/>
              <w:left w:val="single" w:sz="8" w:space="0" w:color="000080"/>
              <w:bottom w:val="single" w:sz="8" w:space="0" w:color="000080"/>
              <w:right w:val="single" w:sz="8" w:space="0" w:color="000080"/>
            </w:tcBorders>
            <w:shd w:val="clear" w:color="auto" w:fill="FFFFFF"/>
            <w:tcMar>
              <w:top w:w="0" w:type="dxa"/>
              <w:left w:w="0" w:type="dxa"/>
              <w:bottom w:w="0" w:type="dxa"/>
              <w:right w:w="10" w:type="dxa"/>
            </w:tcMar>
            <w:hideMark/>
          </w:tcPr>
          <w:p w:rsidR="006C39D2" w:rsidRPr="00A3430A" w:rsidRDefault="006C39D2" w:rsidP="006C39D2">
            <w:pPr>
              <w:spacing w:after="0"/>
              <w:jc w:val="both"/>
              <w:rPr>
                <w:rFonts w:ascii="Times New Roman" w:eastAsia="Times New Roman" w:hAnsi="Times New Roman" w:cs="Times New Roman"/>
                <w:sz w:val="24"/>
                <w:szCs w:val="24"/>
                <w:lang w:val="ru-RU" w:eastAsia="ru-RU"/>
              </w:rPr>
            </w:pPr>
            <w:r w:rsidRPr="00A3430A">
              <w:rPr>
                <w:rFonts w:ascii="Times New Roman" w:eastAsia="Times New Roman" w:hAnsi="Times New Roman" w:cs="Times New Roman"/>
                <w:sz w:val="24"/>
                <w:szCs w:val="24"/>
                <w:lang w:eastAsia="ru-RU"/>
              </w:rPr>
              <w:t>45</w:t>
            </w:r>
            <w:r w:rsidRPr="00A3430A">
              <w:rPr>
                <w:rFonts w:ascii="Times New Roman" w:eastAsia="Times New Roman" w:hAnsi="Times New Roman" w:cs="Times New Roman"/>
                <w:sz w:val="24"/>
                <w:szCs w:val="24"/>
                <w:lang w:val="ru-RU" w:eastAsia="ru-RU"/>
              </w:rPr>
              <w:t>4</w:t>
            </w:r>
          </w:p>
        </w:tc>
      </w:tr>
      <w:tr w:rsidR="006C39D2" w:rsidRPr="00A3430A" w:rsidTr="006C39D2">
        <w:trPr>
          <w:jc w:val="center"/>
        </w:trPr>
        <w:tc>
          <w:tcPr>
            <w:tcW w:w="705"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6C39D2" w:rsidRPr="00A3430A" w:rsidRDefault="006C39D2" w:rsidP="006C39D2">
            <w:pPr>
              <w:spacing w:after="0"/>
              <w:jc w:val="both"/>
              <w:rPr>
                <w:rFonts w:ascii="Times New Roman" w:eastAsia="Times New Roman" w:hAnsi="Times New Roman" w:cs="Times New Roman"/>
                <w:sz w:val="24"/>
                <w:szCs w:val="24"/>
                <w:lang w:eastAsia="ru-RU"/>
              </w:rPr>
            </w:pPr>
            <w:r w:rsidRPr="00A3430A">
              <w:rPr>
                <w:rFonts w:ascii="Times New Roman" w:eastAsia="Times New Roman" w:hAnsi="Times New Roman" w:cs="Times New Roman"/>
                <w:sz w:val="24"/>
                <w:szCs w:val="24"/>
                <w:lang w:eastAsia="ru-RU"/>
              </w:rPr>
              <w:t>4</w:t>
            </w:r>
          </w:p>
        </w:tc>
        <w:tc>
          <w:tcPr>
            <w:tcW w:w="4960"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6C39D2" w:rsidRPr="00A3430A" w:rsidRDefault="006C39D2" w:rsidP="006C39D2">
            <w:pPr>
              <w:spacing w:after="0"/>
              <w:jc w:val="both"/>
              <w:rPr>
                <w:rFonts w:ascii="Times New Roman" w:eastAsia="Times New Roman" w:hAnsi="Times New Roman" w:cs="Times New Roman"/>
                <w:sz w:val="24"/>
                <w:szCs w:val="24"/>
                <w:lang w:eastAsia="ru-RU"/>
              </w:rPr>
            </w:pPr>
            <w:r w:rsidRPr="00A3430A">
              <w:rPr>
                <w:rFonts w:ascii="Times New Roman" w:eastAsia="Times New Roman" w:hAnsi="Times New Roman" w:cs="Times New Roman"/>
                <w:sz w:val="24"/>
                <w:szCs w:val="24"/>
                <w:lang w:eastAsia="ru-RU"/>
              </w:rPr>
              <w:t>Справочная</w:t>
            </w:r>
          </w:p>
        </w:tc>
        <w:tc>
          <w:tcPr>
            <w:tcW w:w="2127"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6C39D2" w:rsidRPr="00A3430A" w:rsidRDefault="006C39D2" w:rsidP="006C39D2">
            <w:pPr>
              <w:spacing w:after="0"/>
              <w:jc w:val="both"/>
              <w:rPr>
                <w:rFonts w:ascii="Times New Roman" w:eastAsia="Times New Roman" w:hAnsi="Times New Roman" w:cs="Times New Roman"/>
                <w:sz w:val="24"/>
                <w:szCs w:val="24"/>
                <w:lang w:val="ru-RU" w:eastAsia="ru-RU"/>
              </w:rPr>
            </w:pPr>
            <w:r w:rsidRPr="00A3430A">
              <w:rPr>
                <w:rFonts w:ascii="Times New Roman" w:eastAsia="Times New Roman" w:hAnsi="Times New Roman" w:cs="Times New Roman"/>
                <w:sz w:val="24"/>
                <w:szCs w:val="24"/>
                <w:lang w:val="ru-RU" w:eastAsia="ru-RU"/>
              </w:rPr>
              <w:t>103</w:t>
            </w:r>
          </w:p>
        </w:tc>
        <w:tc>
          <w:tcPr>
            <w:tcW w:w="2615" w:type="dxa"/>
            <w:tcBorders>
              <w:top w:val="nil"/>
              <w:left w:val="single" w:sz="8" w:space="0" w:color="000080"/>
              <w:bottom w:val="single" w:sz="8" w:space="0" w:color="000080"/>
              <w:right w:val="single" w:sz="8" w:space="0" w:color="000080"/>
            </w:tcBorders>
            <w:shd w:val="clear" w:color="auto" w:fill="FFFFFF"/>
            <w:tcMar>
              <w:top w:w="0" w:type="dxa"/>
              <w:left w:w="0" w:type="dxa"/>
              <w:bottom w:w="0" w:type="dxa"/>
              <w:right w:w="10" w:type="dxa"/>
            </w:tcMar>
            <w:hideMark/>
          </w:tcPr>
          <w:p w:rsidR="006C39D2" w:rsidRPr="00A3430A" w:rsidRDefault="006C39D2" w:rsidP="006C39D2">
            <w:pPr>
              <w:spacing w:after="0"/>
              <w:jc w:val="both"/>
              <w:rPr>
                <w:rFonts w:ascii="Times New Roman" w:eastAsia="Times New Roman" w:hAnsi="Times New Roman" w:cs="Times New Roman"/>
                <w:sz w:val="24"/>
                <w:szCs w:val="24"/>
                <w:lang w:eastAsia="ru-RU"/>
              </w:rPr>
            </w:pPr>
            <w:r w:rsidRPr="00A3430A">
              <w:rPr>
                <w:rFonts w:ascii="Times New Roman" w:eastAsia="Times New Roman" w:hAnsi="Times New Roman" w:cs="Times New Roman"/>
                <w:sz w:val="24"/>
                <w:szCs w:val="24"/>
                <w:lang w:val="ru-RU" w:eastAsia="ru-RU"/>
              </w:rPr>
              <w:t>6</w:t>
            </w:r>
            <w:r w:rsidRPr="00A3430A">
              <w:rPr>
                <w:rFonts w:ascii="Times New Roman" w:eastAsia="Times New Roman" w:hAnsi="Times New Roman" w:cs="Times New Roman"/>
                <w:sz w:val="24"/>
                <w:szCs w:val="24"/>
                <w:lang w:eastAsia="ru-RU"/>
              </w:rPr>
              <w:t>1</w:t>
            </w:r>
          </w:p>
        </w:tc>
      </w:tr>
      <w:tr w:rsidR="006C39D2" w:rsidRPr="00A3430A" w:rsidTr="006C39D2">
        <w:trPr>
          <w:jc w:val="center"/>
        </w:trPr>
        <w:tc>
          <w:tcPr>
            <w:tcW w:w="705"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6C39D2" w:rsidRPr="00A3430A" w:rsidRDefault="006C39D2" w:rsidP="006C39D2">
            <w:pPr>
              <w:spacing w:after="0"/>
              <w:jc w:val="both"/>
              <w:rPr>
                <w:rFonts w:ascii="Times New Roman" w:eastAsia="Times New Roman" w:hAnsi="Times New Roman" w:cs="Times New Roman"/>
                <w:sz w:val="24"/>
                <w:szCs w:val="24"/>
                <w:lang w:eastAsia="ru-RU"/>
              </w:rPr>
            </w:pPr>
            <w:r w:rsidRPr="00A3430A">
              <w:rPr>
                <w:rFonts w:ascii="Times New Roman" w:eastAsia="Times New Roman" w:hAnsi="Times New Roman" w:cs="Times New Roman"/>
                <w:sz w:val="24"/>
                <w:szCs w:val="24"/>
                <w:lang w:eastAsia="ru-RU"/>
              </w:rPr>
              <w:t>5</w:t>
            </w:r>
          </w:p>
        </w:tc>
        <w:tc>
          <w:tcPr>
            <w:tcW w:w="4960"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6C39D2" w:rsidRPr="00A3430A" w:rsidRDefault="006C39D2" w:rsidP="006C39D2">
            <w:pPr>
              <w:spacing w:after="0"/>
              <w:jc w:val="both"/>
              <w:rPr>
                <w:rFonts w:ascii="Times New Roman" w:eastAsia="Times New Roman" w:hAnsi="Times New Roman" w:cs="Times New Roman"/>
                <w:sz w:val="24"/>
                <w:szCs w:val="24"/>
                <w:lang w:eastAsia="ru-RU"/>
              </w:rPr>
            </w:pPr>
            <w:r w:rsidRPr="00A3430A">
              <w:rPr>
                <w:rFonts w:ascii="Times New Roman" w:eastAsia="Times New Roman" w:hAnsi="Times New Roman" w:cs="Times New Roman"/>
                <w:sz w:val="24"/>
                <w:szCs w:val="24"/>
                <w:lang w:eastAsia="ru-RU"/>
              </w:rPr>
              <w:t>Языковедение, литературоведение</w:t>
            </w:r>
          </w:p>
        </w:tc>
        <w:tc>
          <w:tcPr>
            <w:tcW w:w="2127"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6C39D2" w:rsidRPr="00A3430A" w:rsidRDefault="006C39D2" w:rsidP="006C39D2">
            <w:pPr>
              <w:spacing w:after="0"/>
              <w:jc w:val="both"/>
              <w:rPr>
                <w:rFonts w:ascii="Times New Roman" w:eastAsia="Times New Roman" w:hAnsi="Times New Roman" w:cs="Times New Roman"/>
                <w:sz w:val="24"/>
                <w:szCs w:val="24"/>
                <w:lang w:val="ru-RU" w:eastAsia="ru-RU"/>
              </w:rPr>
            </w:pPr>
            <w:r w:rsidRPr="00A3430A">
              <w:rPr>
                <w:rFonts w:ascii="Times New Roman" w:eastAsia="Times New Roman" w:hAnsi="Times New Roman" w:cs="Times New Roman"/>
                <w:sz w:val="24"/>
                <w:szCs w:val="24"/>
                <w:lang w:val="ru-RU" w:eastAsia="ru-RU"/>
              </w:rPr>
              <w:t>161</w:t>
            </w:r>
          </w:p>
        </w:tc>
        <w:tc>
          <w:tcPr>
            <w:tcW w:w="2615" w:type="dxa"/>
            <w:tcBorders>
              <w:top w:val="nil"/>
              <w:left w:val="single" w:sz="8" w:space="0" w:color="000080"/>
              <w:bottom w:val="single" w:sz="8" w:space="0" w:color="000080"/>
              <w:right w:val="single" w:sz="8" w:space="0" w:color="000080"/>
            </w:tcBorders>
            <w:shd w:val="clear" w:color="auto" w:fill="FFFFFF"/>
            <w:tcMar>
              <w:top w:w="0" w:type="dxa"/>
              <w:left w:w="0" w:type="dxa"/>
              <w:bottom w:w="0" w:type="dxa"/>
              <w:right w:w="10" w:type="dxa"/>
            </w:tcMar>
            <w:hideMark/>
          </w:tcPr>
          <w:p w:rsidR="006C39D2" w:rsidRPr="00A3430A" w:rsidRDefault="006C39D2" w:rsidP="006C39D2">
            <w:pPr>
              <w:spacing w:after="0"/>
              <w:jc w:val="both"/>
              <w:rPr>
                <w:rFonts w:ascii="Times New Roman" w:eastAsia="Times New Roman" w:hAnsi="Times New Roman" w:cs="Times New Roman"/>
                <w:sz w:val="24"/>
                <w:szCs w:val="24"/>
                <w:lang w:eastAsia="ru-RU"/>
              </w:rPr>
            </w:pPr>
            <w:r w:rsidRPr="00A3430A">
              <w:rPr>
                <w:rFonts w:ascii="Times New Roman" w:eastAsia="Times New Roman" w:hAnsi="Times New Roman" w:cs="Times New Roman"/>
                <w:sz w:val="24"/>
                <w:szCs w:val="24"/>
                <w:lang w:eastAsia="ru-RU"/>
              </w:rPr>
              <w:t>7</w:t>
            </w:r>
          </w:p>
        </w:tc>
      </w:tr>
      <w:tr w:rsidR="006C39D2" w:rsidRPr="00A3430A" w:rsidTr="006C39D2">
        <w:trPr>
          <w:jc w:val="center"/>
        </w:trPr>
        <w:tc>
          <w:tcPr>
            <w:tcW w:w="705"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6C39D2" w:rsidRPr="00A3430A" w:rsidRDefault="006C39D2" w:rsidP="006C39D2">
            <w:pPr>
              <w:spacing w:after="0"/>
              <w:jc w:val="both"/>
              <w:rPr>
                <w:rFonts w:ascii="Times New Roman" w:eastAsia="Times New Roman" w:hAnsi="Times New Roman" w:cs="Times New Roman"/>
                <w:sz w:val="24"/>
                <w:szCs w:val="24"/>
                <w:lang w:eastAsia="ru-RU"/>
              </w:rPr>
            </w:pPr>
            <w:r w:rsidRPr="00A3430A">
              <w:rPr>
                <w:rFonts w:ascii="Times New Roman" w:eastAsia="Times New Roman" w:hAnsi="Times New Roman" w:cs="Times New Roman"/>
                <w:sz w:val="24"/>
                <w:szCs w:val="24"/>
                <w:lang w:eastAsia="ru-RU"/>
              </w:rPr>
              <w:t>6</w:t>
            </w:r>
          </w:p>
        </w:tc>
        <w:tc>
          <w:tcPr>
            <w:tcW w:w="4960"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6C39D2" w:rsidRPr="00A3430A" w:rsidRDefault="006C39D2" w:rsidP="006C39D2">
            <w:pPr>
              <w:spacing w:after="0"/>
              <w:jc w:val="both"/>
              <w:rPr>
                <w:rFonts w:ascii="Times New Roman" w:eastAsia="Times New Roman" w:hAnsi="Times New Roman" w:cs="Times New Roman"/>
                <w:sz w:val="24"/>
                <w:szCs w:val="24"/>
                <w:lang w:eastAsia="ru-RU"/>
              </w:rPr>
            </w:pPr>
            <w:r w:rsidRPr="00A3430A">
              <w:rPr>
                <w:rFonts w:ascii="Times New Roman" w:eastAsia="Times New Roman" w:hAnsi="Times New Roman" w:cs="Times New Roman"/>
                <w:sz w:val="24"/>
                <w:szCs w:val="24"/>
                <w:lang w:eastAsia="ru-RU"/>
              </w:rPr>
              <w:t>Естественнонаучная</w:t>
            </w:r>
          </w:p>
        </w:tc>
        <w:tc>
          <w:tcPr>
            <w:tcW w:w="2127"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6C39D2" w:rsidRPr="00A3430A" w:rsidRDefault="006C39D2" w:rsidP="006C39D2">
            <w:pPr>
              <w:spacing w:after="0"/>
              <w:jc w:val="both"/>
              <w:rPr>
                <w:rFonts w:ascii="Times New Roman" w:eastAsia="Times New Roman" w:hAnsi="Times New Roman" w:cs="Times New Roman"/>
                <w:sz w:val="24"/>
                <w:szCs w:val="24"/>
                <w:lang w:val="ru-RU" w:eastAsia="ru-RU"/>
              </w:rPr>
            </w:pPr>
            <w:r w:rsidRPr="00A3430A">
              <w:rPr>
                <w:rFonts w:ascii="Times New Roman" w:eastAsia="Times New Roman" w:hAnsi="Times New Roman" w:cs="Times New Roman"/>
                <w:sz w:val="24"/>
                <w:szCs w:val="24"/>
                <w:lang w:val="ru-RU" w:eastAsia="ru-RU"/>
              </w:rPr>
              <w:t>98</w:t>
            </w:r>
          </w:p>
        </w:tc>
        <w:tc>
          <w:tcPr>
            <w:tcW w:w="2615" w:type="dxa"/>
            <w:tcBorders>
              <w:top w:val="nil"/>
              <w:left w:val="single" w:sz="8" w:space="0" w:color="000080"/>
              <w:bottom w:val="single" w:sz="8" w:space="0" w:color="000080"/>
              <w:right w:val="single" w:sz="8" w:space="0" w:color="000080"/>
            </w:tcBorders>
            <w:shd w:val="clear" w:color="auto" w:fill="FFFFFF"/>
            <w:tcMar>
              <w:top w:w="0" w:type="dxa"/>
              <w:left w:w="0" w:type="dxa"/>
              <w:bottom w:w="0" w:type="dxa"/>
              <w:right w:w="10" w:type="dxa"/>
            </w:tcMar>
            <w:hideMark/>
          </w:tcPr>
          <w:p w:rsidR="006C39D2" w:rsidRPr="00A3430A" w:rsidRDefault="006C39D2" w:rsidP="006C39D2">
            <w:pPr>
              <w:spacing w:after="0"/>
              <w:jc w:val="both"/>
              <w:rPr>
                <w:rFonts w:ascii="Times New Roman" w:eastAsia="Times New Roman" w:hAnsi="Times New Roman" w:cs="Times New Roman"/>
                <w:sz w:val="24"/>
                <w:szCs w:val="24"/>
                <w:lang w:eastAsia="ru-RU"/>
              </w:rPr>
            </w:pPr>
            <w:r w:rsidRPr="00A3430A">
              <w:rPr>
                <w:rFonts w:ascii="Times New Roman" w:eastAsia="Times New Roman" w:hAnsi="Times New Roman" w:cs="Times New Roman"/>
                <w:sz w:val="24"/>
                <w:szCs w:val="24"/>
                <w:lang w:val="ru-RU" w:eastAsia="ru-RU"/>
              </w:rPr>
              <w:t>7</w:t>
            </w:r>
            <w:r w:rsidRPr="00A3430A">
              <w:rPr>
                <w:rFonts w:ascii="Times New Roman" w:eastAsia="Times New Roman" w:hAnsi="Times New Roman" w:cs="Times New Roman"/>
                <w:sz w:val="24"/>
                <w:szCs w:val="24"/>
                <w:lang w:eastAsia="ru-RU"/>
              </w:rPr>
              <w:t>5</w:t>
            </w:r>
          </w:p>
        </w:tc>
      </w:tr>
      <w:tr w:rsidR="006C39D2" w:rsidRPr="00A3430A" w:rsidTr="006C39D2">
        <w:trPr>
          <w:jc w:val="center"/>
        </w:trPr>
        <w:tc>
          <w:tcPr>
            <w:tcW w:w="705"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6C39D2" w:rsidRPr="00A3430A" w:rsidRDefault="006C39D2" w:rsidP="006C39D2">
            <w:pPr>
              <w:spacing w:after="0"/>
              <w:jc w:val="both"/>
              <w:rPr>
                <w:rFonts w:ascii="Times New Roman" w:eastAsia="Times New Roman" w:hAnsi="Times New Roman" w:cs="Times New Roman"/>
                <w:sz w:val="24"/>
                <w:szCs w:val="24"/>
                <w:lang w:eastAsia="ru-RU"/>
              </w:rPr>
            </w:pPr>
            <w:r w:rsidRPr="00A3430A">
              <w:rPr>
                <w:rFonts w:ascii="Times New Roman" w:eastAsia="Times New Roman" w:hAnsi="Times New Roman" w:cs="Times New Roman"/>
                <w:sz w:val="24"/>
                <w:szCs w:val="24"/>
                <w:lang w:eastAsia="ru-RU"/>
              </w:rPr>
              <w:t>7</w:t>
            </w:r>
          </w:p>
        </w:tc>
        <w:tc>
          <w:tcPr>
            <w:tcW w:w="4960"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6C39D2" w:rsidRPr="00A3430A" w:rsidRDefault="006C39D2" w:rsidP="006C39D2">
            <w:pPr>
              <w:spacing w:after="0"/>
              <w:jc w:val="both"/>
              <w:rPr>
                <w:rFonts w:ascii="Times New Roman" w:eastAsia="Times New Roman" w:hAnsi="Times New Roman" w:cs="Times New Roman"/>
                <w:sz w:val="24"/>
                <w:szCs w:val="24"/>
                <w:lang w:eastAsia="ru-RU"/>
              </w:rPr>
            </w:pPr>
            <w:r w:rsidRPr="00A3430A">
              <w:rPr>
                <w:rFonts w:ascii="Times New Roman" w:eastAsia="Times New Roman" w:hAnsi="Times New Roman" w:cs="Times New Roman"/>
                <w:sz w:val="24"/>
                <w:szCs w:val="24"/>
                <w:lang w:eastAsia="ru-RU"/>
              </w:rPr>
              <w:t>Техническая</w:t>
            </w:r>
          </w:p>
        </w:tc>
        <w:tc>
          <w:tcPr>
            <w:tcW w:w="2127"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6C39D2" w:rsidRPr="00A3430A" w:rsidRDefault="006C39D2" w:rsidP="006C39D2">
            <w:pPr>
              <w:spacing w:after="0"/>
              <w:jc w:val="both"/>
              <w:rPr>
                <w:rFonts w:ascii="Times New Roman" w:eastAsia="Times New Roman" w:hAnsi="Times New Roman" w:cs="Times New Roman"/>
                <w:sz w:val="24"/>
                <w:szCs w:val="24"/>
                <w:lang w:eastAsia="ru-RU"/>
              </w:rPr>
            </w:pPr>
            <w:r w:rsidRPr="00A3430A">
              <w:rPr>
                <w:rFonts w:ascii="Times New Roman" w:eastAsia="Times New Roman" w:hAnsi="Times New Roman" w:cs="Times New Roman"/>
                <w:sz w:val="24"/>
                <w:szCs w:val="24"/>
                <w:lang w:eastAsia="ru-RU"/>
              </w:rPr>
              <w:t>30</w:t>
            </w:r>
          </w:p>
        </w:tc>
        <w:tc>
          <w:tcPr>
            <w:tcW w:w="2615" w:type="dxa"/>
            <w:tcBorders>
              <w:top w:val="nil"/>
              <w:left w:val="single" w:sz="8" w:space="0" w:color="000080"/>
              <w:bottom w:val="single" w:sz="8" w:space="0" w:color="000080"/>
              <w:right w:val="single" w:sz="8" w:space="0" w:color="000080"/>
            </w:tcBorders>
            <w:shd w:val="clear" w:color="auto" w:fill="FFFFFF"/>
            <w:tcMar>
              <w:top w:w="0" w:type="dxa"/>
              <w:left w:w="0" w:type="dxa"/>
              <w:bottom w:w="0" w:type="dxa"/>
              <w:right w:w="10" w:type="dxa"/>
            </w:tcMar>
            <w:hideMark/>
          </w:tcPr>
          <w:p w:rsidR="006C39D2" w:rsidRPr="00A3430A" w:rsidRDefault="006C39D2" w:rsidP="006C39D2">
            <w:pPr>
              <w:spacing w:after="0"/>
              <w:jc w:val="both"/>
              <w:rPr>
                <w:rFonts w:ascii="Times New Roman" w:eastAsia="Times New Roman" w:hAnsi="Times New Roman" w:cs="Times New Roman"/>
                <w:sz w:val="24"/>
                <w:szCs w:val="24"/>
                <w:lang w:eastAsia="ru-RU"/>
              </w:rPr>
            </w:pPr>
            <w:r w:rsidRPr="00A3430A">
              <w:rPr>
                <w:rFonts w:ascii="Times New Roman" w:eastAsia="Times New Roman" w:hAnsi="Times New Roman" w:cs="Times New Roman"/>
                <w:sz w:val="24"/>
                <w:szCs w:val="24"/>
                <w:lang w:eastAsia="ru-RU"/>
              </w:rPr>
              <w:t>10</w:t>
            </w:r>
          </w:p>
        </w:tc>
      </w:tr>
      <w:tr w:rsidR="006C39D2" w:rsidRPr="00A3430A" w:rsidTr="006C39D2">
        <w:trPr>
          <w:jc w:val="center"/>
        </w:trPr>
        <w:tc>
          <w:tcPr>
            <w:tcW w:w="705" w:type="dxa"/>
            <w:tcBorders>
              <w:top w:val="nil"/>
              <w:left w:val="single" w:sz="8" w:space="0" w:color="000080"/>
              <w:bottom w:val="nil"/>
              <w:right w:val="nil"/>
            </w:tcBorders>
            <w:shd w:val="clear" w:color="auto" w:fill="FFFFFF"/>
            <w:tcMar>
              <w:top w:w="0" w:type="dxa"/>
              <w:left w:w="0" w:type="dxa"/>
              <w:bottom w:w="0" w:type="dxa"/>
              <w:right w:w="10" w:type="dxa"/>
            </w:tcMar>
            <w:hideMark/>
          </w:tcPr>
          <w:p w:rsidR="006C39D2" w:rsidRPr="00A3430A" w:rsidRDefault="006C39D2" w:rsidP="006C39D2">
            <w:pPr>
              <w:spacing w:after="0"/>
              <w:jc w:val="both"/>
              <w:rPr>
                <w:rFonts w:ascii="Times New Roman" w:eastAsia="Times New Roman" w:hAnsi="Times New Roman" w:cs="Times New Roman"/>
                <w:sz w:val="24"/>
                <w:szCs w:val="24"/>
                <w:lang w:eastAsia="ru-RU"/>
              </w:rPr>
            </w:pPr>
            <w:r w:rsidRPr="00A3430A">
              <w:rPr>
                <w:rFonts w:ascii="Times New Roman" w:eastAsia="Times New Roman" w:hAnsi="Times New Roman" w:cs="Times New Roman"/>
                <w:sz w:val="24"/>
                <w:szCs w:val="24"/>
                <w:lang w:eastAsia="ru-RU"/>
              </w:rPr>
              <w:t>8</w:t>
            </w:r>
          </w:p>
        </w:tc>
        <w:tc>
          <w:tcPr>
            <w:tcW w:w="4960" w:type="dxa"/>
            <w:tcBorders>
              <w:top w:val="nil"/>
              <w:left w:val="single" w:sz="8" w:space="0" w:color="000080"/>
              <w:bottom w:val="nil"/>
              <w:right w:val="nil"/>
            </w:tcBorders>
            <w:shd w:val="clear" w:color="auto" w:fill="FFFFFF"/>
            <w:tcMar>
              <w:top w:w="0" w:type="dxa"/>
              <w:left w:w="0" w:type="dxa"/>
              <w:bottom w:w="0" w:type="dxa"/>
              <w:right w:w="10" w:type="dxa"/>
            </w:tcMar>
            <w:hideMark/>
          </w:tcPr>
          <w:p w:rsidR="006C39D2" w:rsidRPr="00A3430A" w:rsidRDefault="006C39D2" w:rsidP="006C39D2">
            <w:pPr>
              <w:spacing w:after="0"/>
              <w:jc w:val="both"/>
              <w:rPr>
                <w:rFonts w:ascii="Times New Roman" w:eastAsia="Times New Roman" w:hAnsi="Times New Roman" w:cs="Times New Roman"/>
                <w:sz w:val="24"/>
                <w:szCs w:val="24"/>
                <w:lang w:eastAsia="ru-RU"/>
              </w:rPr>
            </w:pPr>
            <w:r w:rsidRPr="00A3430A">
              <w:rPr>
                <w:rFonts w:ascii="Times New Roman" w:eastAsia="Times New Roman" w:hAnsi="Times New Roman" w:cs="Times New Roman"/>
                <w:sz w:val="24"/>
                <w:szCs w:val="24"/>
                <w:lang w:eastAsia="ru-RU"/>
              </w:rPr>
              <w:t>Общественно-политическая</w:t>
            </w:r>
          </w:p>
        </w:tc>
        <w:tc>
          <w:tcPr>
            <w:tcW w:w="2127" w:type="dxa"/>
            <w:tcBorders>
              <w:top w:val="nil"/>
              <w:left w:val="single" w:sz="8" w:space="0" w:color="000080"/>
              <w:bottom w:val="nil"/>
              <w:right w:val="nil"/>
            </w:tcBorders>
            <w:shd w:val="clear" w:color="auto" w:fill="FFFFFF"/>
            <w:tcMar>
              <w:top w:w="0" w:type="dxa"/>
              <w:left w:w="0" w:type="dxa"/>
              <w:bottom w:w="0" w:type="dxa"/>
              <w:right w:w="10" w:type="dxa"/>
            </w:tcMar>
            <w:hideMark/>
          </w:tcPr>
          <w:p w:rsidR="006C39D2" w:rsidRPr="00A3430A" w:rsidRDefault="006C39D2" w:rsidP="006C39D2">
            <w:pPr>
              <w:spacing w:after="0"/>
              <w:jc w:val="both"/>
              <w:rPr>
                <w:rFonts w:ascii="Times New Roman" w:eastAsia="Times New Roman" w:hAnsi="Times New Roman" w:cs="Times New Roman"/>
                <w:sz w:val="24"/>
                <w:szCs w:val="24"/>
                <w:lang w:eastAsia="ru-RU"/>
              </w:rPr>
            </w:pPr>
            <w:r w:rsidRPr="00A3430A">
              <w:rPr>
                <w:rFonts w:ascii="Times New Roman" w:eastAsia="Times New Roman" w:hAnsi="Times New Roman" w:cs="Times New Roman"/>
                <w:sz w:val="24"/>
                <w:szCs w:val="24"/>
                <w:lang w:val="ru-RU" w:eastAsia="ru-RU"/>
              </w:rPr>
              <w:t>2</w:t>
            </w:r>
            <w:r w:rsidRPr="00A3430A">
              <w:rPr>
                <w:rFonts w:ascii="Times New Roman" w:eastAsia="Times New Roman" w:hAnsi="Times New Roman" w:cs="Times New Roman"/>
                <w:sz w:val="24"/>
                <w:szCs w:val="24"/>
                <w:lang w:eastAsia="ru-RU"/>
              </w:rPr>
              <w:t>5</w:t>
            </w:r>
          </w:p>
        </w:tc>
        <w:tc>
          <w:tcPr>
            <w:tcW w:w="2615" w:type="dxa"/>
            <w:tcBorders>
              <w:top w:val="nil"/>
              <w:left w:val="single" w:sz="8" w:space="0" w:color="000080"/>
              <w:bottom w:val="nil"/>
              <w:right w:val="single" w:sz="8" w:space="0" w:color="000080"/>
            </w:tcBorders>
            <w:shd w:val="clear" w:color="auto" w:fill="FFFFFF"/>
            <w:tcMar>
              <w:top w:w="0" w:type="dxa"/>
              <w:left w:w="0" w:type="dxa"/>
              <w:bottom w:w="0" w:type="dxa"/>
              <w:right w:w="10" w:type="dxa"/>
            </w:tcMar>
            <w:hideMark/>
          </w:tcPr>
          <w:p w:rsidR="006C39D2" w:rsidRPr="00A3430A" w:rsidRDefault="006C39D2" w:rsidP="006C39D2">
            <w:pPr>
              <w:spacing w:after="0"/>
              <w:jc w:val="both"/>
              <w:rPr>
                <w:rFonts w:ascii="Times New Roman" w:eastAsia="Times New Roman" w:hAnsi="Times New Roman" w:cs="Times New Roman"/>
                <w:sz w:val="24"/>
                <w:szCs w:val="24"/>
                <w:lang w:eastAsia="ru-RU"/>
              </w:rPr>
            </w:pPr>
            <w:r w:rsidRPr="00A3430A">
              <w:rPr>
                <w:rFonts w:ascii="Times New Roman" w:eastAsia="Times New Roman" w:hAnsi="Times New Roman" w:cs="Times New Roman"/>
                <w:sz w:val="24"/>
                <w:szCs w:val="24"/>
                <w:lang w:eastAsia="ru-RU"/>
              </w:rPr>
              <w:t>7</w:t>
            </w:r>
          </w:p>
        </w:tc>
      </w:tr>
      <w:tr w:rsidR="006C39D2" w:rsidRPr="00A3430A" w:rsidTr="006C39D2">
        <w:trPr>
          <w:jc w:val="center"/>
        </w:trPr>
        <w:tc>
          <w:tcPr>
            <w:tcW w:w="705" w:type="dxa"/>
            <w:tcBorders>
              <w:top w:val="nil"/>
              <w:left w:val="single" w:sz="8" w:space="0" w:color="000080"/>
              <w:bottom w:val="single" w:sz="4" w:space="0" w:color="auto"/>
              <w:right w:val="nil"/>
            </w:tcBorders>
            <w:shd w:val="clear" w:color="auto" w:fill="FFFFFF"/>
            <w:tcMar>
              <w:top w:w="0" w:type="dxa"/>
              <w:left w:w="0" w:type="dxa"/>
              <w:bottom w:w="0" w:type="dxa"/>
              <w:right w:w="10" w:type="dxa"/>
            </w:tcMar>
            <w:hideMark/>
          </w:tcPr>
          <w:p w:rsidR="006C39D2" w:rsidRPr="00A3430A" w:rsidRDefault="006C39D2" w:rsidP="006C39D2">
            <w:pPr>
              <w:spacing w:after="0"/>
              <w:jc w:val="both"/>
              <w:rPr>
                <w:rFonts w:ascii="Times New Roman" w:eastAsia="Times New Roman" w:hAnsi="Times New Roman" w:cs="Times New Roman"/>
                <w:sz w:val="24"/>
                <w:szCs w:val="24"/>
                <w:lang w:eastAsia="ru-RU"/>
              </w:rPr>
            </w:pPr>
          </w:p>
        </w:tc>
        <w:tc>
          <w:tcPr>
            <w:tcW w:w="4960" w:type="dxa"/>
            <w:tcBorders>
              <w:top w:val="nil"/>
              <w:left w:val="single" w:sz="8" w:space="0" w:color="000080"/>
              <w:bottom w:val="single" w:sz="4" w:space="0" w:color="auto"/>
              <w:right w:val="nil"/>
            </w:tcBorders>
            <w:shd w:val="clear" w:color="auto" w:fill="FFFFFF"/>
            <w:tcMar>
              <w:top w:w="0" w:type="dxa"/>
              <w:left w:w="0" w:type="dxa"/>
              <w:bottom w:w="0" w:type="dxa"/>
              <w:right w:w="10" w:type="dxa"/>
            </w:tcMar>
            <w:hideMark/>
          </w:tcPr>
          <w:p w:rsidR="006C39D2" w:rsidRPr="00A3430A" w:rsidRDefault="006C39D2" w:rsidP="006C39D2">
            <w:pPr>
              <w:spacing w:after="0"/>
              <w:jc w:val="both"/>
              <w:rPr>
                <w:rFonts w:ascii="Times New Roman" w:eastAsia="Times New Roman" w:hAnsi="Times New Roman" w:cs="Times New Roman"/>
                <w:sz w:val="24"/>
                <w:szCs w:val="24"/>
                <w:lang w:eastAsia="ru-RU"/>
              </w:rPr>
            </w:pPr>
          </w:p>
        </w:tc>
        <w:tc>
          <w:tcPr>
            <w:tcW w:w="2127" w:type="dxa"/>
            <w:tcBorders>
              <w:top w:val="nil"/>
              <w:left w:val="single" w:sz="8" w:space="0" w:color="000080"/>
              <w:bottom w:val="single" w:sz="4" w:space="0" w:color="auto"/>
              <w:right w:val="nil"/>
            </w:tcBorders>
            <w:shd w:val="clear" w:color="auto" w:fill="FFFFFF"/>
            <w:tcMar>
              <w:top w:w="0" w:type="dxa"/>
              <w:left w:w="0" w:type="dxa"/>
              <w:bottom w:w="0" w:type="dxa"/>
              <w:right w:w="10" w:type="dxa"/>
            </w:tcMar>
            <w:hideMark/>
          </w:tcPr>
          <w:p w:rsidR="006C39D2" w:rsidRPr="00A3430A" w:rsidRDefault="006C39D2" w:rsidP="006C39D2">
            <w:pPr>
              <w:spacing w:after="0"/>
              <w:jc w:val="both"/>
              <w:rPr>
                <w:rFonts w:ascii="Times New Roman" w:eastAsia="Times New Roman" w:hAnsi="Times New Roman" w:cs="Times New Roman"/>
                <w:sz w:val="24"/>
                <w:szCs w:val="24"/>
                <w:lang w:val="ru-RU" w:eastAsia="ru-RU"/>
              </w:rPr>
            </w:pPr>
          </w:p>
        </w:tc>
        <w:tc>
          <w:tcPr>
            <w:tcW w:w="2615" w:type="dxa"/>
            <w:tcBorders>
              <w:top w:val="nil"/>
              <w:left w:val="single" w:sz="8" w:space="0" w:color="000080"/>
              <w:bottom w:val="single" w:sz="4" w:space="0" w:color="auto"/>
              <w:right w:val="single" w:sz="8" w:space="0" w:color="000080"/>
            </w:tcBorders>
            <w:shd w:val="clear" w:color="auto" w:fill="FFFFFF"/>
            <w:tcMar>
              <w:top w:w="0" w:type="dxa"/>
              <w:left w:w="0" w:type="dxa"/>
              <w:bottom w:w="0" w:type="dxa"/>
              <w:right w:w="10" w:type="dxa"/>
            </w:tcMar>
            <w:hideMark/>
          </w:tcPr>
          <w:p w:rsidR="006C39D2" w:rsidRPr="00A3430A" w:rsidRDefault="006C39D2" w:rsidP="006C39D2">
            <w:pPr>
              <w:spacing w:after="0"/>
              <w:jc w:val="both"/>
              <w:rPr>
                <w:rFonts w:ascii="Times New Roman" w:eastAsia="Times New Roman" w:hAnsi="Times New Roman" w:cs="Times New Roman"/>
                <w:sz w:val="24"/>
                <w:szCs w:val="24"/>
                <w:lang w:eastAsia="ru-RU"/>
              </w:rPr>
            </w:pPr>
          </w:p>
        </w:tc>
      </w:tr>
      <w:tr w:rsidR="006C39D2" w:rsidRPr="00A3430A" w:rsidTr="006C39D2">
        <w:trPr>
          <w:jc w:val="center"/>
        </w:trPr>
        <w:tc>
          <w:tcPr>
            <w:tcW w:w="705" w:type="dxa"/>
            <w:tcBorders>
              <w:top w:val="single" w:sz="4" w:space="0" w:color="auto"/>
              <w:left w:val="single" w:sz="8" w:space="0" w:color="000080"/>
              <w:bottom w:val="single" w:sz="8" w:space="0" w:color="000080"/>
              <w:right w:val="nil"/>
            </w:tcBorders>
            <w:shd w:val="clear" w:color="auto" w:fill="FFFFFF"/>
            <w:tcMar>
              <w:top w:w="0" w:type="dxa"/>
              <w:left w:w="0" w:type="dxa"/>
              <w:bottom w:w="0" w:type="dxa"/>
              <w:right w:w="10" w:type="dxa"/>
            </w:tcMar>
            <w:hideMark/>
          </w:tcPr>
          <w:p w:rsidR="006C39D2" w:rsidRPr="00A3430A" w:rsidRDefault="006C39D2" w:rsidP="006C39D2">
            <w:pPr>
              <w:spacing w:after="0"/>
              <w:jc w:val="both"/>
              <w:rPr>
                <w:rFonts w:ascii="Times New Roman" w:eastAsia="Times New Roman" w:hAnsi="Times New Roman" w:cs="Times New Roman"/>
                <w:sz w:val="24"/>
                <w:szCs w:val="24"/>
                <w:lang w:val="ru-RU" w:eastAsia="ru-RU"/>
              </w:rPr>
            </w:pPr>
            <w:r w:rsidRPr="00A3430A">
              <w:rPr>
                <w:rFonts w:ascii="Times New Roman" w:eastAsia="Times New Roman" w:hAnsi="Times New Roman" w:cs="Times New Roman"/>
                <w:sz w:val="24"/>
                <w:szCs w:val="24"/>
                <w:lang w:val="ru-RU" w:eastAsia="ru-RU"/>
              </w:rPr>
              <w:t>9.</w:t>
            </w:r>
          </w:p>
        </w:tc>
        <w:tc>
          <w:tcPr>
            <w:tcW w:w="4960" w:type="dxa"/>
            <w:tcBorders>
              <w:top w:val="single" w:sz="4" w:space="0" w:color="auto"/>
              <w:left w:val="single" w:sz="8" w:space="0" w:color="000080"/>
              <w:bottom w:val="single" w:sz="8" w:space="0" w:color="000080"/>
              <w:right w:val="nil"/>
            </w:tcBorders>
            <w:shd w:val="clear" w:color="auto" w:fill="FFFFFF"/>
            <w:tcMar>
              <w:top w:w="0" w:type="dxa"/>
              <w:left w:w="0" w:type="dxa"/>
              <w:bottom w:w="0" w:type="dxa"/>
              <w:right w:w="10" w:type="dxa"/>
            </w:tcMar>
            <w:hideMark/>
          </w:tcPr>
          <w:p w:rsidR="006C39D2" w:rsidRPr="00A3430A" w:rsidRDefault="006C39D2" w:rsidP="006C39D2">
            <w:pPr>
              <w:spacing w:after="0"/>
              <w:jc w:val="both"/>
              <w:rPr>
                <w:rFonts w:ascii="Times New Roman" w:eastAsia="Times New Roman" w:hAnsi="Times New Roman" w:cs="Times New Roman"/>
                <w:sz w:val="24"/>
                <w:szCs w:val="24"/>
                <w:lang w:val="ru-RU" w:eastAsia="ru-RU"/>
              </w:rPr>
            </w:pPr>
            <w:r w:rsidRPr="00A3430A">
              <w:rPr>
                <w:rFonts w:ascii="Times New Roman" w:eastAsia="Times New Roman" w:hAnsi="Times New Roman" w:cs="Times New Roman"/>
                <w:sz w:val="24"/>
                <w:szCs w:val="24"/>
                <w:lang w:val="ru-RU" w:eastAsia="ru-RU"/>
              </w:rPr>
              <w:t xml:space="preserve"> Другая </w:t>
            </w:r>
          </w:p>
        </w:tc>
        <w:tc>
          <w:tcPr>
            <w:tcW w:w="2127" w:type="dxa"/>
            <w:tcBorders>
              <w:top w:val="single" w:sz="4" w:space="0" w:color="auto"/>
              <w:left w:val="single" w:sz="8" w:space="0" w:color="000080"/>
              <w:bottom w:val="single" w:sz="8" w:space="0" w:color="000080"/>
              <w:right w:val="nil"/>
            </w:tcBorders>
            <w:shd w:val="clear" w:color="auto" w:fill="FFFFFF"/>
            <w:tcMar>
              <w:top w:w="0" w:type="dxa"/>
              <w:left w:w="0" w:type="dxa"/>
              <w:bottom w:w="0" w:type="dxa"/>
              <w:right w:w="10" w:type="dxa"/>
            </w:tcMar>
            <w:hideMark/>
          </w:tcPr>
          <w:p w:rsidR="006C39D2" w:rsidRPr="00A3430A" w:rsidRDefault="004C0D04" w:rsidP="006C39D2">
            <w:pPr>
              <w:spacing w:after="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108</w:t>
            </w:r>
          </w:p>
        </w:tc>
        <w:tc>
          <w:tcPr>
            <w:tcW w:w="2615" w:type="dxa"/>
            <w:tcBorders>
              <w:top w:val="single" w:sz="4" w:space="0" w:color="auto"/>
              <w:left w:val="single" w:sz="8" w:space="0" w:color="000080"/>
              <w:bottom w:val="single" w:sz="8" w:space="0" w:color="000080"/>
              <w:right w:val="single" w:sz="8" w:space="0" w:color="000080"/>
            </w:tcBorders>
            <w:shd w:val="clear" w:color="auto" w:fill="FFFFFF"/>
            <w:tcMar>
              <w:top w:w="0" w:type="dxa"/>
              <w:left w:w="0" w:type="dxa"/>
              <w:bottom w:w="0" w:type="dxa"/>
              <w:right w:w="10" w:type="dxa"/>
            </w:tcMar>
            <w:hideMark/>
          </w:tcPr>
          <w:p w:rsidR="006C39D2" w:rsidRPr="00A3430A" w:rsidRDefault="004C0D04" w:rsidP="006C39D2">
            <w:pPr>
              <w:spacing w:after="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77</w:t>
            </w:r>
          </w:p>
        </w:tc>
      </w:tr>
    </w:tbl>
    <w:p w:rsidR="009472AF" w:rsidRPr="004567BE" w:rsidRDefault="006C39D2">
      <w:pPr>
        <w:rPr>
          <w:rFonts w:hAnsi="Times New Roman" w:cs="Times New Roman"/>
          <w:color w:val="000000"/>
          <w:sz w:val="24"/>
          <w:szCs w:val="24"/>
          <w:lang w:val="ru-RU"/>
        </w:rPr>
      </w:pPr>
      <w:r>
        <w:rPr>
          <w:rFonts w:ascii="Times New Roman" w:eastAsia="Times New Roman" w:hAnsi="Times New Roman" w:cs="Times New Roman"/>
          <w:sz w:val="24"/>
          <w:szCs w:val="24"/>
          <w:lang w:val="ru-RU" w:eastAsia="ru-RU"/>
        </w:rPr>
        <w:t xml:space="preserve"> </w:t>
      </w:r>
      <w:r w:rsidR="00387944" w:rsidRPr="004567BE">
        <w:rPr>
          <w:rFonts w:hAnsi="Times New Roman" w:cs="Times New Roman"/>
          <w:color w:val="000000"/>
          <w:sz w:val="24"/>
          <w:szCs w:val="24"/>
          <w:lang w:val="ru-RU"/>
        </w:rPr>
        <w:t>Фонд библиотеки соответствует требованиям ФГОС. В 2022 году все учебники фонда соответствовали</w:t>
      </w:r>
      <w:r w:rsidR="00387944">
        <w:rPr>
          <w:rFonts w:hAnsi="Times New Roman" w:cs="Times New Roman"/>
          <w:color w:val="000000"/>
          <w:sz w:val="24"/>
          <w:szCs w:val="24"/>
        </w:rPr>
        <w:t> </w:t>
      </w:r>
      <w:r w:rsidR="00387944" w:rsidRPr="004567BE">
        <w:rPr>
          <w:rFonts w:hAnsi="Times New Roman" w:cs="Times New Roman"/>
          <w:color w:val="000000"/>
          <w:sz w:val="24"/>
          <w:szCs w:val="24"/>
          <w:lang w:val="ru-RU"/>
        </w:rPr>
        <w:t>федеральному перечню, утвержденному</w:t>
      </w:r>
      <w:r w:rsidR="00387944">
        <w:rPr>
          <w:rFonts w:hAnsi="Times New Roman" w:cs="Times New Roman"/>
          <w:color w:val="000000"/>
          <w:sz w:val="24"/>
          <w:szCs w:val="24"/>
        </w:rPr>
        <w:t> </w:t>
      </w:r>
      <w:r w:rsidR="00387944" w:rsidRPr="004567BE">
        <w:rPr>
          <w:rFonts w:hAnsi="Times New Roman" w:cs="Times New Roman"/>
          <w:color w:val="000000"/>
          <w:sz w:val="24"/>
          <w:szCs w:val="24"/>
          <w:lang w:val="ru-RU"/>
        </w:rPr>
        <w:t>приказом Минпросвещения от 20.05.2020 № 254. В ноябре 2022 года также была начата работа переходу на</w:t>
      </w:r>
      <w:r w:rsidR="00387944">
        <w:rPr>
          <w:rFonts w:hAnsi="Times New Roman" w:cs="Times New Roman"/>
          <w:color w:val="000000"/>
          <w:sz w:val="24"/>
          <w:szCs w:val="24"/>
        </w:rPr>
        <w:t> </w:t>
      </w:r>
      <w:r w:rsidR="00387944" w:rsidRPr="004567BE">
        <w:rPr>
          <w:rFonts w:hAnsi="Times New Roman" w:cs="Times New Roman"/>
          <w:color w:val="000000"/>
          <w:sz w:val="24"/>
          <w:szCs w:val="24"/>
          <w:lang w:val="ru-RU"/>
        </w:rPr>
        <w:t>новый федеральный перечень учебников, утвержденный приказом Минпросвещения</w:t>
      </w:r>
      <w:r w:rsidR="00387944">
        <w:rPr>
          <w:rFonts w:hAnsi="Times New Roman" w:cs="Times New Roman"/>
          <w:color w:val="000000"/>
          <w:sz w:val="24"/>
          <w:szCs w:val="24"/>
        </w:rPr>
        <w:t> </w:t>
      </w:r>
      <w:r w:rsidR="00387944" w:rsidRPr="004567BE">
        <w:rPr>
          <w:rFonts w:hAnsi="Times New Roman" w:cs="Times New Roman"/>
          <w:color w:val="000000"/>
          <w:sz w:val="24"/>
          <w:szCs w:val="24"/>
          <w:lang w:val="ru-RU"/>
        </w:rPr>
        <w:t>от 21.09.2022 № 858.</w:t>
      </w:r>
      <w:r w:rsidR="00387944">
        <w:rPr>
          <w:rFonts w:hAnsi="Times New Roman" w:cs="Times New Roman"/>
          <w:color w:val="000000"/>
          <w:sz w:val="24"/>
          <w:szCs w:val="24"/>
        </w:rPr>
        <w:t> </w:t>
      </w:r>
      <w:r w:rsidR="00387944" w:rsidRPr="004567BE">
        <w:rPr>
          <w:rFonts w:hAnsi="Times New Roman" w:cs="Times New Roman"/>
          <w:color w:val="000000"/>
          <w:sz w:val="24"/>
          <w:szCs w:val="24"/>
          <w:lang w:val="ru-RU"/>
        </w:rPr>
        <w:t>Подготовлен перспективный перечень учебников, которые Школе необходимо закупить до сентября 2023 года. Также составлен список пособий, которые нужно будет списать до даты.</w:t>
      </w:r>
    </w:p>
    <w:p w:rsidR="006C39D2" w:rsidRPr="00A3430A" w:rsidRDefault="006C39D2" w:rsidP="006C39D2">
      <w:pPr>
        <w:spacing w:after="0"/>
        <w:rPr>
          <w:rFonts w:ascii="Times New Roman" w:hAnsi="Times New Roman" w:cs="Times New Roman"/>
          <w:sz w:val="24"/>
          <w:szCs w:val="24"/>
          <w:lang w:val="ru-RU"/>
        </w:rPr>
      </w:pPr>
      <w:r w:rsidRPr="00A3430A">
        <w:rPr>
          <w:rFonts w:ascii="Times New Roman" w:hAnsi="Times New Roman" w:cs="Times New Roman"/>
          <w:sz w:val="24"/>
          <w:szCs w:val="24"/>
          <w:lang w:val="ru-RU"/>
        </w:rPr>
        <w:lastRenderedPageBreak/>
        <w:t>В библиотеке имеются электрон</w:t>
      </w:r>
      <w:r>
        <w:rPr>
          <w:rFonts w:ascii="Times New Roman" w:hAnsi="Times New Roman" w:cs="Times New Roman"/>
          <w:sz w:val="24"/>
          <w:szCs w:val="24"/>
          <w:lang w:val="ru-RU"/>
        </w:rPr>
        <w:t>ные образовательные ресурсы –306</w:t>
      </w:r>
      <w:r w:rsidRPr="00A3430A">
        <w:rPr>
          <w:rFonts w:ascii="Times New Roman" w:hAnsi="Times New Roman" w:cs="Times New Roman"/>
          <w:sz w:val="24"/>
          <w:szCs w:val="24"/>
          <w:lang w:val="ru-RU"/>
        </w:rPr>
        <w:t xml:space="preserve"> дисков; сет</w:t>
      </w:r>
      <w:r>
        <w:rPr>
          <w:rFonts w:ascii="Times New Roman" w:hAnsi="Times New Roman" w:cs="Times New Roman"/>
          <w:sz w:val="24"/>
          <w:szCs w:val="24"/>
          <w:lang w:val="ru-RU"/>
        </w:rPr>
        <w:t>евые образовательные ресурсы – 8</w:t>
      </w:r>
      <w:r w:rsidRPr="00A3430A">
        <w:rPr>
          <w:rFonts w:ascii="Times New Roman" w:hAnsi="Times New Roman" w:cs="Times New Roman"/>
          <w:sz w:val="24"/>
          <w:szCs w:val="24"/>
          <w:lang w:val="ru-RU"/>
        </w:rPr>
        <w:t>0. Мультимедийные средства (презентации, электронные энциклопедии</w:t>
      </w:r>
      <w:r>
        <w:rPr>
          <w:rFonts w:ascii="Times New Roman" w:hAnsi="Times New Roman" w:cs="Times New Roman"/>
          <w:sz w:val="24"/>
          <w:szCs w:val="24"/>
          <w:lang w:val="ru-RU"/>
        </w:rPr>
        <w:t>, дидактические материалы) – 280</w:t>
      </w:r>
      <w:r w:rsidRPr="00A3430A">
        <w:rPr>
          <w:rFonts w:ascii="Times New Roman" w:hAnsi="Times New Roman" w:cs="Times New Roman"/>
          <w:sz w:val="24"/>
          <w:szCs w:val="24"/>
          <w:lang w:val="ru-RU"/>
        </w:rPr>
        <w:t>.</w:t>
      </w:r>
    </w:p>
    <w:p w:rsidR="006C39D2" w:rsidRPr="00A3430A" w:rsidRDefault="006C39D2" w:rsidP="006C39D2">
      <w:pPr>
        <w:spacing w:after="0"/>
        <w:rPr>
          <w:rFonts w:ascii="Times New Roman" w:hAnsi="Times New Roman" w:cs="Times New Roman"/>
          <w:sz w:val="24"/>
          <w:szCs w:val="24"/>
          <w:lang w:val="ru-RU"/>
        </w:rPr>
      </w:pPr>
      <w:r w:rsidRPr="00A3430A">
        <w:rPr>
          <w:rFonts w:ascii="Times New Roman" w:hAnsi="Times New Roman" w:cs="Times New Roman"/>
          <w:sz w:val="24"/>
          <w:szCs w:val="24"/>
          <w:lang w:val="ru-RU"/>
        </w:rPr>
        <w:t>Средний уровень посещаемости библиотеки – 12 человек в день.</w:t>
      </w:r>
    </w:p>
    <w:p w:rsidR="006C39D2" w:rsidRPr="004567BE" w:rsidRDefault="006C39D2" w:rsidP="006C39D2">
      <w:pPr>
        <w:rPr>
          <w:rFonts w:hAnsi="Times New Roman" w:cs="Times New Roman"/>
          <w:color w:val="000000"/>
          <w:sz w:val="24"/>
          <w:szCs w:val="24"/>
          <w:lang w:val="ru-RU"/>
        </w:rPr>
      </w:pPr>
      <w:r w:rsidRPr="004567BE">
        <w:rPr>
          <w:rFonts w:hAnsi="Times New Roman" w:cs="Times New Roman"/>
          <w:color w:val="000000"/>
          <w:sz w:val="24"/>
          <w:szCs w:val="24"/>
          <w:lang w:val="ru-RU"/>
        </w:rPr>
        <w:t>На официальном сайте</w:t>
      </w:r>
      <w:r>
        <w:rPr>
          <w:rFonts w:hAnsi="Times New Roman" w:cs="Times New Roman"/>
          <w:color w:val="000000"/>
          <w:sz w:val="24"/>
          <w:szCs w:val="24"/>
          <w:lang w:val="ru-RU"/>
        </w:rPr>
        <w:t xml:space="preserve"> гимназии </w:t>
      </w:r>
      <w:r w:rsidRPr="004567BE">
        <w:rPr>
          <w:rFonts w:hAnsi="Times New Roman" w:cs="Times New Roman"/>
          <w:color w:val="000000"/>
          <w:sz w:val="24"/>
          <w:szCs w:val="24"/>
          <w:lang w:val="ru-RU"/>
        </w:rPr>
        <w:t xml:space="preserve">есть страница библиотеки с информацией о работе и проводимых мероприятиях библиотеки </w:t>
      </w:r>
      <w:r>
        <w:rPr>
          <w:rFonts w:hAnsi="Times New Roman" w:cs="Times New Roman"/>
          <w:color w:val="000000"/>
          <w:sz w:val="24"/>
          <w:szCs w:val="24"/>
          <w:lang w:val="ru-RU"/>
        </w:rPr>
        <w:t>гимназии</w:t>
      </w:r>
      <w:r w:rsidRPr="004567BE">
        <w:rPr>
          <w:rFonts w:hAnsi="Times New Roman" w:cs="Times New Roman"/>
          <w:color w:val="000000"/>
          <w:sz w:val="24"/>
          <w:szCs w:val="24"/>
          <w:lang w:val="ru-RU"/>
        </w:rPr>
        <w:t>.</w:t>
      </w:r>
    </w:p>
    <w:p w:rsidR="006C39D2" w:rsidRPr="00A3430A" w:rsidRDefault="006C39D2" w:rsidP="006C39D2">
      <w:pPr>
        <w:autoSpaceDE w:val="0"/>
        <w:ind w:left="142" w:right="-93" w:firstLine="142"/>
        <w:rPr>
          <w:rFonts w:ascii="Times New Roman" w:hAnsi="Times New Roman" w:cs="Times New Roman"/>
          <w:sz w:val="24"/>
          <w:szCs w:val="24"/>
          <w:lang w:val="ru-RU"/>
        </w:rPr>
      </w:pPr>
      <w:r w:rsidRPr="00A3430A">
        <w:rPr>
          <w:rFonts w:ascii="Times New Roman" w:hAnsi="Times New Roman" w:cs="Times New Roman"/>
          <w:sz w:val="24"/>
          <w:szCs w:val="24"/>
          <w:lang w:val="ru-RU"/>
        </w:rPr>
        <w:t>Оснащенность библиотеки учебными пособиями достаточная.  Но необходимо обновление фонда художественной литературы</w:t>
      </w:r>
      <w:proofErr w:type="gramStart"/>
      <w:r w:rsidRPr="00A3430A">
        <w:rPr>
          <w:rFonts w:ascii="Times New Roman" w:hAnsi="Times New Roman" w:cs="Times New Roman"/>
          <w:sz w:val="24"/>
          <w:szCs w:val="24"/>
          <w:lang w:val="ru-RU"/>
        </w:rPr>
        <w:t xml:space="preserve"> ,</w:t>
      </w:r>
      <w:proofErr w:type="gramEnd"/>
      <w:r w:rsidRPr="00A3430A">
        <w:rPr>
          <w:rFonts w:ascii="Times New Roman" w:hAnsi="Times New Roman" w:cs="Times New Roman"/>
          <w:sz w:val="24"/>
          <w:szCs w:val="24"/>
          <w:lang w:val="ru-RU"/>
        </w:rPr>
        <w:t xml:space="preserve"> в связи с внесением изменений в Федеральный перечень учебников ,но тем не менее все 100 % обучающихся обеспечены учебниками и учебными пособиями.</w:t>
      </w:r>
      <w:r w:rsidRPr="00A3430A">
        <w:rPr>
          <w:rFonts w:hAnsi="Times New Roman" w:cs="Times New Roman"/>
          <w:color w:val="000000"/>
          <w:sz w:val="24"/>
          <w:szCs w:val="24"/>
          <w:lang w:val="ru-RU"/>
        </w:rPr>
        <w:t xml:space="preserve"> Фонд библиотеки формируется за счет федерального, областного, местного бюджетов.</w:t>
      </w:r>
      <w:r w:rsidRPr="00A3430A">
        <w:rPr>
          <w:rFonts w:ascii="Times New Roman" w:hAnsi="Times New Roman" w:cs="Times New Roman"/>
          <w:sz w:val="24"/>
          <w:szCs w:val="24"/>
          <w:lang w:val="ru-RU"/>
        </w:rPr>
        <w:t xml:space="preserve"> </w:t>
      </w:r>
    </w:p>
    <w:p w:rsidR="006C39D2" w:rsidRPr="00A3430A" w:rsidRDefault="006C39D2" w:rsidP="006C39D2">
      <w:pPr>
        <w:autoSpaceDE w:val="0"/>
        <w:ind w:left="142" w:right="-93" w:firstLine="142"/>
        <w:rPr>
          <w:rFonts w:ascii="Times New Roman" w:hAnsi="Times New Roman" w:cs="Times New Roman"/>
          <w:sz w:val="24"/>
          <w:szCs w:val="24"/>
          <w:lang w:val="ru-RU"/>
        </w:rPr>
      </w:pPr>
      <w:r w:rsidRPr="00A3430A">
        <w:rPr>
          <w:rFonts w:ascii="Times New Roman" w:hAnsi="Times New Roman" w:cs="Times New Roman"/>
          <w:sz w:val="24"/>
          <w:szCs w:val="24"/>
          <w:lang w:val="ru-RU"/>
        </w:rPr>
        <w:t>Востребованность библиотечного фонда и информаци</w:t>
      </w:r>
      <w:r>
        <w:rPr>
          <w:rFonts w:ascii="Times New Roman" w:hAnsi="Times New Roman" w:cs="Times New Roman"/>
          <w:sz w:val="24"/>
          <w:szCs w:val="24"/>
          <w:lang w:val="ru-RU"/>
        </w:rPr>
        <w:t xml:space="preserve">онной базы достаточно высокая. </w:t>
      </w:r>
    </w:p>
    <w:p w:rsidR="009472AF"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В течение 2021</w:t>
      </w:r>
      <w:r>
        <w:rPr>
          <w:rFonts w:hAnsi="Times New Roman" w:cs="Times New Roman"/>
          <w:color w:val="000000"/>
          <w:sz w:val="24"/>
          <w:szCs w:val="24"/>
        </w:rPr>
        <w:t> </w:t>
      </w:r>
      <w:r w:rsidRPr="004567BE">
        <w:rPr>
          <w:rFonts w:hAnsi="Times New Roman" w:cs="Times New Roman"/>
          <w:color w:val="000000"/>
          <w:sz w:val="24"/>
          <w:szCs w:val="24"/>
          <w:lang w:val="ru-RU"/>
        </w:rPr>
        <w:t xml:space="preserve">года администрация </w:t>
      </w:r>
      <w:r w:rsidR="006C39D2">
        <w:rPr>
          <w:rFonts w:hAnsi="Times New Roman" w:cs="Times New Roman"/>
          <w:color w:val="000000"/>
          <w:sz w:val="24"/>
          <w:szCs w:val="24"/>
          <w:lang w:val="ru-RU"/>
        </w:rPr>
        <w:t xml:space="preserve">гимназии </w:t>
      </w:r>
      <w:r w:rsidRPr="004567BE">
        <w:rPr>
          <w:rFonts w:hAnsi="Times New Roman" w:cs="Times New Roman"/>
          <w:color w:val="000000"/>
          <w:sz w:val="24"/>
          <w:szCs w:val="24"/>
          <w:lang w:val="ru-RU"/>
        </w:rPr>
        <w:t>пополнила фонд электронных учебников на</w:t>
      </w:r>
      <w:r w:rsidR="006C39D2">
        <w:rPr>
          <w:rFonts w:hAnsi="Times New Roman" w:cs="Times New Roman"/>
          <w:color w:val="000000"/>
          <w:sz w:val="24"/>
          <w:szCs w:val="24"/>
          <w:lang w:val="ru-RU"/>
        </w:rPr>
        <w:t xml:space="preserve"> 5</w:t>
      </w:r>
      <w:r w:rsidRPr="004567BE">
        <w:rPr>
          <w:rFonts w:hAnsi="Times New Roman" w:cs="Times New Roman"/>
          <w:color w:val="000000"/>
          <w:sz w:val="24"/>
          <w:szCs w:val="24"/>
          <w:lang w:val="ru-RU"/>
        </w:rPr>
        <w:t xml:space="preserve">0 новых изданий. </w:t>
      </w:r>
    </w:p>
    <w:p w:rsidR="006C39D2" w:rsidRPr="00A3430A" w:rsidRDefault="006C39D2" w:rsidP="006C39D2">
      <w:pPr>
        <w:autoSpaceDE w:val="0"/>
        <w:ind w:left="142" w:right="-93" w:firstLine="142"/>
        <w:rPr>
          <w:rFonts w:ascii="Times New Roman" w:hAnsi="Times New Roman" w:cs="Times New Roman"/>
          <w:bCs/>
          <w:sz w:val="24"/>
          <w:szCs w:val="24"/>
          <w:lang w:val="ru-RU"/>
        </w:rPr>
      </w:pPr>
      <w:r w:rsidRPr="00A3430A">
        <w:rPr>
          <w:rFonts w:ascii="Times New Roman" w:hAnsi="Times New Roman" w:cs="Times New Roman"/>
          <w:bCs/>
          <w:sz w:val="24"/>
          <w:szCs w:val="24"/>
          <w:lang w:val="ru-RU"/>
        </w:rPr>
        <w:t xml:space="preserve">    По всем предметам учебного плана разработаны рабочие программы. Рабочие программы рассмотрены на заседаниях школьных методических объединений и </w:t>
      </w:r>
      <w:r w:rsidRPr="00A3430A">
        <w:rPr>
          <w:rFonts w:ascii="Times New Roman" w:hAnsi="Times New Roman" w:cs="Times New Roman"/>
          <w:bCs/>
          <w:iCs/>
          <w:sz w:val="24"/>
          <w:szCs w:val="24"/>
          <w:lang w:val="ru-RU"/>
        </w:rPr>
        <w:t xml:space="preserve">утверждены директором гимназии. </w:t>
      </w:r>
      <w:r w:rsidRPr="00A3430A">
        <w:rPr>
          <w:rFonts w:ascii="Times New Roman" w:hAnsi="Times New Roman" w:cs="Times New Roman"/>
          <w:bCs/>
          <w:sz w:val="24"/>
          <w:szCs w:val="24"/>
          <w:lang w:val="ru-RU"/>
        </w:rPr>
        <w:t>Структура рабочих программ соответствует требованиям федеральных государственных образовательных стандартов начального общего, основного общего, государственных образовательных стандартов основного общего, среднего общего образования.</w:t>
      </w:r>
    </w:p>
    <w:p w:rsidR="006C39D2" w:rsidRPr="00A3430A" w:rsidRDefault="006C39D2" w:rsidP="006C39D2">
      <w:pPr>
        <w:autoSpaceDE w:val="0"/>
        <w:ind w:left="142" w:right="-93" w:firstLine="142"/>
        <w:rPr>
          <w:rFonts w:ascii="Times New Roman" w:hAnsi="Times New Roman" w:cs="Times New Roman"/>
          <w:sz w:val="24"/>
          <w:szCs w:val="24"/>
          <w:lang w:val="ru-RU"/>
        </w:rPr>
      </w:pPr>
      <w:r w:rsidRPr="00A3430A">
        <w:rPr>
          <w:rFonts w:ascii="Times New Roman" w:hAnsi="Times New Roman" w:cs="Times New Roman"/>
          <w:sz w:val="24"/>
          <w:szCs w:val="24"/>
          <w:lang w:val="ru-RU"/>
        </w:rPr>
        <w:t>Преподавание всех учебных дисциплин обеспечено учебно-методическими компле</w:t>
      </w:r>
      <w:r>
        <w:rPr>
          <w:rFonts w:ascii="Times New Roman" w:hAnsi="Times New Roman" w:cs="Times New Roman"/>
          <w:sz w:val="24"/>
          <w:szCs w:val="24"/>
          <w:lang w:val="ru-RU"/>
        </w:rPr>
        <w:t>ксами.</w:t>
      </w:r>
    </w:p>
    <w:p w:rsidR="006C39D2" w:rsidRPr="006C39D2" w:rsidRDefault="006C39D2" w:rsidP="006C39D2">
      <w:pPr>
        <w:ind w:left="142" w:right="142" w:firstLine="142"/>
        <w:jc w:val="center"/>
        <w:textAlignment w:val="baseline"/>
        <w:rPr>
          <w:rFonts w:ascii="Times New Roman" w:hAnsi="Times New Roman" w:cs="Times New Roman"/>
          <w:sz w:val="24"/>
          <w:szCs w:val="24"/>
          <w:lang w:val="ru-RU"/>
        </w:rPr>
      </w:pPr>
      <w:r w:rsidRPr="006C39D2">
        <w:rPr>
          <w:rFonts w:ascii="Times New Roman" w:hAnsi="Times New Roman" w:cs="Times New Roman"/>
          <w:b/>
          <w:sz w:val="24"/>
          <w:szCs w:val="24"/>
          <w:lang w:val="ru-RU"/>
        </w:rPr>
        <w:t>Анализ работы по обеспечению комплек</w:t>
      </w:r>
      <w:r>
        <w:rPr>
          <w:rFonts w:ascii="Times New Roman" w:hAnsi="Times New Roman" w:cs="Times New Roman"/>
          <w:b/>
          <w:sz w:val="24"/>
          <w:szCs w:val="24"/>
          <w:lang w:val="ru-RU"/>
        </w:rPr>
        <w:t xml:space="preserve">сной безопасности ОО </w:t>
      </w:r>
    </w:p>
    <w:p w:rsidR="006C39D2" w:rsidRPr="006C39D2" w:rsidRDefault="006C39D2" w:rsidP="006C39D2">
      <w:pPr>
        <w:pStyle w:val="a6"/>
        <w:spacing w:before="0" w:beforeAutospacing="0" w:after="150" w:afterAutospacing="0"/>
        <w:rPr>
          <w:rFonts w:asciiTheme="minorHAnsi" w:eastAsia="Times New Roman" w:hAnsiTheme="minorHAnsi" w:cstheme="minorHAnsi"/>
          <w:b/>
          <w:bCs/>
          <w:color w:val="000000" w:themeColor="text1"/>
          <w:spacing w:val="-1"/>
        </w:rPr>
      </w:pPr>
      <w:r w:rsidRPr="006C39D2">
        <w:rPr>
          <w:rFonts w:eastAsia="Times New Roman"/>
        </w:rPr>
        <w:t xml:space="preserve">         В соответствии с Постановлением правительства от 02.08.2019 года № 1006  разработаны и согласованы с территориальными органами МЧС, МВД, Росгвардией  Паспорта безопасности</w:t>
      </w:r>
      <w:proofErr w:type="gramStart"/>
      <w:r w:rsidRPr="006C39D2">
        <w:rPr>
          <w:rFonts w:eastAsia="Times New Roman"/>
        </w:rPr>
        <w:t>.</w:t>
      </w:r>
      <w:proofErr w:type="gramEnd"/>
      <w:r w:rsidRPr="006C39D2">
        <w:rPr>
          <w:rFonts w:eastAsia="Times New Roman"/>
        </w:rPr>
        <w:t xml:space="preserve"> </w:t>
      </w:r>
      <w:proofErr w:type="gramStart"/>
      <w:r w:rsidRPr="006C39D2">
        <w:rPr>
          <w:rFonts w:eastAsia="Times New Roman"/>
        </w:rPr>
        <w:t>ч</w:t>
      </w:r>
      <w:proofErr w:type="gramEnd"/>
      <w:r w:rsidRPr="006C39D2">
        <w:rPr>
          <w:rFonts w:eastAsia="Times New Roman"/>
        </w:rPr>
        <w:t>астного общеобразовательного учреждения « Перфект-гимназия» в количестве 2-х штук по адресам в соответствии с Лицензией ( ул. Пушкина, 5-б, ул. Амурская, 63).</w:t>
      </w:r>
      <w:r w:rsidRPr="006C39D2">
        <w:rPr>
          <w:rFonts w:ascii="Arial" w:eastAsia="Times New Roman" w:hAnsi="Arial" w:cs="Arial"/>
          <w:color w:val="222222"/>
        </w:rPr>
        <w:t xml:space="preserve"> </w:t>
      </w:r>
      <w:r w:rsidRPr="006C39D2">
        <w:rPr>
          <w:rFonts w:ascii="Arial" w:eastAsia="Times New Roman" w:hAnsi="Arial" w:cs="Arial"/>
          <w:color w:val="222222"/>
        </w:rPr>
        <w:br/>
      </w:r>
      <w:r w:rsidRPr="006C39D2">
        <w:rPr>
          <w:rFonts w:asciiTheme="minorHAnsi" w:eastAsia="Times New Roman" w:hAnsiTheme="minorHAnsi" w:cstheme="minorHAnsi"/>
          <w:color w:val="000000" w:themeColor="text1"/>
        </w:rPr>
        <w:t xml:space="preserve"> В 2021 году  назначен ответственный за антитеррористическую защищенность (</w:t>
      </w:r>
      <w:hyperlink r:id="rId46" w:anchor="/document/99/560916143/XA00M7K2N0/" w:history="1">
        <w:r w:rsidRPr="006C39D2">
          <w:rPr>
            <w:rFonts w:asciiTheme="minorHAnsi" w:eastAsia="Times New Roman" w:hAnsiTheme="minorHAnsi" w:cstheme="minorHAnsi"/>
            <w:color w:val="000000" w:themeColor="text1"/>
          </w:rPr>
          <w:t>подп. «а»</w:t>
        </w:r>
      </w:hyperlink>
      <w:r w:rsidRPr="006C39D2">
        <w:rPr>
          <w:rFonts w:asciiTheme="minorHAnsi" w:eastAsia="Times New Roman" w:hAnsiTheme="minorHAnsi" w:cstheme="minorHAnsi"/>
          <w:color w:val="000000" w:themeColor="text1"/>
        </w:rPr>
        <w:t> п. 24 Требований, утв. </w:t>
      </w:r>
      <w:hyperlink r:id="rId47" w:anchor="/document/99/560916143/" w:history="1">
        <w:r w:rsidRPr="006C39D2">
          <w:rPr>
            <w:rFonts w:asciiTheme="minorHAnsi" w:eastAsia="Times New Roman" w:hAnsiTheme="minorHAnsi" w:cstheme="minorHAnsi"/>
            <w:color w:val="000000" w:themeColor="text1"/>
          </w:rPr>
          <w:t>постановлением Правительства от 02.08.2019 № 1006</w:t>
        </w:r>
      </w:hyperlink>
      <w:r w:rsidRPr="006C39D2">
        <w:rPr>
          <w:rFonts w:asciiTheme="minorHAnsi" w:eastAsia="Times New Roman" w:hAnsiTheme="minorHAnsi" w:cstheme="minorHAnsi"/>
          <w:color w:val="000000" w:themeColor="text1"/>
        </w:rPr>
        <w:t xml:space="preserve">). </w:t>
      </w:r>
    </w:p>
    <w:p w:rsidR="006C39D2" w:rsidRPr="006C39D2" w:rsidRDefault="006C39D2" w:rsidP="006C39D2">
      <w:pPr>
        <w:spacing w:before="0" w:beforeAutospacing="0" w:after="150" w:afterAutospacing="0"/>
        <w:rPr>
          <w:rFonts w:eastAsia="Times New Roman" w:cstheme="minorHAnsi"/>
          <w:color w:val="000000" w:themeColor="text1"/>
          <w:sz w:val="24"/>
          <w:szCs w:val="24"/>
          <w:lang w:val="ru-RU" w:eastAsia="ru-RU"/>
        </w:rPr>
      </w:pPr>
      <w:r w:rsidRPr="006C39D2">
        <w:rPr>
          <w:rFonts w:eastAsia="Times New Roman" w:cstheme="minorHAnsi"/>
          <w:color w:val="000000" w:themeColor="text1"/>
          <w:sz w:val="24"/>
          <w:szCs w:val="24"/>
          <w:lang w:val="ru-RU" w:eastAsia="ru-RU"/>
        </w:rPr>
        <w:t>Установлен пропускной и внутриобъектовый режимы независимо от категории опасности (</w:t>
      </w:r>
      <w:hyperlink r:id="rId48" w:anchor="/document/99/560916143/XA00M3U2MI/" w:history="1">
        <w:r w:rsidRPr="006C39D2">
          <w:rPr>
            <w:rFonts w:eastAsia="Times New Roman" w:cstheme="minorHAnsi"/>
            <w:color w:val="000000" w:themeColor="text1"/>
            <w:sz w:val="24"/>
            <w:szCs w:val="24"/>
            <w:lang w:val="ru-RU" w:eastAsia="ru-RU"/>
          </w:rPr>
          <w:t>подп. «б»</w:t>
        </w:r>
      </w:hyperlink>
      <w:r w:rsidRPr="006C39D2">
        <w:rPr>
          <w:rFonts w:eastAsia="Times New Roman" w:cstheme="minorHAnsi"/>
          <w:color w:val="000000" w:themeColor="text1"/>
          <w:sz w:val="24"/>
          <w:szCs w:val="24"/>
          <w:lang w:val="ru-RU" w:eastAsia="ru-RU"/>
        </w:rPr>
        <w:t> п. 18, </w:t>
      </w:r>
      <w:hyperlink r:id="rId49" w:anchor="/document/99/560916143/XA00M4U2MM/" w:history="1">
        <w:r w:rsidRPr="006C39D2">
          <w:rPr>
            <w:rFonts w:eastAsia="Times New Roman" w:cstheme="minorHAnsi"/>
            <w:color w:val="000000" w:themeColor="text1"/>
            <w:sz w:val="24"/>
            <w:szCs w:val="24"/>
            <w:lang w:val="ru-RU" w:eastAsia="ru-RU"/>
          </w:rPr>
          <w:t>подп. «а»</w:t>
        </w:r>
      </w:hyperlink>
      <w:r w:rsidRPr="006C39D2">
        <w:rPr>
          <w:rFonts w:eastAsia="Times New Roman" w:cstheme="minorHAnsi"/>
          <w:color w:val="000000" w:themeColor="text1"/>
          <w:sz w:val="24"/>
          <w:szCs w:val="24"/>
          <w:lang w:val="ru-RU" w:eastAsia="ru-RU"/>
        </w:rPr>
        <w:t> п. 20, </w:t>
      </w:r>
      <w:hyperlink r:id="rId50" w:anchor="/document/99/560916143/XA00M8O2N6/" w:history="1">
        <w:r w:rsidRPr="006C39D2">
          <w:rPr>
            <w:rFonts w:eastAsia="Times New Roman" w:cstheme="minorHAnsi"/>
            <w:color w:val="000000" w:themeColor="text1"/>
            <w:sz w:val="24"/>
            <w:szCs w:val="24"/>
            <w:lang w:val="ru-RU" w:eastAsia="ru-RU"/>
          </w:rPr>
          <w:t>под. «в»</w:t>
        </w:r>
      </w:hyperlink>
      <w:r w:rsidRPr="006C39D2">
        <w:rPr>
          <w:rFonts w:eastAsia="Times New Roman" w:cstheme="minorHAnsi"/>
          <w:color w:val="000000" w:themeColor="text1"/>
          <w:sz w:val="24"/>
          <w:szCs w:val="24"/>
          <w:lang w:val="ru-RU" w:eastAsia="ru-RU"/>
        </w:rPr>
        <w:t> п. 24 Требований</w:t>
      </w:r>
      <w:proofErr w:type="gramStart"/>
      <w:r w:rsidRPr="006C39D2">
        <w:rPr>
          <w:rFonts w:eastAsia="Times New Roman" w:cstheme="minorHAnsi"/>
          <w:color w:val="000000" w:themeColor="text1"/>
          <w:sz w:val="24"/>
          <w:szCs w:val="24"/>
          <w:lang w:val="ru-RU" w:eastAsia="ru-RU"/>
        </w:rPr>
        <w:t xml:space="preserve"> ,</w:t>
      </w:r>
      <w:proofErr w:type="gramEnd"/>
      <w:r w:rsidRPr="006C39D2">
        <w:rPr>
          <w:rFonts w:eastAsia="Times New Roman" w:cstheme="minorHAnsi"/>
          <w:color w:val="000000" w:themeColor="text1"/>
          <w:sz w:val="24"/>
          <w:szCs w:val="24"/>
          <w:lang w:val="ru-RU" w:eastAsia="ru-RU"/>
        </w:rPr>
        <w:t xml:space="preserve"> утв. </w:t>
      </w:r>
      <w:hyperlink r:id="rId51" w:anchor="/document/99/560916143/" w:history="1">
        <w:r w:rsidRPr="006C39D2">
          <w:rPr>
            <w:rFonts w:eastAsia="Times New Roman" w:cstheme="minorHAnsi"/>
            <w:color w:val="000000" w:themeColor="text1"/>
            <w:sz w:val="24"/>
            <w:szCs w:val="24"/>
            <w:lang w:val="ru-RU" w:eastAsia="ru-RU"/>
          </w:rPr>
          <w:t>постановлением Правительства № 1006</w:t>
        </w:r>
      </w:hyperlink>
      <w:r w:rsidRPr="006C39D2">
        <w:rPr>
          <w:rFonts w:eastAsia="Times New Roman" w:cstheme="minorHAnsi"/>
          <w:color w:val="000000" w:themeColor="text1"/>
          <w:sz w:val="24"/>
          <w:szCs w:val="24"/>
          <w:lang w:val="ru-RU" w:eastAsia="ru-RU"/>
        </w:rPr>
        <w:t xml:space="preserve">). Для этого определены  входы, через которые  допускаются люди в здание и на территорию. В здании по ул. Пушкина, 5-б оборудован турникет.  </w:t>
      </w:r>
      <w:r w:rsidRPr="006C39D2">
        <w:rPr>
          <w:rFonts w:ascii="Times New Roman" w:eastAsia="Times New Roman" w:hAnsi="Times New Roman" w:cs="Times New Roman"/>
          <w:sz w:val="24"/>
          <w:szCs w:val="24"/>
          <w:lang w:val="ru-RU" w:eastAsia="ru-RU"/>
        </w:rPr>
        <w:t>По результатам самообследования   выяснено, что все требования к антитеррористической безопасности в образовательной организации выполняются</w:t>
      </w:r>
      <w:proofErr w:type="gramStart"/>
      <w:r w:rsidRPr="006C39D2">
        <w:rPr>
          <w:rFonts w:ascii="Times New Roman" w:eastAsia="Times New Roman" w:hAnsi="Times New Roman" w:cs="Times New Roman"/>
          <w:sz w:val="24"/>
          <w:szCs w:val="24"/>
          <w:lang w:val="ru-RU" w:eastAsia="ru-RU"/>
        </w:rPr>
        <w:t>:.</w:t>
      </w:r>
      <w:proofErr w:type="gramEnd"/>
    </w:p>
    <w:p w:rsidR="006C39D2" w:rsidRPr="006C39D2" w:rsidRDefault="006C39D2" w:rsidP="006C39D2">
      <w:pPr>
        <w:shd w:val="clear" w:color="auto" w:fill="FFFFFF"/>
        <w:spacing w:after="0"/>
        <w:rPr>
          <w:rFonts w:ascii="Times New Roman" w:eastAsia="SimSun" w:hAnsi="Times New Roman" w:cs="Times New Roman"/>
          <w:kern w:val="1"/>
          <w:sz w:val="24"/>
          <w:szCs w:val="24"/>
          <w:lang w:val="ru-RU" w:eastAsia="zh-CN" w:bidi="hi-IN"/>
        </w:rPr>
      </w:pPr>
      <w:r w:rsidRPr="006C39D2">
        <w:rPr>
          <w:rFonts w:ascii="Times New Roman" w:eastAsia="Times New Roman" w:hAnsi="Times New Roman" w:cs="Times New Roman"/>
          <w:sz w:val="24"/>
          <w:szCs w:val="24"/>
          <w:lang w:val="ru-RU" w:eastAsia="ru-RU"/>
        </w:rPr>
        <w:lastRenderedPageBreak/>
        <w:t xml:space="preserve"> </w:t>
      </w:r>
      <w:r>
        <w:rPr>
          <w:rFonts w:ascii="Times New Roman" w:eastAsia="SimSun" w:hAnsi="Times New Roman" w:cs="Times New Roman"/>
          <w:kern w:val="1"/>
          <w:sz w:val="24"/>
          <w:szCs w:val="24"/>
          <w:lang w:val="ru-RU" w:eastAsia="zh-CN" w:bidi="hi-IN"/>
        </w:rPr>
        <w:t>На начало 2022</w:t>
      </w:r>
      <w:r w:rsidRPr="006C39D2">
        <w:rPr>
          <w:rFonts w:ascii="Times New Roman" w:eastAsia="SimSun" w:hAnsi="Times New Roman" w:cs="Times New Roman"/>
          <w:kern w:val="1"/>
          <w:sz w:val="24"/>
          <w:szCs w:val="24"/>
          <w:lang w:val="ru-RU" w:eastAsia="zh-CN" w:bidi="hi-IN"/>
        </w:rPr>
        <w:t xml:space="preserve"> года оформлены все необходимые акты-разрешения на проведение учебных занятий в кабинетах и школьных помещениях повышенной опасности, имеется  разрешение СЭС на эксплуатацию пищеблока, акт готовности гимназии к новому учебному году. </w:t>
      </w:r>
    </w:p>
    <w:p w:rsidR="006C39D2" w:rsidRPr="006C39D2" w:rsidRDefault="006C39D2" w:rsidP="006C39D2">
      <w:pPr>
        <w:shd w:val="clear" w:color="auto" w:fill="FFFFFF"/>
        <w:spacing w:after="0"/>
        <w:rPr>
          <w:rFonts w:ascii="Times New Roman" w:eastAsia="Times New Roman" w:hAnsi="Times New Roman" w:cs="Times New Roman"/>
          <w:sz w:val="24"/>
          <w:szCs w:val="24"/>
          <w:lang w:val="ru-RU" w:eastAsia="ru-RU"/>
        </w:rPr>
      </w:pPr>
      <w:r w:rsidRPr="006C39D2">
        <w:rPr>
          <w:rFonts w:ascii="Times New Roman" w:eastAsia="SimSun" w:hAnsi="Times New Roman" w:cs="Times New Roman"/>
          <w:kern w:val="1"/>
          <w:sz w:val="24"/>
          <w:szCs w:val="24"/>
          <w:lang w:val="ru-RU" w:eastAsia="zh-CN" w:bidi="hi-IN"/>
        </w:rPr>
        <w:t xml:space="preserve"> Разработаны мероприятия по охране туда, пожарной безопасности и безопасности жизнедеятельности, которые выполнены в полном объеме. Решением собрания трудового коллектива  были внесены дополнения в Правила внутреннего трудового распорядка для работников гимназии. В плане работы гимназии на текущий учебный год предусмотрен раздел «Охрана труда и безопасность жизнедеятельности». Инструкции по охране труда  и безопасности жизнедеятельности пересмотрены и утверждены приказом по гимназии, проведена их  регистрация в соответствующих журналах учета и выдачи инструкций. Все инструктажи проводятся в соответствии с действующим законодательством. Об этом свидетельствуют записи в журналах вводного инструктажа и журнале инструктажей на рабочем месте. Разработаны программы вступительного, первичного, повторного и целевого  инструктажей по охране труда для сотрудников и  безопасности жизнедеятельности для учащихся гимназии.</w:t>
      </w:r>
    </w:p>
    <w:p w:rsidR="006C39D2" w:rsidRPr="00986106" w:rsidRDefault="006C39D2" w:rsidP="00986106">
      <w:pPr>
        <w:widowControl w:val="0"/>
        <w:suppressAutoHyphens/>
        <w:autoSpaceDE w:val="0"/>
        <w:autoSpaceDN w:val="0"/>
        <w:adjustRightInd w:val="0"/>
        <w:rPr>
          <w:rFonts w:ascii="Times New Roman" w:eastAsia="SimSun" w:hAnsi="Times New Roman" w:cs="Times New Roman"/>
          <w:color w:val="FF0000"/>
          <w:kern w:val="1"/>
          <w:sz w:val="24"/>
          <w:szCs w:val="24"/>
          <w:lang w:val="uk-UA" w:eastAsia="zh-CN" w:bidi="hi-IN"/>
        </w:rPr>
      </w:pPr>
      <w:r w:rsidRPr="006C39D2">
        <w:rPr>
          <w:rFonts w:ascii="Times New Roman" w:eastAsia="SimSun" w:hAnsi="Times New Roman" w:cs="Times New Roman"/>
          <w:kern w:val="1"/>
          <w:sz w:val="24"/>
          <w:szCs w:val="24"/>
          <w:lang w:val="ru-RU" w:eastAsia="zh-CN" w:bidi="hi-IN"/>
        </w:rPr>
        <w:t xml:space="preserve">  В </w:t>
      </w:r>
      <w:r>
        <w:rPr>
          <w:rFonts w:ascii="Times New Roman" w:hAnsi="Times New Roman" w:cs="Times New Roman"/>
          <w:sz w:val="24"/>
          <w:szCs w:val="24"/>
          <w:lang w:val="ru-RU"/>
        </w:rPr>
        <w:t xml:space="preserve"> 2022</w:t>
      </w:r>
      <w:r w:rsidRPr="006C39D2">
        <w:rPr>
          <w:rFonts w:ascii="Times New Roman" w:hAnsi="Times New Roman" w:cs="Times New Roman"/>
          <w:sz w:val="24"/>
          <w:szCs w:val="24"/>
          <w:lang w:val="ru-RU"/>
        </w:rPr>
        <w:t xml:space="preserve"> году были проведены  мероприятия по вопросам охраны труда, безопасности жизнедеятельности, пожарной безопасности, гражданской обороне.</w:t>
      </w:r>
      <w:r w:rsidRPr="006C39D2">
        <w:rPr>
          <w:rFonts w:ascii="Times New Roman" w:eastAsia="SimSun" w:hAnsi="Times New Roman" w:cs="Times New Roman"/>
          <w:kern w:val="1"/>
          <w:sz w:val="24"/>
          <w:szCs w:val="24"/>
          <w:lang w:val="ru-RU" w:eastAsia="zh-CN" w:bidi="hi-IN"/>
        </w:rPr>
        <w:t xml:space="preserve"> Проводились  конкурсы  рисунков и плакатов по профилактике несчастных случаев на дороге, по пожарной безопасности, выступление агитбригад и т.д.    Все проведенные беседы и инструктажи фиксируются в соответствующих журналах и в дневниках учащихся. Данная работа проведена на высоком уровне, о чем свидетельствует отсутствие несчастных случаев с участниками учебно-воспитательного процесса.</w:t>
      </w:r>
      <w:r w:rsidRPr="006C39D2">
        <w:rPr>
          <w:rFonts w:ascii="Times New Roman" w:hAnsi="Times New Roman" w:cs="Times New Roman"/>
          <w:sz w:val="24"/>
          <w:szCs w:val="24"/>
          <w:lang w:val="ru-RU"/>
        </w:rPr>
        <w:t xml:space="preserve"> </w:t>
      </w:r>
      <w:r>
        <w:rPr>
          <w:rFonts w:ascii="Times New Roman" w:eastAsia="SimSun" w:hAnsi="Times New Roman" w:cs="Times New Roman"/>
          <w:kern w:val="1"/>
          <w:sz w:val="24"/>
          <w:szCs w:val="24"/>
          <w:lang w:val="ru-RU" w:eastAsia="zh-CN" w:bidi="hi-IN"/>
        </w:rPr>
        <w:t>В течение 2022</w:t>
      </w:r>
      <w:r w:rsidRPr="006C39D2">
        <w:rPr>
          <w:rFonts w:ascii="Times New Roman" w:eastAsia="SimSun" w:hAnsi="Times New Roman" w:cs="Times New Roman"/>
          <w:kern w:val="1"/>
          <w:sz w:val="24"/>
          <w:szCs w:val="24"/>
          <w:lang w:val="ru-RU" w:eastAsia="zh-CN" w:bidi="hi-IN"/>
        </w:rPr>
        <w:t xml:space="preserve"> года администрацией школы уделялось внимание вопросам гражданской обороны. В гимназии постоянно осуществляется обновление информации в уголке гражданской обороны, вывешены памятки МЧС  по действиям населения при возникновении возможных чрезвычайных ситуаций, план действий участников учебно-воспитательного процесса при теракте, а также номера телефонов</w:t>
      </w:r>
      <w:r w:rsidR="00986106">
        <w:rPr>
          <w:rFonts w:ascii="Times New Roman" w:eastAsia="SimSun" w:hAnsi="Times New Roman" w:cs="Times New Roman"/>
          <w:kern w:val="1"/>
          <w:sz w:val="24"/>
          <w:szCs w:val="24"/>
          <w:lang w:val="ru-RU" w:eastAsia="zh-CN" w:bidi="hi-IN"/>
        </w:rPr>
        <w:t xml:space="preserve"> территориальных подразделений.</w:t>
      </w:r>
    </w:p>
    <w:p w:rsidR="009472AF" w:rsidRPr="004567BE" w:rsidRDefault="00387944">
      <w:pPr>
        <w:jc w:val="center"/>
        <w:rPr>
          <w:rFonts w:hAnsi="Times New Roman" w:cs="Times New Roman"/>
          <w:color w:val="000000"/>
          <w:sz w:val="24"/>
          <w:szCs w:val="24"/>
          <w:lang w:val="ru-RU"/>
        </w:rPr>
      </w:pPr>
      <w:r>
        <w:rPr>
          <w:rFonts w:hAnsi="Times New Roman" w:cs="Times New Roman"/>
          <w:b/>
          <w:bCs/>
          <w:color w:val="000000"/>
          <w:sz w:val="24"/>
          <w:szCs w:val="24"/>
        </w:rPr>
        <w:t>XI</w:t>
      </w:r>
      <w:r w:rsidRPr="004567BE">
        <w:rPr>
          <w:rFonts w:hAnsi="Times New Roman" w:cs="Times New Roman"/>
          <w:b/>
          <w:bCs/>
          <w:color w:val="000000"/>
          <w:sz w:val="24"/>
          <w:szCs w:val="24"/>
          <w:lang w:val="ru-RU"/>
        </w:rPr>
        <w:t>. МАТЕРИАЛЬНО-ТЕХНИЧЕСКАЯ</w:t>
      </w:r>
      <w:r>
        <w:rPr>
          <w:rFonts w:hAnsi="Times New Roman" w:cs="Times New Roman"/>
          <w:b/>
          <w:bCs/>
          <w:color w:val="000000"/>
          <w:sz w:val="24"/>
          <w:szCs w:val="24"/>
        </w:rPr>
        <w:t> </w:t>
      </w:r>
      <w:r w:rsidRPr="004567BE">
        <w:rPr>
          <w:rFonts w:hAnsi="Times New Roman" w:cs="Times New Roman"/>
          <w:b/>
          <w:bCs/>
          <w:color w:val="000000"/>
          <w:sz w:val="24"/>
          <w:szCs w:val="24"/>
          <w:lang w:val="ru-RU"/>
        </w:rPr>
        <w:t>БАЗА</w:t>
      </w:r>
    </w:p>
    <w:p w:rsidR="006C39D2" w:rsidRPr="00A3430A" w:rsidRDefault="006C39D2" w:rsidP="006C39D2">
      <w:pPr>
        <w:spacing w:before="120" w:after="0"/>
        <w:rPr>
          <w:rFonts w:ascii="Times New Roman" w:hAnsi="Times New Roman" w:cs="Times New Roman"/>
          <w:sz w:val="24"/>
          <w:szCs w:val="24"/>
          <w:lang w:val="ru-RU"/>
        </w:rPr>
      </w:pPr>
      <w:r w:rsidRPr="00A3430A">
        <w:rPr>
          <w:rFonts w:ascii="Times New Roman" w:hAnsi="Times New Roman" w:cs="Times New Roman"/>
          <w:sz w:val="24"/>
          <w:szCs w:val="24"/>
          <w:lang w:val="ru-RU"/>
        </w:rPr>
        <w:t>Матер</w:t>
      </w:r>
      <w:r>
        <w:rPr>
          <w:rFonts w:ascii="Times New Roman" w:hAnsi="Times New Roman" w:cs="Times New Roman"/>
          <w:sz w:val="24"/>
          <w:szCs w:val="24"/>
          <w:lang w:val="ru-RU"/>
        </w:rPr>
        <w:t>иально-техническое обеспечение гимназии</w:t>
      </w:r>
      <w:r w:rsidRPr="00A3430A">
        <w:rPr>
          <w:rFonts w:ascii="Times New Roman" w:hAnsi="Times New Roman" w:cs="Times New Roman"/>
          <w:sz w:val="24"/>
          <w:szCs w:val="24"/>
          <w:lang w:val="ru-RU"/>
        </w:rPr>
        <w:t xml:space="preserve"> позволяет реализовывать в полной мере образовательные программы. В </w:t>
      </w:r>
      <w:r>
        <w:rPr>
          <w:rFonts w:ascii="Times New Roman" w:hAnsi="Times New Roman" w:cs="Times New Roman"/>
          <w:sz w:val="24"/>
          <w:szCs w:val="24"/>
          <w:lang w:val="ru-RU"/>
        </w:rPr>
        <w:t xml:space="preserve">гимназии </w:t>
      </w:r>
      <w:r w:rsidRPr="00A3430A">
        <w:rPr>
          <w:rFonts w:ascii="Times New Roman" w:hAnsi="Times New Roman" w:cs="Times New Roman"/>
          <w:sz w:val="24"/>
          <w:szCs w:val="24"/>
          <w:lang w:val="ru-RU"/>
        </w:rPr>
        <w:t xml:space="preserve">оборудованы 15  </w:t>
      </w:r>
      <w:proofErr w:type="gramStart"/>
      <w:r w:rsidRPr="00A3430A">
        <w:rPr>
          <w:rFonts w:ascii="Times New Roman" w:hAnsi="Times New Roman" w:cs="Times New Roman"/>
          <w:sz w:val="24"/>
          <w:szCs w:val="24"/>
          <w:lang w:val="ru-RU"/>
        </w:rPr>
        <w:t>учебных</w:t>
      </w:r>
      <w:proofErr w:type="gramEnd"/>
      <w:r w:rsidRPr="00A3430A">
        <w:rPr>
          <w:rFonts w:ascii="Times New Roman" w:hAnsi="Times New Roman" w:cs="Times New Roman"/>
          <w:sz w:val="24"/>
          <w:szCs w:val="24"/>
          <w:lang w:val="ru-RU"/>
        </w:rPr>
        <w:t xml:space="preserve"> кабинета, все оснащены современной мультимедийной техникой, интерактивным оборудованием в том числе:</w:t>
      </w:r>
    </w:p>
    <w:p w:rsidR="006C39D2" w:rsidRPr="00A3430A" w:rsidRDefault="006C39D2" w:rsidP="006C39D2">
      <w:pPr>
        <w:spacing w:before="0" w:beforeAutospacing="0" w:after="0" w:afterAutospacing="0"/>
        <w:rPr>
          <w:rFonts w:ascii="Times New Roman" w:hAnsi="Times New Roman" w:cs="Times New Roman"/>
          <w:sz w:val="24"/>
          <w:szCs w:val="24"/>
          <w:lang w:val="ru-RU"/>
        </w:rPr>
      </w:pPr>
      <w:r w:rsidRPr="00A3430A">
        <w:rPr>
          <w:rFonts w:ascii="Times New Roman" w:eastAsia="Times New Roman" w:hAnsi="Times New Roman" w:cs="Times New Roman"/>
          <w:sz w:val="24"/>
          <w:szCs w:val="24"/>
          <w:lang w:val="ru-RU" w:eastAsia="ru-RU"/>
        </w:rPr>
        <w:t xml:space="preserve">− </w:t>
      </w:r>
      <w:r w:rsidRPr="00A3430A">
        <w:rPr>
          <w:rFonts w:ascii="Times New Roman" w:hAnsi="Times New Roman" w:cs="Times New Roman"/>
          <w:sz w:val="24"/>
          <w:szCs w:val="24"/>
          <w:lang w:val="ru-RU"/>
        </w:rPr>
        <w:t>лаборатория по физике;</w:t>
      </w:r>
    </w:p>
    <w:p w:rsidR="006C39D2" w:rsidRPr="00A3430A" w:rsidRDefault="006C39D2" w:rsidP="006C39D2">
      <w:pPr>
        <w:spacing w:before="0" w:beforeAutospacing="0" w:after="0" w:afterAutospacing="0"/>
        <w:rPr>
          <w:rFonts w:ascii="Times New Roman" w:hAnsi="Times New Roman" w:cs="Times New Roman"/>
          <w:sz w:val="24"/>
          <w:szCs w:val="24"/>
          <w:lang w:val="ru-RU"/>
        </w:rPr>
      </w:pPr>
      <w:r w:rsidRPr="00A3430A">
        <w:rPr>
          <w:rFonts w:ascii="Times New Roman" w:eastAsia="Times New Roman" w:hAnsi="Times New Roman" w:cs="Times New Roman"/>
          <w:sz w:val="24"/>
          <w:szCs w:val="24"/>
          <w:lang w:val="ru-RU" w:eastAsia="ru-RU"/>
        </w:rPr>
        <w:t xml:space="preserve">− </w:t>
      </w:r>
      <w:r w:rsidRPr="00A3430A">
        <w:rPr>
          <w:rFonts w:ascii="Times New Roman" w:hAnsi="Times New Roman" w:cs="Times New Roman"/>
          <w:sz w:val="24"/>
          <w:szCs w:val="24"/>
          <w:lang w:val="ru-RU"/>
        </w:rPr>
        <w:t>лаборатория по химии;</w:t>
      </w:r>
    </w:p>
    <w:p w:rsidR="006C39D2" w:rsidRPr="00A3430A" w:rsidRDefault="006C39D2" w:rsidP="006C39D2">
      <w:pPr>
        <w:spacing w:before="0" w:beforeAutospacing="0" w:after="0" w:afterAutospacing="0"/>
        <w:rPr>
          <w:rFonts w:ascii="Times New Roman" w:hAnsi="Times New Roman" w:cs="Times New Roman"/>
          <w:sz w:val="24"/>
          <w:szCs w:val="24"/>
          <w:lang w:val="ru-RU"/>
        </w:rPr>
      </w:pPr>
      <w:r w:rsidRPr="00A3430A">
        <w:rPr>
          <w:rFonts w:ascii="Times New Roman" w:eastAsia="Times New Roman" w:hAnsi="Times New Roman" w:cs="Times New Roman"/>
          <w:sz w:val="24"/>
          <w:szCs w:val="24"/>
          <w:lang w:val="ru-RU" w:eastAsia="ru-RU"/>
        </w:rPr>
        <w:t xml:space="preserve">− </w:t>
      </w:r>
      <w:r w:rsidRPr="00A3430A">
        <w:rPr>
          <w:rFonts w:ascii="Times New Roman" w:hAnsi="Times New Roman" w:cs="Times New Roman"/>
          <w:sz w:val="24"/>
          <w:szCs w:val="24"/>
          <w:lang w:val="ru-RU"/>
        </w:rPr>
        <w:t>лаборатория по биологии;</w:t>
      </w:r>
    </w:p>
    <w:p w:rsidR="006C39D2" w:rsidRPr="00A3430A" w:rsidRDefault="006C39D2" w:rsidP="006C39D2">
      <w:pPr>
        <w:spacing w:before="0" w:beforeAutospacing="0" w:after="0" w:afterAutospacing="0"/>
        <w:rPr>
          <w:rFonts w:ascii="Times New Roman" w:hAnsi="Times New Roman" w:cs="Times New Roman"/>
          <w:sz w:val="24"/>
          <w:szCs w:val="24"/>
          <w:lang w:val="ru-RU"/>
        </w:rPr>
      </w:pPr>
      <w:r w:rsidRPr="00A3430A">
        <w:rPr>
          <w:rFonts w:ascii="Times New Roman" w:eastAsia="Times New Roman" w:hAnsi="Times New Roman" w:cs="Times New Roman"/>
          <w:sz w:val="24"/>
          <w:szCs w:val="24"/>
          <w:lang w:val="ru-RU" w:eastAsia="ru-RU"/>
        </w:rPr>
        <w:t xml:space="preserve">− </w:t>
      </w:r>
      <w:r w:rsidRPr="00A3430A">
        <w:rPr>
          <w:rFonts w:ascii="Times New Roman" w:hAnsi="Times New Roman" w:cs="Times New Roman"/>
          <w:sz w:val="24"/>
          <w:szCs w:val="24"/>
          <w:lang w:val="ru-RU"/>
        </w:rPr>
        <w:t>два компьютерных класса;</w:t>
      </w:r>
    </w:p>
    <w:p w:rsidR="006C39D2" w:rsidRPr="00A3430A" w:rsidRDefault="006C39D2" w:rsidP="006C39D2">
      <w:pPr>
        <w:spacing w:before="0" w:beforeAutospacing="0" w:after="0" w:afterAutospacing="0"/>
        <w:rPr>
          <w:rFonts w:ascii="Times New Roman" w:hAnsi="Times New Roman" w:cs="Times New Roman"/>
          <w:sz w:val="24"/>
          <w:szCs w:val="24"/>
          <w:lang w:val="ru-RU"/>
        </w:rPr>
      </w:pPr>
      <w:r w:rsidRPr="00A3430A">
        <w:rPr>
          <w:rFonts w:ascii="Times New Roman" w:eastAsia="Times New Roman" w:hAnsi="Times New Roman" w:cs="Times New Roman"/>
          <w:sz w:val="24"/>
          <w:szCs w:val="24"/>
          <w:lang w:val="ru-RU" w:eastAsia="ru-RU"/>
        </w:rPr>
        <w:t xml:space="preserve">− </w:t>
      </w:r>
      <w:r w:rsidRPr="00A3430A">
        <w:rPr>
          <w:rFonts w:ascii="Times New Roman" w:hAnsi="Times New Roman" w:cs="Times New Roman"/>
          <w:sz w:val="24"/>
          <w:szCs w:val="24"/>
          <w:lang w:val="ru-RU"/>
        </w:rPr>
        <w:t xml:space="preserve">лингафонный кабинет </w:t>
      </w:r>
      <w:proofErr w:type="gramStart"/>
      <w:r w:rsidRPr="00A3430A">
        <w:rPr>
          <w:rFonts w:ascii="Times New Roman" w:hAnsi="Times New Roman" w:cs="Times New Roman"/>
          <w:sz w:val="24"/>
          <w:szCs w:val="24"/>
          <w:lang w:val="ru-RU"/>
        </w:rPr>
        <w:t xml:space="preserve">( </w:t>
      </w:r>
      <w:proofErr w:type="gramEnd"/>
      <w:r w:rsidRPr="00A3430A">
        <w:rPr>
          <w:rFonts w:ascii="Times New Roman" w:hAnsi="Times New Roman" w:cs="Times New Roman"/>
          <w:sz w:val="24"/>
          <w:szCs w:val="24"/>
          <w:lang w:val="ru-RU"/>
        </w:rPr>
        <w:t>2 кабинета)</w:t>
      </w:r>
    </w:p>
    <w:p w:rsidR="006C39D2" w:rsidRPr="00A3430A" w:rsidRDefault="006C39D2" w:rsidP="006C39D2">
      <w:pPr>
        <w:spacing w:before="0" w:beforeAutospacing="0" w:after="0" w:afterAutospacing="0"/>
        <w:rPr>
          <w:rFonts w:ascii="Times New Roman" w:eastAsia="Times New Roman" w:hAnsi="Times New Roman" w:cs="Times New Roman"/>
          <w:sz w:val="24"/>
          <w:szCs w:val="24"/>
          <w:lang w:val="ru-RU" w:eastAsia="ru-RU"/>
        </w:rPr>
      </w:pPr>
      <w:r w:rsidRPr="00A3430A">
        <w:rPr>
          <w:rFonts w:ascii="Times New Roman" w:eastAsia="Times New Roman" w:hAnsi="Times New Roman" w:cs="Times New Roman"/>
          <w:sz w:val="24"/>
          <w:szCs w:val="24"/>
          <w:lang w:val="ru-RU" w:eastAsia="ru-RU"/>
        </w:rPr>
        <w:t>− библиотека</w:t>
      </w:r>
    </w:p>
    <w:p w:rsidR="006C39D2" w:rsidRPr="00A3430A" w:rsidRDefault="006C39D2" w:rsidP="006C39D2">
      <w:pPr>
        <w:spacing w:before="0" w:beforeAutospacing="0" w:after="0" w:afterAutospacing="0"/>
        <w:rPr>
          <w:rFonts w:ascii="Times New Roman" w:eastAsia="Times New Roman" w:hAnsi="Times New Roman" w:cs="Times New Roman"/>
          <w:sz w:val="24"/>
          <w:szCs w:val="24"/>
          <w:lang w:val="ru-RU" w:eastAsia="ru-RU"/>
        </w:rPr>
      </w:pPr>
      <w:r w:rsidRPr="00A3430A">
        <w:rPr>
          <w:rFonts w:ascii="Times New Roman" w:eastAsia="Times New Roman" w:hAnsi="Times New Roman" w:cs="Times New Roman"/>
          <w:sz w:val="24"/>
          <w:szCs w:val="24"/>
          <w:lang w:val="ru-RU" w:eastAsia="ru-RU"/>
        </w:rPr>
        <w:t>- кабинет дополнительного образования</w:t>
      </w:r>
    </w:p>
    <w:p w:rsidR="006C39D2" w:rsidRPr="00A3430A" w:rsidRDefault="006C39D2" w:rsidP="006C39D2">
      <w:pPr>
        <w:spacing w:before="0" w:beforeAutospacing="0" w:after="0" w:afterAutospacing="0"/>
        <w:rPr>
          <w:rFonts w:ascii="Times New Roman" w:hAnsi="Times New Roman" w:cs="Times New Roman"/>
          <w:sz w:val="24"/>
          <w:szCs w:val="24"/>
          <w:lang w:val="ru-RU"/>
        </w:rPr>
      </w:pPr>
      <w:r w:rsidRPr="00A3430A">
        <w:rPr>
          <w:rFonts w:ascii="Times New Roman" w:eastAsia="Times New Roman" w:hAnsi="Times New Roman" w:cs="Times New Roman"/>
          <w:sz w:val="24"/>
          <w:szCs w:val="24"/>
          <w:lang w:val="ru-RU" w:eastAsia="ru-RU"/>
        </w:rPr>
        <w:t>- кабинет технологии</w:t>
      </w:r>
    </w:p>
    <w:p w:rsidR="006C39D2" w:rsidRPr="00A3430A" w:rsidRDefault="006C39D2" w:rsidP="006C39D2">
      <w:pPr>
        <w:spacing w:before="120" w:after="0"/>
        <w:rPr>
          <w:rFonts w:ascii="Times New Roman" w:hAnsi="Times New Roman" w:cs="Times New Roman"/>
          <w:sz w:val="24"/>
          <w:szCs w:val="24"/>
          <w:lang w:val="ru-RU"/>
        </w:rPr>
      </w:pPr>
      <w:r w:rsidRPr="00A3430A">
        <w:rPr>
          <w:rFonts w:ascii="Times New Roman" w:eastAsia="Times New Roman" w:hAnsi="Times New Roman" w:cs="Times New Roman"/>
          <w:sz w:val="24"/>
          <w:szCs w:val="24"/>
          <w:lang w:val="ru-RU" w:eastAsia="ru-RU"/>
        </w:rPr>
        <w:lastRenderedPageBreak/>
        <w:t xml:space="preserve">В каждом учебном здании имеется пищеблок, в одном учебном корпусе </w:t>
      </w:r>
      <w:proofErr w:type="gramStart"/>
      <w:r w:rsidRPr="00A3430A">
        <w:rPr>
          <w:rFonts w:ascii="Times New Roman" w:eastAsia="Times New Roman" w:hAnsi="Times New Roman" w:cs="Times New Roman"/>
          <w:sz w:val="24"/>
          <w:szCs w:val="24"/>
          <w:lang w:val="ru-RU" w:eastAsia="ru-RU"/>
        </w:rPr>
        <w:t xml:space="preserve">( </w:t>
      </w:r>
      <w:proofErr w:type="gramEnd"/>
      <w:r w:rsidRPr="00A3430A">
        <w:rPr>
          <w:rFonts w:ascii="Times New Roman" w:eastAsia="Times New Roman" w:hAnsi="Times New Roman" w:cs="Times New Roman"/>
          <w:sz w:val="24"/>
          <w:szCs w:val="24"/>
          <w:lang w:val="ru-RU" w:eastAsia="ru-RU"/>
        </w:rPr>
        <w:t>ул. Пушкина, 5-Б) медицинский кабинет.</w:t>
      </w:r>
    </w:p>
    <w:p w:rsidR="006C39D2" w:rsidRPr="00A3430A" w:rsidRDefault="006C39D2" w:rsidP="006C39D2">
      <w:pPr>
        <w:spacing w:before="120" w:after="0"/>
        <w:rPr>
          <w:rFonts w:ascii="Times New Roman" w:hAnsi="Times New Roman" w:cs="Times New Roman"/>
          <w:sz w:val="24"/>
          <w:szCs w:val="24"/>
          <w:lang w:val="ru-RU"/>
        </w:rPr>
      </w:pPr>
      <w:r w:rsidRPr="00A3430A">
        <w:rPr>
          <w:rFonts w:ascii="Times New Roman" w:hAnsi="Times New Roman" w:cs="Times New Roman"/>
          <w:sz w:val="24"/>
          <w:szCs w:val="24"/>
          <w:lang w:val="ru-RU"/>
        </w:rPr>
        <w:t>На территории оборудована волейбольная площадка и детская игро</w:t>
      </w:r>
      <w:r>
        <w:rPr>
          <w:rFonts w:ascii="Times New Roman" w:hAnsi="Times New Roman" w:cs="Times New Roman"/>
          <w:sz w:val="24"/>
          <w:szCs w:val="24"/>
          <w:lang w:val="ru-RU"/>
        </w:rPr>
        <w:t>вая площадка  с игровыми зонами</w:t>
      </w:r>
      <w:r w:rsidRPr="00A3430A">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A3430A">
        <w:rPr>
          <w:rFonts w:ascii="Times New Roman" w:hAnsi="Times New Roman" w:cs="Times New Roman"/>
          <w:sz w:val="24"/>
          <w:szCs w:val="24"/>
          <w:lang w:val="ru-RU"/>
        </w:rPr>
        <w:t xml:space="preserve">со спортивными тренажерами </w:t>
      </w:r>
      <w:proofErr w:type="gramStart"/>
      <w:r w:rsidRPr="00A3430A">
        <w:rPr>
          <w:rFonts w:ascii="Times New Roman" w:hAnsi="Times New Roman" w:cs="Times New Roman"/>
          <w:sz w:val="24"/>
          <w:szCs w:val="24"/>
          <w:lang w:val="ru-RU"/>
        </w:rPr>
        <w:t xml:space="preserve">( </w:t>
      </w:r>
      <w:proofErr w:type="gramEnd"/>
      <w:r w:rsidRPr="00A3430A">
        <w:rPr>
          <w:rFonts w:ascii="Times New Roman" w:hAnsi="Times New Roman" w:cs="Times New Roman"/>
          <w:sz w:val="24"/>
          <w:szCs w:val="24"/>
          <w:lang w:val="ru-RU"/>
        </w:rPr>
        <w:t>4 штука), имеется резиновое покрытие.</w:t>
      </w:r>
      <w:r w:rsidRPr="00A3430A">
        <w:rPr>
          <w:sz w:val="24"/>
          <w:szCs w:val="24"/>
          <w:lang w:val="ru-RU"/>
        </w:rPr>
        <w:t xml:space="preserve"> </w:t>
      </w:r>
      <w:r w:rsidRPr="00A3430A">
        <w:rPr>
          <w:rFonts w:ascii="Times New Roman" w:hAnsi="Times New Roman" w:cs="Times New Roman"/>
          <w:sz w:val="24"/>
          <w:szCs w:val="24"/>
          <w:lang w:val="ru-RU"/>
        </w:rPr>
        <w:t xml:space="preserve">Материально-технические условия позволяют реализовывать основную образовательную программу начального общего образования, основного общего образования, среднего общего образования и обеспечивают: </w:t>
      </w:r>
    </w:p>
    <w:p w:rsidR="006C39D2" w:rsidRPr="00A3430A" w:rsidRDefault="006C39D2" w:rsidP="006C39D2">
      <w:pPr>
        <w:spacing w:before="0" w:beforeAutospacing="0" w:after="0" w:afterAutospacing="0"/>
        <w:ind w:firstLine="426"/>
        <w:rPr>
          <w:rFonts w:ascii="Times New Roman" w:hAnsi="Times New Roman" w:cs="Times New Roman"/>
          <w:sz w:val="24"/>
          <w:szCs w:val="24"/>
          <w:lang w:val="ru-RU"/>
        </w:rPr>
      </w:pPr>
      <w:r w:rsidRPr="00A3430A">
        <w:rPr>
          <w:rFonts w:ascii="Times New Roman" w:hAnsi="Times New Roman" w:cs="Times New Roman"/>
          <w:sz w:val="24"/>
          <w:szCs w:val="24"/>
          <w:lang w:val="ru-RU"/>
        </w:rPr>
        <w:t xml:space="preserve">1) возможность достижения обучающимися установленных ФГОС требований к результатам освоения основной образовательной программы </w:t>
      </w:r>
    </w:p>
    <w:p w:rsidR="006C39D2" w:rsidRPr="00A3430A" w:rsidRDefault="006C39D2" w:rsidP="006C39D2">
      <w:pPr>
        <w:spacing w:before="0" w:beforeAutospacing="0" w:after="0" w:afterAutospacing="0"/>
        <w:ind w:firstLine="426"/>
        <w:jc w:val="both"/>
        <w:rPr>
          <w:rFonts w:ascii="Times New Roman" w:hAnsi="Times New Roman" w:cs="Times New Roman"/>
          <w:sz w:val="24"/>
          <w:szCs w:val="24"/>
          <w:lang w:val="ru-RU"/>
        </w:rPr>
      </w:pPr>
      <w:r w:rsidRPr="00A3430A">
        <w:rPr>
          <w:rFonts w:ascii="Times New Roman" w:hAnsi="Times New Roman" w:cs="Times New Roman"/>
          <w:sz w:val="24"/>
          <w:szCs w:val="24"/>
          <w:lang w:val="ru-RU"/>
        </w:rPr>
        <w:t xml:space="preserve">начального общего образования и основного общего образования, а также ФКГОС среднего общего образования; </w:t>
      </w:r>
    </w:p>
    <w:p w:rsidR="006C39D2" w:rsidRPr="00A3430A" w:rsidRDefault="006C39D2" w:rsidP="006C39D2">
      <w:pPr>
        <w:spacing w:before="0" w:beforeAutospacing="0" w:after="0" w:afterAutospacing="0"/>
        <w:ind w:firstLine="426"/>
        <w:jc w:val="both"/>
        <w:rPr>
          <w:rFonts w:ascii="Times New Roman" w:hAnsi="Times New Roman" w:cs="Times New Roman"/>
          <w:sz w:val="24"/>
          <w:szCs w:val="24"/>
          <w:lang w:val="ru-RU"/>
        </w:rPr>
      </w:pPr>
      <w:r w:rsidRPr="00A3430A">
        <w:rPr>
          <w:rFonts w:ascii="Times New Roman" w:hAnsi="Times New Roman" w:cs="Times New Roman"/>
          <w:sz w:val="24"/>
          <w:szCs w:val="24"/>
          <w:lang w:val="ru-RU"/>
        </w:rPr>
        <w:t xml:space="preserve">2) соблюдение: </w:t>
      </w:r>
    </w:p>
    <w:p w:rsidR="006C39D2" w:rsidRPr="00A3430A" w:rsidRDefault="006C39D2" w:rsidP="006C39D2">
      <w:pPr>
        <w:spacing w:before="0" w:beforeAutospacing="0" w:after="0" w:afterAutospacing="0"/>
        <w:ind w:firstLine="426"/>
        <w:rPr>
          <w:rFonts w:ascii="Times New Roman" w:hAnsi="Times New Roman" w:cs="Times New Roman"/>
          <w:sz w:val="24"/>
          <w:szCs w:val="24"/>
          <w:lang w:val="ru-RU"/>
        </w:rPr>
      </w:pPr>
      <w:r w:rsidRPr="00A3430A">
        <w:rPr>
          <w:rFonts w:ascii="Times New Roman" w:hAnsi="Times New Roman" w:cs="Times New Roman"/>
          <w:sz w:val="24"/>
          <w:szCs w:val="24"/>
          <w:lang w:val="ru-RU"/>
        </w:rPr>
        <w:t>-санитарно-гигиенических норм образовательной деятельности (требования к водоснабжению, канализации, освещению, воздушно-тепловому режиму);</w:t>
      </w:r>
    </w:p>
    <w:p w:rsidR="006C39D2" w:rsidRPr="00A3430A" w:rsidRDefault="006C39D2" w:rsidP="006C39D2">
      <w:pPr>
        <w:spacing w:before="0" w:beforeAutospacing="0" w:after="0" w:afterAutospacing="0"/>
        <w:ind w:firstLine="426"/>
        <w:jc w:val="both"/>
        <w:rPr>
          <w:rFonts w:ascii="Times New Roman" w:hAnsi="Times New Roman" w:cs="Times New Roman"/>
          <w:sz w:val="24"/>
          <w:szCs w:val="24"/>
          <w:lang w:val="ru-RU"/>
        </w:rPr>
      </w:pPr>
      <w:proofErr w:type="gramStart"/>
      <w:r w:rsidRPr="00A3430A">
        <w:rPr>
          <w:rFonts w:ascii="Times New Roman" w:hAnsi="Times New Roman" w:cs="Times New Roman"/>
          <w:sz w:val="24"/>
          <w:szCs w:val="24"/>
          <w:lang w:val="ru-RU"/>
        </w:rPr>
        <w:t xml:space="preserve">-санитарно-бытовых условий (имеются:  гардеробы для обучающихся, санузлы, места личной  гигиены); </w:t>
      </w:r>
      <w:proofErr w:type="gramEnd"/>
    </w:p>
    <w:p w:rsidR="006C39D2" w:rsidRPr="00A3430A" w:rsidRDefault="006C39D2" w:rsidP="006C39D2">
      <w:pPr>
        <w:spacing w:before="0" w:beforeAutospacing="0" w:after="0" w:afterAutospacing="0"/>
        <w:ind w:firstLine="426"/>
        <w:rPr>
          <w:rFonts w:ascii="Times New Roman" w:hAnsi="Times New Roman" w:cs="Times New Roman"/>
          <w:sz w:val="24"/>
          <w:szCs w:val="24"/>
          <w:lang w:val="ru-RU"/>
        </w:rPr>
      </w:pPr>
      <w:r w:rsidRPr="00A3430A">
        <w:rPr>
          <w:rFonts w:ascii="Times New Roman" w:hAnsi="Times New Roman" w:cs="Times New Roman"/>
          <w:sz w:val="24"/>
          <w:szCs w:val="24"/>
          <w:lang w:val="ru-RU"/>
        </w:rPr>
        <w:t>3) 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       Материально-техническая база соответствует действующим санитарным и противопожарным нормам, нормам охраны труда работников организаций, осуществляющих образовательную деятельность, нормам, предъявляемым к: территории организации; зданию школы.</w:t>
      </w:r>
    </w:p>
    <w:p w:rsidR="006C39D2" w:rsidRPr="00A3430A" w:rsidRDefault="006C39D2" w:rsidP="006C39D2">
      <w:pPr>
        <w:spacing w:before="0" w:beforeAutospacing="0" w:after="0" w:afterAutospacing="0"/>
        <w:ind w:right="142" w:firstLine="142"/>
        <w:textAlignment w:val="baseline"/>
        <w:rPr>
          <w:rFonts w:ascii="Times New Roman" w:hAnsi="Times New Roman" w:cs="Times New Roman"/>
          <w:sz w:val="24"/>
          <w:szCs w:val="24"/>
          <w:lang w:val="ru-RU"/>
        </w:rPr>
      </w:pPr>
      <w:r w:rsidRPr="00A3430A">
        <w:rPr>
          <w:rFonts w:ascii="Times New Roman" w:hAnsi="Times New Roman" w:cs="Times New Roman"/>
          <w:b/>
          <w:bCs/>
          <w:sz w:val="24"/>
          <w:szCs w:val="24"/>
          <w:lang w:val="ru-RU"/>
        </w:rPr>
        <w:t xml:space="preserve">     </w:t>
      </w:r>
      <w:r w:rsidRPr="00A3430A">
        <w:rPr>
          <w:rFonts w:ascii="Times New Roman" w:hAnsi="Times New Roman" w:cs="Times New Roman"/>
          <w:sz w:val="24"/>
          <w:szCs w:val="24"/>
          <w:lang w:val="ru-RU"/>
        </w:rPr>
        <w:t>Гимназия располагается в 2-этажном здании. Территория школы огорожена по периметру. По всей площади посажены деревья и кустарники. Во дворе школы находится спортивная площадка. Материально-техническая база находится в хорошем состоянии и включает в себя 20 учебных кабинетов, оснащенных учебной мебелью и оборудованием, учительскую, приспособленный спортивный зал с, который также служит актовым залом, медицинский кабинет, библиотека.</w:t>
      </w:r>
    </w:p>
    <w:p w:rsidR="006C39D2" w:rsidRPr="00A3430A" w:rsidRDefault="006C39D2" w:rsidP="006C39D2">
      <w:pPr>
        <w:spacing w:before="0" w:beforeAutospacing="0" w:after="0" w:afterAutospacing="0"/>
        <w:ind w:right="142" w:firstLine="142"/>
        <w:jc w:val="both"/>
        <w:textAlignment w:val="baseline"/>
        <w:rPr>
          <w:rFonts w:ascii="Times New Roman" w:hAnsi="Times New Roman" w:cs="Times New Roman"/>
          <w:sz w:val="24"/>
          <w:szCs w:val="24"/>
          <w:lang w:val="ru-RU"/>
        </w:rPr>
      </w:pPr>
      <w:r w:rsidRPr="00A3430A">
        <w:rPr>
          <w:rFonts w:ascii="Times New Roman" w:hAnsi="Times New Roman" w:cs="Times New Roman"/>
          <w:sz w:val="24"/>
          <w:szCs w:val="24"/>
          <w:lang w:val="ru-RU"/>
        </w:rPr>
        <w:t xml:space="preserve">Имеется столовая, в которой дети получают  горячие питание.  </w:t>
      </w:r>
    </w:p>
    <w:p w:rsidR="006C39D2" w:rsidRPr="00A3430A" w:rsidRDefault="006C39D2" w:rsidP="006C39D2">
      <w:pPr>
        <w:ind w:right="142" w:firstLine="142"/>
        <w:jc w:val="both"/>
        <w:textAlignment w:val="baseline"/>
        <w:rPr>
          <w:rFonts w:ascii="Times New Roman" w:hAnsi="Times New Roman" w:cs="Times New Roman"/>
          <w:sz w:val="24"/>
          <w:szCs w:val="24"/>
          <w:lang w:val="ru-RU"/>
        </w:rPr>
      </w:pPr>
      <w:r w:rsidRPr="00A3430A">
        <w:rPr>
          <w:rFonts w:ascii="Times New Roman" w:hAnsi="Times New Roman" w:cs="Times New Roman"/>
          <w:sz w:val="24"/>
          <w:szCs w:val="24"/>
          <w:lang w:val="ru-RU"/>
        </w:rPr>
        <w:t xml:space="preserve">     Анализ раздела плана укрепления материально-технической базы гимназии показывает, что все его пункты выполнены в полном объёме.</w:t>
      </w:r>
    </w:p>
    <w:p w:rsidR="006C39D2" w:rsidRPr="00A3430A" w:rsidRDefault="006C39D2" w:rsidP="006C39D2">
      <w:pPr>
        <w:numPr>
          <w:ilvl w:val="0"/>
          <w:numId w:val="26"/>
        </w:numPr>
        <w:spacing w:before="0" w:beforeAutospacing="0" w:after="0" w:afterAutospacing="0"/>
        <w:ind w:left="142" w:right="142" w:firstLine="142"/>
        <w:jc w:val="both"/>
        <w:textAlignment w:val="baseline"/>
        <w:rPr>
          <w:rFonts w:ascii="Times New Roman" w:hAnsi="Times New Roman" w:cs="Times New Roman"/>
          <w:sz w:val="24"/>
          <w:szCs w:val="24"/>
          <w:lang w:val="ru-RU"/>
        </w:rPr>
      </w:pPr>
      <w:r w:rsidRPr="00A3430A">
        <w:rPr>
          <w:rFonts w:ascii="Times New Roman" w:hAnsi="Times New Roman" w:cs="Times New Roman"/>
          <w:sz w:val="24"/>
          <w:szCs w:val="24"/>
          <w:lang w:val="ru-RU"/>
        </w:rPr>
        <w:t>Анализ ведения финансовых расчётов по целевому использованию бюджетных средств показывает их прямое назначение, т.е. нарушений в этом направлении нет.</w:t>
      </w:r>
    </w:p>
    <w:p w:rsidR="006C39D2" w:rsidRPr="007F336D" w:rsidRDefault="006C39D2" w:rsidP="006C39D2">
      <w:pPr>
        <w:numPr>
          <w:ilvl w:val="0"/>
          <w:numId w:val="26"/>
        </w:numPr>
        <w:spacing w:before="0" w:beforeAutospacing="0" w:after="0" w:afterAutospacing="0"/>
        <w:ind w:left="142" w:right="142" w:firstLine="142"/>
        <w:jc w:val="both"/>
        <w:textAlignment w:val="baseline"/>
        <w:rPr>
          <w:rFonts w:ascii="Times New Roman" w:hAnsi="Times New Roman" w:cs="Times New Roman"/>
          <w:color w:val="000000" w:themeColor="text1"/>
          <w:sz w:val="24"/>
          <w:szCs w:val="24"/>
          <w:lang w:val="ru-RU"/>
        </w:rPr>
      </w:pPr>
      <w:r w:rsidRPr="00A3430A">
        <w:rPr>
          <w:rFonts w:ascii="Times New Roman" w:hAnsi="Times New Roman" w:cs="Times New Roman"/>
          <w:sz w:val="24"/>
          <w:szCs w:val="24"/>
          <w:lang w:val="ru-RU"/>
        </w:rPr>
        <w:t xml:space="preserve"> Закуплены учебники на </w:t>
      </w:r>
      <w:r w:rsidRPr="007F336D">
        <w:rPr>
          <w:rFonts w:ascii="Times New Roman" w:hAnsi="Times New Roman" w:cs="Times New Roman"/>
          <w:color w:val="000000" w:themeColor="text1"/>
          <w:sz w:val="24"/>
          <w:szCs w:val="24"/>
          <w:lang w:val="ru-RU"/>
        </w:rPr>
        <w:t>сумму  931 260 тыс</w:t>
      </w:r>
      <w:proofErr w:type="gramStart"/>
      <w:r w:rsidRPr="007F336D">
        <w:rPr>
          <w:rFonts w:ascii="Times New Roman" w:hAnsi="Times New Roman" w:cs="Times New Roman"/>
          <w:color w:val="000000" w:themeColor="text1"/>
          <w:sz w:val="24"/>
          <w:szCs w:val="24"/>
          <w:lang w:val="ru-RU"/>
        </w:rPr>
        <w:t>.р</w:t>
      </w:r>
      <w:proofErr w:type="gramEnd"/>
      <w:r w:rsidRPr="007F336D">
        <w:rPr>
          <w:rFonts w:ascii="Times New Roman" w:hAnsi="Times New Roman" w:cs="Times New Roman"/>
          <w:color w:val="000000" w:themeColor="text1"/>
          <w:sz w:val="24"/>
          <w:szCs w:val="24"/>
          <w:lang w:val="ru-RU"/>
        </w:rPr>
        <w:t>уб.;</w:t>
      </w:r>
    </w:p>
    <w:p w:rsidR="006C39D2" w:rsidRPr="00A3430A" w:rsidRDefault="006C39D2" w:rsidP="006C39D2">
      <w:pPr>
        <w:numPr>
          <w:ilvl w:val="0"/>
          <w:numId w:val="26"/>
        </w:numPr>
        <w:spacing w:before="0" w:beforeAutospacing="0" w:after="0" w:afterAutospacing="0"/>
        <w:ind w:left="142" w:right="142" w:firstLine="142"/>
        <w:jc w:val="both"/>
        <w:textAlignment w:val="baseline"/>
        <w:rPr>
          <w:rFonts w:ascii="Times New Roman" w:hAnsi="Times New Roman" w:cs="Times New Roman"/>
          <w:sz w:val="24"/>
          <w:szCs w:val="24"/>
          <w:lang w:val="ru-RU"/>
        </w:rPr>
      </w:pPr>
      <w:r w:rsidRPr="00A3430A">
        <w:rPr>
          <w:rFonts w:ascii="Times New Roman" w:hAnsi="Times New Roman" w:cs="Times New Roman"/>
          <w:sz w:val="24"/>
          <w:szCs w:val="24"/>
          <w:lang w:val="ru-RU"/>
        </w:rPr>
        <w:t>В течение учебного года в школе проводился текущий и косметический ремонт зданий гимназии:</w:t>
      </w:r>
    </w:p>
    <w:p w:rsidR="006C39D2" w:rsidRDefault="006C39D2" w:rsidP="006C39D2">
      <w:pPr>
        <w:numPr>
          <w:ilvl w:val="0"/>
          <w:numId w:val="26"/>
        </w:numPr>
        <w:spacing w:before="0" w:beforeAutospacing="0" w:after="0" w:afterAutospacing="0"/>
        <w:ind w:left="142" w:right="142" w:firstLine="142"/>
        <w:textAlignment w:val="baseline"/>
        <w:rPr>
          <w:rFonts w:ascii="Times New Roman" w:hAnsi="Times New Roman" w:cs="Times New Roman"/>
          <w:sz w:val="24"/>
          <w:szCs w:val="24"/>
          <w:lang w:val="ru-RU"/>
        </w:rPr>
      </w:pPr>
      <w:r w:rsidRPr="00A3430A">
        <w:rPr>
          <w:rFonts w:ascii="Times New Roman" w:hAnsi="Times New Roman" w:cs="Times New Roman"/>
          <w:sz w:val="24"/>
          <w:szCs w:val="24"/>
          <w:lang w:val="ru-RU"/>
        </w:rPr>
        <w:t>Общая финансовая стратегия гимназии: разумное расходование сре</w:t>
      </w:r>
      <w:proofErr w:type="gramStart"/>
      <w:r w:rsidRPr="00A3430A">
        <w:rPr>
          <w:rFonts w:ascii="Times New Roman" w:hAnsi="Times New Roman" w:cs="Times New Roman"/>
          <w:sz w:val="24"/>
          <w:szCs w:val="24"/>
          <w:lang w:val="ru-RU"/>
        </w:rPr>
        <w:t>дств с ц</w:t>
      </w:r>
      <w:proofErr w:type="gramEnd"/>
      <w:r w:rsidRPr="00A3430A">
        <w:rPr>
          <w:rFonts w:ascii="Times New Roman" w:hAnsi="Times New Roman" w:cs="Times New Roman"/>
          <w:sz w:val="24"/>
          <w:szCs w:val="24"/>
          <w:lang w:val="ru-RU"/>
        </w:rPr>
        <w:t>елью  развития учреждения, повышения заработной платы работников</w:t>
      </w:r>
    </w:p>
    <w:p w:rsidR="006C39D2" w:rsidRPr="00A3430A" w:rsidRDefault="006C39D2" w:rsidP="006C39D2">
      <w:pPr>
        <w:spacing w:before="0" w:beforeAutospacing="0" w:after="0" w:afterAutospacing="0"/>
        <w:ind w:right="142"/>
        <w:textAlignment w:val="baseline"/>
        <w:rPr>
          <w:rFonts w:ascii="Times New Roman" w:hAnsi="Times New Roman" w:cs="Times New Roman"/>
          <w:sz w:val="24"/>
          <w:szCs w:val="24"/>
          <w:lang w:val="ru-RU"/>
        </w:rPr>
      </w:pPr>
      <w:r w:rsidRPr="00A3430A">
        <w:rPr>
          <w:rFonts w:ascii="Times New Roman" w:hAnsi="Times New Roman" w:cs="Times New Roman"/>
          <w:sz w:val="24"/>
          <w:szCs w:val="24"/>
          <w:lang w:val="ru-RU"/>
        </w:rPr>
        <w:t xml:space="preserve"> ( выполнение майских указов Президента).</w:t>
      </w:r>
    </w:p>
    <w:p w:rsidR="006C39D2" w:rsidRPr="00A3430A" w:rsidRDefault="006C39D2" w:rsidP="006C39D2">
      <w:pPr>
        <w:rPr>
          <w:rFonts w:ascii="Times New Roman" w:hAnsi="Times New Roman" w:cs="Times New Roman"/>
          <w:sz w:val="24"/>
          <w:szCs w:val="24"/>
          <w:lang w:val="ru-RU"/>
        </w:rPr>
      </w:pPr>
      <w:r w:rsidRPr="00A3430A">
        <w:rPr>
          <w:rFonts w:ascii="Times New Roman" w:hAnsi="Times New Roman" w:cs="Times New Roman"/>
          <w:sz w:val="24"/>
          <w:szCs w:val="24"/>
          <w:lang w:val="ru-RU"/>
        </w:rPr>
        <w:t xml:space="preserve">Пополнение </w:t>
      </w:r>
      <w:r w:rsidRPr="00A3430A">
        <w:rPr>
          <w:rFonts w:ascii="Times New Roman" w:hAnsi="Times New Roman" w:cs="Times New Roman"/>
          <w:sz w:val="24"/>
          <w:szCs w:val="24"/>
        </w:rPr>
        <w:t> </w:t>
      </w:r>
      <w:r w:rsidRPr="00A3430A">
        <w:rPr>
          <w:rFonts w:ascii="Times New Roman" w:hAnsi="Times New Roman" w:cs="Times New Roman"/>
          <w:sz w:val="24"/>
          <w:szCs w:val="24"/>
          <w:lang w:val="ru-RU"/>
        </w:rPr>
        <w:t>учебного оборудования, технических средств, новых современных технологий обеспечивается в соответствии со сметой и  позволяет повысить качество образования учащихся.</w:t>
      </w:r>
    </w:p>
    <w:p w:rsidR="006C39D2" w:rsidRPr="002F5185" w:rsidRDefault="006C39D2" w:rsidP="006C39D2">
      <w:pPr>
        <w:rPr>
          <w:rFonts w:hAnsi="Times New Roman" w:cs="Times New Roman"/>
          <w:color w:val="000000"/>
          <w:sz w:val="24"/>
          <w:szCs w:val="24"/>
          <w:lang w:val="ru-RU"/>
        </w:rPr>
      </w:pPr>
      <w:r w:rsidRPr="00A3430A">
        <w:rPr>
          <w:rFonts w:hAnsi="Times New Roman" w:cs="Times New Roman"/>
          <w:color w:val="000000"/>
          <w:sz w:val="24"/>
          <w:szCs w:val="24"/>
          <w:lang w:val="ru-RU"/>
        </w:rPr>
        <w:t xml:space="preserve"> </w:t>
      </w:r>
      <w:r>
        <w:rPr>
          <w:rFonts w:hAnsi="Times New Roman" w:cs="Times New Roman"/>
          <w:color w:val="000000"/>
          <w:sz w:val="24"/>
          <w:szCs w:val="24"/>
          <w:lang w:val="ru-RU"/>
        </w:rPr>
        <w:t>Гимназия, реализуя</w:t>
      </w:r>
      <w:r w:rsidRPr="00A3430A">
        <w:rPr>
          <w:rFonts w:hAnsi="Times New Roman" w:cs="Times New Roman"/>
          <w:color w:val="000000"/>
          <w:sz w:val="24"/>
          <w:szCs w:val="24"/>
          <w:lang w:val="ru-RU"/>
        </w:rPr>
        <w:t xml:space="preserve"> </w:t>
      </w:r>
      <w:r>
        <w:rPr>
          <w:rFonts w:hAnsi="Times New Roman" w:cs="Times New Roman"/>
          <w:color w:val="000000"/>
          <w:sz w:val="24"/>
          <w:szCs w:val="24"/>
          <w:lang w:val="ru-RU"/>
        </w:rPr>
        <w:t>программу</w:t>
      </w:r>
      <w:r w:rsidRPr="00A3430A">
        <w:rPr>
          <w:rFonts w:hAnsi="Times New Roman" w:cs="Times New Roman"/>
          <w:color w:val="000000"/>
          <w:sz w:val="24"/>
          <w:szCs w:val="24"/>
          <w:lang w:val="ru-RU"/>
        </w:rPr>
        <w:t xml:space="preserve"> «Цифровая образовательная среда» в рамках национального проекта «Образование»  закупила  оборудование для двух кабинетов </w:t>
      </w:r>
      <w:r w:rsidRPr="00A3430A">
        <w:rPr>
          <w:rFonts w:hAnsi="Times New Roman" w:cs="Times New Roman"/>
          <w:color w:val="000000"/>
          <w:sz w:val="24"/>
          <w:szCs w:val="24"/>
          <w:lang w:val="ru-RU"/>
        </w:rPr>
        <w:lastRenderedPageBreak/>
        <w:t xml:space="preserve">цифровой образовательной среды (ЦОС).  Закупила новые средства ТСО, обновлены компьютера, в рамках нового проекта «Открытый урок»; уроки «Цифры» был проведен цифровой урок в 10-11 классах. Такая работа позволит комплексно подойти к следующему этапу цифровизации – использованию новых технологий в образовательном процессе </w:t>
      </w:r>
      <w:r>
        <w:rPr>
          <w:rFonts w:hAnsi="Times New Roman" w:cs="Times New Roman"/>
          <w:color w:val="000000"/>
          <w:sz w:val="24"/>
          <w:szCs w:val="24"/>
          <w:lang w:val="ru-RU"/>
        </w:rPr>
        <w:t>гимназии</w:t>
      </w:r>
      <w:r w:rsidRPr="00A3430A">
        <w:rPr>
          <w:rFonts w:hAnsi="Times New Roman" w:cs="Times New Roman"/>
          <w:color w:val="000000"/>
          <w:sz w:val="24"/>
          <w:szCs w:val="24"/>
          <w:lang w:val="ru-RU"/>
        </w:rPr>
        <w:t>.</w:t>
      </w:r>
    </w:p>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 xml:space="preserve">Анализ данных, полученных в результате опроса </w:t>
      </w:r>
      <w:r w:rsidR="006C39D2" w:rsidRPr="004567BE">
        <w:rPr>
          <w:rFonts w:hAnsi="Times New Roman" w:cs="Times New Roman"/>
          <w:color w:val="000000"/>
          <w:sz w:val="24"/>
          <w:szCs w:val="24"/>
          <w:lang w:val="ru-RU"/>
        </w:rPr>
        <w:t>педагогов,</w:t>
      </w:r>
      <w:r w:rsidRPr="004567BE">
        <w:rPr>
          <w:rFonts w:hAnsi="Times New Roman" w:cs="Times New Roman"/>
          <w:color w:val="000000"/>
          <w:sz w:val="24"/>
          <w:szCs w:val="24"/>
          <w:lang w:val="ru-RU"/>
        </w:rPr>
        <w:t xml:space="preserve"> на</w:t>
      </w:r>
      <w:r w:rsidR="006C39D2">
        <w:rPr>
          <w:rFonts w:hAnsi="Times New Roman" w:cs="Times New Roman"/>
          <w:color w:val="000000"/>
          <w:sz w:val="24"/>
          <w:szCs w:val="24"/>
          <w:lang w:val="ru-RU"/>
        </w:rPr>
        <w:t xml:space="preserve"> </w:t>
      </w:r>
      <w:r w:rsidRPr="004567BE">
        <w:rPr>
          <w:rFonts w:hAnsi="Times New Roman" w:cs="Times New Roman"/>
          <w:color w:val="000000"/>
          <w:sz w:val="24"/>
          <w:szCs w:val="24"/>
          <w:lang w:val="ru-RU"/>
        </w:rPr>
        <w:t>конец 2022</w:t>
      </w:r>
      <w:r>
        <w:rPr>
          <w:rFonts w:hAnsi="Times New Roman" w:cs="Times New Roman"/>
          <w:color w:val="000000"/>
          <w:sz w:val="24"/>
          <w:szCs w:val="24"/>
        </w:rPr>
        <w:t> </w:t>
      </w:r>
      <w:r w:rsidRPr="004567BE">
        <w:rPr>
          <w:rFonts w:hAnsi="Times New Roman" w:cs="Times New Roman"/>
          <w:color w:val="000000"/>
          <w:sz w:val="24"/>
          <w:szCs w:val="24"/>
          <w:lang w:val="ru-RU"/>
        </w:rPr>
        <w:t>года, показывает положительную динамику в сравнении с 2021</w:t>
      </w:r>
      <w:r>
        <w:rPr>
          <w:rFonts w:hAnsi="Times New Roman" w:cs="Times New Roman"/>
          <w:color w:val="000000"/>
          <w:sz w:val="24"/>
          <w:szCs w:val="24"/>
        </w:rPr>
        <w:t> </w:t>
      </w:r>
      <w:r w:rsidRPr="004567BE">
        <w:rPr>
          <w:rFonts w:hAnsi="Times New Roman" w:cs="Times New Roman"/>
          <w:color w:val="000000"/>
          <w:sz w:val="24"/>
          <w:szCs w:val="24"/>
          <w:lang w:val="ru-RU"/>
        </w:rPr>
        <w:t>годом по следующим позициям:</w:t>
      </w:r>
    </w:p>
    <w:p w:rsidR="009472AF" w:rsidRPr="004567BE" w:rsidRDefault="006C39D2" w:rsidP="006C39D2">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387944" w:rsidRPr="004567BE">
        <w:rPr>
          <w:rFonts w:hAnsi="Times New Roman" w:cs="Times New Roman"/>
          <w:color w:val="000000"/>
          <w:sz w:val="24"/>
          <w:szCs w:val="24"/>
          <w:lang w:val="ru-RU"/>
        </w:rPr>
        <w:t xml:space="preserve">материально-техническое оснащение </w:t>
      </w:r>
      <w:r>
        <w:rPr>
          <w:rFonts w:hAnsi="Times New Roman" w:cs="Times New Roman"/>
          <w:color w:val="000000"/>
          <w:sz w:val="24"/>
          <w:szCs w:val="24"/>
          <w:lang w:val="ru-RU"/>
        </w:rPr>
        <w:t>Ч</w:t>
      </w:r>
      <w:r w:rsidR="00387944" w:rsidRPr="004567BE">
        <w:rPr>
          <w:rFonts w:hAnsi="Times New Roman" w:cs="Times New Roman"/>
          <w:color w:val="000000"/>
          <w:sz w:val="24"/>
          <w:szCs w:val="24"/>
          <w:lang w:val="ru-RU"/>
        </w:rPr>
        <w:t xml:space="preserve">ОУ </w:t>
      </w:r>
      <w:r>
        <w:rPr>
          <w:rFonts w:hAnsi="Times New Roman" w:cs="Times New Roman"/>
          <w:color w:val="000000"/>
          <w:sz w:val="24"/>
          <w:szCs w:val="24"/>
          <w:lang w:val="ru-RU"/>
        </w:rPr>
        <w:t>«Перфект – гимназия</w:t>
      </w:r>
      <w:r w:rsidR="00387944" w:rsidRPr="004567BE">
        <w:rPr>
          <w:rFonts w:hAnsi="Times New Roman" w:cs="Times New Roman"/>
          <w:color w:val="000000"/>
          <w:sz w:val="24"/>
          <w:szCs w:val="24"/>
          <w:lang w:val="ru-RU"/>
        </w:rPr>
        <w:t>»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 основного общего и среднего общего образования на 100 процентов;</w:t>
      </w:r>
    </w:p>
    <w:p w:rsidR="009472AF" w:rsidRPr="004567BE" w:rsidRDefault="006C39D2" w:rsidP="006C39D2">
      <w:pPr>
        <w:ind w:right="180"/>
        <w:rPr>
          <w:rFonts w:hAnsi="Times New Roman" w:cs="Times New Roman"/>
          <w:color w:val="000000"/>
          <w:sz w:val="24"/>
          <w:szCs w:val="24"/>
          <w:lang w:val="ru-RU"/>
        </w:rPr>
      </w:pPr>
      <w:r>
        <w:rPr>
          <w:rFonts w:hAnsi="Times New Roman" w:cs="Times New Roman"/>
          <w:color w:val="000000"/>
          <w:sz w:val="24"/>
          <w:szCs w:val="24"/>
          <w:lang w:val="ru-RU"/>
        </w:rPr>
        <w:t>- к</w:t>
      </w:r>
      <w:r w:rsidR="00387944" w:rsidRPr="004567BE">
        <w:rPr>
          <w:rFonts w:hAnsi="Times New Roman" w:cs="Times New Roman"/>
          <w:color w:val="000000"/>
          <w:sz w:val="24"/>
          <w:szCs w:val="24"/>
          <w:lang w:val="ru-RU"/>
        </w:rPr>
        <w:t>ачественно изменилась оснащенность классов</w:t>
      </w:r>
      <w:r>
        <w:rPr>
          <w:rFonts w:hAnsi="Times New Roman" w:cs="Times New Roman"/>
          <w:color w:val="000000"/>
          <w:sz w:val="24"/>
          <w:szCs w:val="24"/>
          <w:lang w:val="ru-RU"/>
        </w:rPr>
        <w:t xml:space="preserve">. Все классы </w:t>
      </w:r>
      <w:r w:rsidR="00387944" w:rsidRPr="004567BE">
        <w:rPr>
          <w:rFonts w:hAnsi="Times New Roman" w:cs="Times New Roman"/>
          <w:color w:val="000000"/>
          <w:sz w:val="24"/>
          <w:szCs w:val="24"/>
          <w:lang w:val="ru-RU"/>
        </w:rPr>
        <w:t>оснащены ноутбуками и стационарными компьютерами, имеют доступ к интернету для выполнения необходимых задач в рамках образовательной деятельности.</w:t>
      </w:r>
    </w:p>
    <w:p w:rsidR="00986106" w:rsidRPr="00986106" w:rsidRDefault="00387944" w:rsidP="00986106">
      <w:pPr>
        <w:rPr>
          <w:rFonts w:hAnsi="Times New Roman" w:cs="Times New Roman"/>
          <w:color w:val="000000"/>
          <w:sz w:val="24"/>
          <w:szCs w:val="24"/>
          <w:lang w:val="ru-RU"/>
        </w:rPr>
      </w:pPr>
      <w:r w:rsidRPr="004567BE">
        <w:rPr>
          <w:rFonts w:hAnsi="Times New Roman" w:cs="Times New Roman"/>
          <w:color w:val="000000"/>
          <w:sz w:val="24"/>
          <w:szCs w:val="24"/>
          <w:lang w:val="ru-RU"/>
        </w:rPr>
        <w:t xml:space="preserve">Также в план работы включены мероприятия по проведению анализа оснащенности кабинетов </w:t>
      </w:r>
      <w:proofErr w:type="gramStart"/>
      <w:r w:rsidRPr="004567BE">
        <w:rPr>
          <w:rFonts w:hAnsi="Times New Roman" w:cs="Times New Roman"/>
          <w:color w:val="000000"/>
          <w:sz w:val="24"/>
          <w:szCs w:val="24"/>
          <w:lang w:val="ru-RU"/>
        </w:rPr>
        <w:t>естественно-научного</w:t>
      </w:r>
      <w:proofErr w:type="gramEnd"/>
      <w:r w:rsidRPr="004567BE">
        <w:rPr>
          <w:rFonts w:hAnsi="Times New Roman" w:cs="Times New Roman"/>
          <w:color w:val="000000"/>
          <w:sz w:val="24"/>
          <w:szCs w:val="24"/>
          <w:lang w:val="ru-RU"/>
        </w:rPr>
        <w:t xml:space="preserve">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опытно-экспериментальной деятельности в соответствии с программой основного общего образования для последующего принятия соответствующих решений.</w:t>
      </w:r>
      <w:bookmarkStart w:id="9" w:name="_GoBack"/>
      <w:bookmarkEnd w:id="9"/>
    </w:p>
    <w:p w:rsidR="009472AF" w:rsidRPr="00D120C7" w:rsidRDefault="00387944" w:rsidP="00D120C7">
      <w:pPr>
        <w:spacing w:line="600" w:lineRule="atLeast"/>
        <w:rPr>
          <w:b/>
          <w:bCs/>
          <w:color w:val="252525"/>
          <w:spacing w:val="-2"/>
          <w:sz w:val="24"/>
          <w:szCs w:val="24"/>
          <w:lang w:val="ru-RU"/>
        </w:rPr>
      </w:pPr>
      <w:r w:rsidRPr="00D120C7">
        <w:rPr>
          <w:b/>
          <w:bCs/>
          <w:color w:val="252525"/>
          <w:spacing w:val="-2"/>
          <w:sz w:val="24"/>
          <w:szCs w:val="24"/>
          <w:lang w:val="ru-RU"/>
        </w:rPr>
        <w:t>СТАТИСТИЧЕСКАЯ ЧАСТЬ</w:t>
      </w:r>
    </w:p>
    <w:p w:rsidR="009472AF" w:rsidRPr="00D120C7" w:rsidRDefault="00387944">
      <w:pPr>
        <w:jc w:val="center"/>
        <w:rPr>
          <w:rFonts w:hAnsi="Times New Roman" w:cs="Times New Roman"/>
          <w:color w:val="000000"/>
          <w:sz w:val="24"/>
          <w:szCs w:val="24"/>
          <w:lang w:val="ru-RU"/>
        </w:rPr>
      </w:pPr>
      <w:r w:rsidRPr="00D120C7">
        <w:rPr>
          <w:rFonts w:hAnsi="Times New Roman" w:cs="Times New Roman"/>
          <w:bCs/>
          <w:color w:val="000000"/>
          <w:sz w:val="24"/>
          <w:szCs w:val="24"/>
          <w:lang w:val="ru-RU"/>
        </w:rPr>
        <w:t>РЕЗУЛЬТАТЫ АНАЛИЗА ПОКАЗАТЕЛЕЙ ДЕЯТЕЛЬНОСТИ ОРГАНИЗАЦИИ</w:t>
      </w:r>
    </w:p>
    <w:p w:rsidR="009472AF"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Данные приведены по состоянию на 31 декабря 2022</w:t>
      </w:r>
      <w:r>
        <w:rPr>
          <w:rFonts w:hAnsi="Times New Roman" w:cs="Times New Roman"/>
          <w:color w:val="000000"/>
          <w:sz w:val="24"/>
          <w:szCs w:val="24"/>
        </w:rPr>
        <w:t> </w:t>
      </w:r>
      <w:r w:rsidRPr="004567BE">
        <w:rPr>
          <w:rFonts w:hAnsi="Times New Roman" w:cs="Times New Roman"/>
          <w:color w:val="000000"/>
          <w:sz w:val="24"/>
          <w:szCs w:val="24"/>
          <w:lang w:val="ru-RU"/>
        </w:rPr>
        <w:t>года.</w:t>
      </w:r>
    </w:p>
    <w:p w:rsidR="00986106" w:rsidRPr="002F5185" w:rsidRDefault="00986106" w:rsidP="00986106">
      <w:pPr>
        <w:rPr>
          <w:rFonts w:hAnsi="Times New Roman" w:cs="Times New Roman"/>
          <w:color w:val="000000"/>
          <w:sz w:val="24"/>
          <w:szCs w:val="24"/>
          <w:lang w:val="ru-RU"/>
        </w:rPr>
      </w:pPr>
      <w:r w:rsidRPr="002F5185">
        <w:rPr>
          <w:rFonts w:hAnsi="Times New Roman" w:cs="Times New Roman"/>
          <w:color w:val="000000"/>
          <w:sz w:val="24"/>
          <w:szCs w:val="24"/>
          <w:lang w:val="ru-RU"/>
        </w:rPr>
        <w:t>Данные приведены по состоянию на 31 декабря 2021</w:t>
      </w:r>
      <w:r>
        <w:rPr>
          <w:rFonts w:hAnsi="Times New Roman" w:cs="Times New Roman"/>
          <w:color w:val="000000"/>
          <w:sz w:val="24"/>
          <w:szCs w:val="24"/>
        </w:rPr>
        <w:t> </w:t>
      </w:r>
      <w:r w:rsidRPr="002F5185">
        <w:rPr>
          <w:rFonts w:hAnsi="Times New Roman" w:cs="Times New Roman"/>
          <w:color w:val="000000"/>
          <w:sz w:val="24"/>
          <w:szCs w:val="24"/>
          <w:lang w:val="ru-RU"/>
        </w:rPr>
        <w:t>года.</w:t>
      </w:r>
    </w:p>
    <w:tbl>
      <w:tblPr>
        <w:tblW w:w="0" w:type="auto"/>
        <w:tblCellMar>
          <w:top w:w="15" w:type="dxa"/>
          <w:left w:w="15" w:type="dxa"/>
          <w:bottom w:w="15" w:type="dxa"/>
          <w:right w:w="15" w:type="dxa"/>
        </w:tblCellMar>
        <w:tblLook w:val="0600" w:firstRow="0" w:lastRow="0" w:firstColumn="0" w:lastColumn="0" w:noHBand="1" w:noVBand="1"/>
      </w:tblPr>
      <w:tblGrid>
        <w:gridCol w:w="6272"/>
        <w:gridCol w:w="1472"/>
        <w:gridCol w:w="1433"/>
      </w:tblGrid>
      <w:tr w:rsidR="00986106"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86106" w:rsidRDefault="00986106" w:rsidP="00DF07A3">
            <w:pPr>
              <w:rPr>
                <w:rFonts w:hAnsi="Times New Roman" w:cs="Times New Roman"/>
                <w:color w:val="000000"/>
                <w:sz w:val="24"/>
                <w:szCs w:val="24"/>
              </w:rPr>
            </w:pPr>
            <w:r>
              <w:rPr>
                <w:rFonts w:hAnsi="Times New Roman" w:cs="Times New Roman"/>
                <w:b/>
                <w:bCs/>
                <w:color w:val="000000"/>
                <w:sz w:val="24"/>
                <w:szCs w:val="24"/>
              </w:rPr>
              <w:t>Показатели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86106" w:rsidRDefault="00986106" w:rsidP="00DF07A3">
            <w:pPr>
              <w:rPr>
                <w:rFonts w:hAnsi="Times New Roman" w:cs="Times New Roman"/>
                <w:color w:val="000000"/>
                <w:sz w:val="24"/>
                <w:szCs w:val="24"/>
              </w:rPr>
            </w:pPr>
            <w:r>
              <w:rPr>
                <w:rFonts w:hAnsi="Times New Roman" w:cs="Times New Roman"/>
                <w:b/>
                <w:bCs/>
                <w:color w:val="000000"/>
                <w:sz w:val="24"/>
                <w:szCs w:val="24"/>
              </w:rPr>
              <w:t>Единица 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86106" w:rsidRDefault="00986106" w:rsidP="00DF07A3">
            <w:pPr>
              <w:rPr>
                <w:rFonts w:hAnsi="Times New Roman" w:cs="Times New Roman"/>
                <w:color w:val="000000"/>
                <w:sz w:val="24"/>
                <w:szCs w:val="24"/>
              </w:rPr>
            </w:pPr>
            <w:r>
              <w:rPr>
                <w:rFonts w:hAnsi="Times New Roman" w:cs="Times New Roman"/>
                <w:b/>
                <w:bCs/>
                <w:color w:val="000000"/>
                <w:sz w:val="24"/>
                <w:szCs w:val="24"/>
              </w:rPr>
              <w:t>Количество</w:t>
            </w:r>
          </w:p>
        </w:tc>
      </w:tr>
      <w:tr w:rsidR="00986106" w:rsidTr="00DF07A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b/>
                <w:bCs/>
                <w:color w:val="000000"/>
                <w:sz w:val="24"/>
                <w:szCs w:val="24"/>
              </w:rPr>
              <w:t>Образовательная деятельность</w:t>
            </w:r>
          </w:p>
        </w:tc>
      </w:tr>
      <w:tr w:rsidR="00986106"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t>Общая численность учащихся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Pr="00DA3EF8" w:rsidRDefault="00986106" w:rsidP="00DF07A3">
            <w:pPr>
              <w:rPr>
                <w:rFonts w:hAnsi="Times New Roman" w:cs="Times New Roman"/>
                <w:color w:val="000000"/>
                <w:sz w:val="24"/>
                <w:szCs w:val="24"/>
                <w:lang w:val="ru-RU"/>
              </w:rPr>
            </w:pPr>
            <w:r>
              <w:rPr>
                <w:rFonts w:hAnsi="Times New Roman" w:cs="Times New Roman"/>
                <w:color w:val="000000"/>
                <w:sz w:val="24"/>
                <w:szCs w:val="24"/>
                <w:lang w:val="ru-RU"/>
              </w:rPr>
              <w:t>164</w:t>
            </w:r>
          </w:p>
        </w:tc>
      </w:tr>
      <w:tr w:rsidR="00986106"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Pr="002F5185" w:rsidRDefault="00986106" w:rsidP="00DF07A3">
            <w:pPr>
              <w:rPr>
                <w:rFonts w:hAnsi="Times New Roman" w:cs="Times New Roman"/>
                <w:color w:val="000000"/>
                <w:sz w:val="24"/>
                <w:szCs w:val="24"/>
                <w:lang w:val="ru-RU"/>
              </w:rPr>
            </w:pPr>
            <w:r w:rsidRPr="002F5185">
              <w:rPr>
                <w:rFonts w:hAnsi="Times New Roman" w:cs="Times New Roman"/>
                <w:color w:val="000000"/>
                <w:sz w:val="24"/>
                <w:szCs w:val="24"/>
                <w:lang w:val="ru-RU"/>
              </w:rPr>
              <w:t>Численность учащихся по образовательной программе 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Pr="00DA3EF8" w:rsidRDefault="00986106" w:rsidP="00DF07A3">
            <w:pPr>
              <w:rPr>
                <w:rFonts w:hAnsi="Times New Roman" w:cs="Times New Roman"/>
                <w:color w:val="000000"/>
                <w:sz w:val="24"/>
                <w:szCs w:val="24"/>
                <w:lang w:val="ru-RU"/>
              </w:rPr>
            </w:pPr>
            <w:r>
              <w:rPr>
                <w:rFonts w:hAnsi="Times New Roman" w:cs="Times New Roman"/>
                <w:color w:val="000000"/>
                <w:sz w:val="24"/>
                <w:szCs w:val="24"/>
                <w:lang w:val="ru-RU"/>
              </w:rPr>
              <w:t>82</w:t>
            </w:r>
          </w:p>
        </w:tc>
      </w:tr>
      <w:tr w:rsidR="00986106"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Pr="002F5185" w:rsidRDefault="00986106" w:rsidP="00DF07A3">
            <w:pPr>
              <w:rPr>
                <w:rFonts w:hAnsi="Times New Roman" w:cs="Times New Roman"/>
                <w:color w:val="000000"/>
                <w:sz w:val="24"/>
                <w:szCs w:val="24"/>
                <w:lang w:val="ru-RU"/>
              </w:rPr>
            </w:pPr>
            <w:r w:rsidRPr="002F5185">
              <w:rPr>
                <w:rFonts w:hAnsi="Times New Roman" w:cs="Times New Roman"/>
                <w:color w:val="000000"/>
                <w:sz w:val="24"/>
                <w:szCs w:val="24"/>
                <w:lang w:val="ru-RU"/>
              </w:rPr>
              <w:t>Численность учащихся по образовательной программе 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Pr="00DA3EF8" w:rsidRDefault="00986106" w:rsidP="00DF07A3">
            <w:pPr>
              <w:rPr>
                <w:rFonts w:hAnsi="Times New Roman" w:cs="Times New Roman"/>
                <w:color w:val="000000"/>
                <w:sz w:val="24"/>
                <w:szCs w:val="24"/>
                <w:lang w:val="ru-RU"/>
              </w:rPr>
            </w:pPr>
            <w:r>
              <w:rPr>
                <w:rFonts w:hAnsi="Times New Roman" w:cs="Times New Roman"/>
                <w:color w:val="000000"/>
                <w:sz w:val="24"/>
                <w:szCs w:val="24"/>
                <w:lang w:val="ru-RU"/>
              </w:rPr>
              <w:t>68</w:t>
            </w:r>
          </w:p>
        </w:tc>
      </w:tr>
      <w:tr w:rsidR="00986106"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Pr="002F5185" w:rsidRDefault="00986106" w:rsidP="00DF07A3">
            <w:pPr>
              <w:rPr>
                <w:rFonts w:hAnsi="Times New Roman" w:cs="Times New Roman"/>
                <w:color w:val="000000"/>
                <w:sz w:val="24"/>
                <w:szCs w:val="24"/>
                <w:lang w:val="ru-RU"/>
              </w:rPr>
            </w:pPr>
            <w:r w:rsidRPr="002F5185">
              <w:rPr>
                <w:rFonts w:hAnsi="Times New Roman" w:cs="Times New Roman"/>
                <w:color w:val="000000"/>
                <w:sz w:val="24"/>
                <w:szCs w:val="24"/>
                <w:lang w:val="ru-RU"/>
              </w:rPr>
              <w:t>Численность учащихся по образовательной программе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Pr="00DA3EF8" w:rsidRDefault="00986106" w:rsidP="00DF07A3">
            <w:pPr>
              <w:rPr>
                <w:rFonts w:hAnsi="Times New Roman" w:cs="Times New Roman"/>
                <w:color w:val="000000"/>
                <w:sz w:val="24"/>
                <w:szCs w:val="24"/>
                <w:lang w:val="ru-RU"/>
              </w:rPr>
            </w:pPr>
            <w:r>
              <w:rPr>
                <w:rFonts w:hAnsi="Times New Roman" w:cs="Times New Roman"/>
                <w:color w:val="000000"/>
                <w:sz w:val="24"/>
                <w:szCs w:val="24"/>
                <w:lang w:val="ru-RU"/>
              </w:rPr>
              <w:t>14</w:t>
            </w:r>
          </w:p>
        </w:tc>
      </w:tr>
      <w:tr w:rsidR="00986106"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Pr="002F5185" w:rsidRDefault="00986106" w:rsidP="00DF07A3">
            <w:pPr>
              <w:rPr>
                <w:rFonts w:hAnsi="Times New Roman" w:cs="Times New Roman"/>
                <w:color w:val="000000"/>
                <w:sz w:val="24"/>
                <w:szCs w:val="24"/>
                <w:lang w:val="ru-RU"/>
              </w:rPr>
            </w:pPr>
            <w:r w:rsidRPr="002F5185">
              <w:rPr>
                <w:rFonts w:hAnsi="Times New Roman" w:cs="Times New Roman"/>
                <w:color w:val="000000"/>
                <w:sz w:val="24"/>
                <w:szCs w:val="24"/>
                <w:lang w:val="ru-RU"/>
              </w:rPr>
              <w:t xml:space="preserve">Численность (удельный вес) учащихся, успевающих на «4» и «5» по результатам промежуточной аттестации, от общей </w:t>
            </w:r>
            <w:r w:rsidRPr="002F5185">
              <w:rPr>
                <w:rFonts w:hAnsi="Times New Roman" w:cs="Times New Roman"/>
                <w:color w:val="000000"/>
                <w:sz w:val="24"/>
                <w:szCs w:val="24"/>
                <w:lang w:val="ru-RU"/>
              </w:rPr>
              <w:lastRenderedPageBreak/>
              <w:t>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lastRenderedPageBreak/>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lang w:val="ru-RU"/>
              </w:rPr>
              <w:t>79</w:t>
            </w:r>
            <w:r>
              <w:rPr>
                <w:rFonts w:hAnsi="Times New Roman" w:cs="Times New Roman"/>
                <w:color w:val="000000"/>
                <w:sz w:val="24"/>
                <w:szCs w:val="24"/>
              </w:rPr>
              <w:t xml:space="preserve"> (</w:t>
            </w:r>
            <w:r>
              <w:rPr>
                <w:rFonts w:hAnsi="Times New Roman" w:cs="Times New Roman"/>
                <w:color w:val="000000"/>
                <w:sz w:val="24"/>
                <w:szCs w:val="24"/>
                <w:lang w:val="ru-RU"/>
              </w:rPr>
              <w:t>60</w:t>
            </w:r>
            <w:r>
              <w:rPr>
                <w:rFonts w:hAnsi="Times New Roman" w:cs="Times New Roman"/>
                <w:color w:val="000000"/>
                <w:sz w:val="24"/>
                <w:szCs w:val="24"/>
              </w:rPr>
              <w:t>%)</w:t>
            </w:r>
          </w:p>
        </w:tc>
      </w:tr>
      <w:tr w:rsidR="00986106"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Pr="002F5185" w:rsidRDefault="00986106" w:rsidP="00DF07A3">
            <w:pPr>
              <w:rPr>
                <w:rFonts w:hAnsi="Times New Roman" w:cs="Times New Roman"/>
                <w:color w:val="000000"/>
                <w:sz w:val="24"/>
                <w:szCs w:val="24"/>
                <w:lang w:val="ru-RU"/>
              </w:rPr>
            </w:pPr>
            <w:r w:rsidRPr="002F5185">
              <w:rPr>
                <w:rFonts w:hAnsi="Times New Roman" w:cs="Times New Roman"/>
                <w:color w:val="000000"/>
                <w:sz w:val="24"/>
                <w:szCs w:val="24"/>
                <w:lang w:val="ru-RU"/>
              </w:rPr>
              <w:lastRenderedPageBreak/>
              <w:t>Средний балл ГИА выпускников 9-го класса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Pr="0051311B" w:rsidRDefault="00986106" w:rsidP="00DF07A3">
            <w:pPr>
              <w:rPr>
                <w:rFonts w:hAnsi="Times New Roman" w:cs="Times New Roman"/>
                <w:sz w:val="24"/>
                <w:szCs w:val="24"/>
                <w:lang w:val="ru-RU"/>
              </w:rPr>
            </w:pPr>
            <w:r w:rsidRPr="0051311B">
              <w:rPr>
                <w:rFonts w:hAnsi="Times New Roman" w:cs="Times New Roman"/>
                <w:sz w:val="24"/>
                <w:szCs w:val="24"/>
              </w:rPr>
              <w:t>4,</w:t>
            </w:r>
            <w:r>
              <w:rPr>
                <w:rFonts w:hAnsi="Times New Roman" w:cs="Times New Roman"/>
                <w:sz w:val="24"/>
                <w:szCs w:val="24"/>
                <w:lang w:val="ru-RU"/>
              </w:rPr>
              <w:t>3</w:t>
            </w:r>
          </w:p>
        </w:tc>
      </w:tr>
      <w:tr w:rsidR="00986106"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Pr="002F5185" w:rsidRDefault="00986106" w:rsidP="00DF07A3">
            <w:pPr>
              <w:rPr>
                <w:rFonts w:hAnsi="Times New Roman" w:cs="Times New Roman"/>
                <w:color w:val="000000"/>
                <w:sz w:val="24"/>
                <w:szCs w:val="24"/>
                <w:lang w:val="ru-RU"/>
              </w:rPr>
            </w:pPr>
            <w:r w:rsidRPr="002F5185">
              <w:rPr>
                <w:rFonts w:hAnsi="Times New Roman" w:cs="Times New Roman"/>
                <w:color w:val="000000"/>
                <w:sz w:val="24"/>
                <w:szCs w:val="24"/>
                <w:lang w:val="ru-RU"/>
              </w:rPr>
              <w:t>Средний балл ГИА выпускников 9-го класса по 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Pr="0051311B" w:rsidRDefault="00986106" w:rsidP="00DF07A3">
            <w:pPr>
              <w:rPr>
                <w:rFonts w:hAnsi="Times New Roman" w:cs="Times New Roman"/>
                <w:sz w:val="24"/>
                <w:szCs w:val="24"/>
                <w:lang w:val="ru-RU"/>
              </w:rPr>
            </w:pPr>
            <w:r>
              <w:rPr>
                <w:rFonts w:hAnsi="Times New Roman" w:cs="Times New Roman"/>
                <w:sz w:val="24"/>
                <w:szCs w:val="24"/>
                <w:lang w:val="ru-RU"/>
              </w:rPr>
              <w:t>3,4</w:t>
            </w:r>
          </w:p>
        </w:tc>
      </w:tr>
      <w:tr w:rsidR="00986106"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Pr="002F5185" w:rsidRDefault="00986106" w:rsidP="00DF07A3">
            <w:pPr>
              <w:rPr>
                <w:rFonts w:hAnsi="Times New Roman" w:cs="Times New Roman"/>
                <w:color w:val="000000"/>
                <w:sz w:val="24"/>
                <w:szCs w:val="24"/>
                <w:lang w:val="ru-RU"/>
              </w:rPr>
            </w:pPr>
            <w:r w:rsidRPr="002F5185">
              <w:rPr>
                <w:rFonts w:hAnsi="Times New Roman" w:cs="Times New Roman"/>
                <w:color w:val="000000"/>
                <w:sz w:val="24"/>
                <w:szCs w:val="24"/>
                <w:lang w:val="ru-RU"/>
              </w:rPr>
              <w:t>Средний балл ЕГЭ выпускников 11-го класса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Pr="0051311B" w:rsidRDefault="00986106" w:rsidP="00DF07A3">
            <w:pPr>
              <w:rPr>
                <w:rFonts w:hAnsi="Times New Roman" w:cs="Times New Roman"/>
                <w:sz w:val="24"/>
                <w:szCs w:val="24"/>
              </w:rPr>
            </w:pPr>
            <w:r w:rsidRPr="0051311B">
              <w:rPr>
                <w:rFonts w:hAnsi="Times New Roman" w:cs="Times New Roman"/>
                <w:sz w:val="24"/>
                <w:szCs w:val="24"/>
              </w:rPr>
              <w:t>4</w:t>
            </w:r>
            <w:r>
              <w:rPr>
                <w:rFonts w:hAnsi="Times New Roman" w:cs="Times New Roman"/>
                <w:sz w:val="24"/>
                <w:szCs w:val="24"/>
                <w:lang w:val="ru-RU"/>
              </w:rPr>
              <w:t>,1</w:t>
            </w:r>
            <w:r w:rsidRPr="0051311B">
              <w:rPr>
                <w:rFonts w:hAnsi="Times New Roman" w:cs="Times New Roman"/>
                <w:sz w:val="24"/>
                <w:szCs w:val="24"/>
              </w:rPr>
              <w:t>*</w:t>
            </w:r>
          </w:p>
        </w:tc>
      </w:tr>
      <w:tr w:rsidR="00986106"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Pr="002F5185" w:rsidRDefault="00986106" w:rsidP="00DF07A3">
            <w:pPr>
              <w:rPr>
                <w:rFonts w:hAnsi="Times New Roman" w:cs="Times New Roman"/>
                <w:color w:val="000000"/>
                <w:sz w:val="24"/>
                <w:szCs w:val="24"/>
                <w:lang w:val="ru-RU"/>
              </w:rPr>
            </w:pPr>
            <w:r w:rsidRPr="002F5185">
              <w:rPr>
                <w:rFonts w:hAnsi="Times New Roman" w:cs="Times New Roman"/>
                <w:color w:val="000000"/>
                <w:sz w:val="24"/>
                <w:szCs w:val="24"/>
                <w:lang w:val="ru-RU"/>
              </w:rPr>
              <w:t>Средний балл ЕГЭ выпускников 11-го класса по 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Pr="0051311B" w:rsidRDefault="00986106" w:rsidP="00DF07A3">
            <w:pPr>
              <w:rPr>
                <w:rFonts w:hAnsi="Times New Roman" w:cs="Times New Roman"/>
                <w:sz w:val="24"/>
                <w:szCs w:val="24"/>
              </w:rPr>
            </w:pPr>
            <w:r>
              <w:rPr>
                <w:rFonts w:hAnsi="Times New Roman" w:cs="Times New Roman"/>
                <w:sz w:val="24"/>
                <w:szCs w:val="24"/>
                <w:lang w:val="ru-RU"/>
              </w:rPr>
              <w:t>3,8</w:t>
            </w:r>
            <w:r w:rsidRPr="0051311B">
              <w:rPr>
                <w:rFonts w:hAnsi="Times New Roman" w:cs="Times New Roman"/>
                <w:sz w:val="24"/>
                <w:szCs w:val="24"/>
              </w:rPr>
              <w:t>*</w:t>
            </w:r>
          </w:p>
        </w:tc>
      </w:tr>
      <w:tr w:rsidR="00986106"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Pr="002F5185" w:rsidRDefault="00986106" w:rsidP="00DF07A3">
            <w:pPr>
              <w:rPr>
                <w:rFonts w:hAnsi="Times New Roman" w:cs="Times New Roman"/>
                <w:color w:val="000000"/>
                <w:sz w:val="24"/>
                <w:szCs w:val="24"/>
                <w:lang w:val="ru-RU"/>
              </w:rPr>
            </w:pPr>
            <w:r w:rsidRPr="002F5185">
              <w:rPr>
                <w:rFonts w:hAnsi="Times New Roman" w:cs="Times New Roman"/>
                <w:color w:val="000000"/>
                <w:sz w:val="24"/>
                <w:szCs w:val="24"/>
                <w:lang w:val="ru-RU"/>
              </w:rPr>
              <w:t>Численность (удельный вес) выпускников 9-го класса, которые получили неудовлетворительные результаты на ГИА по русскому языку,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t>0 (0%)</w:t>
            </w:r>
          </w:p>
        </w:tc>
      </w:tr>
      <w:tr w:rsidR="00986106"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Pr="002F5185" w:rsidRDefault="00986106" w:rsidP="00DF07A3">
            <w:pPr>
              <w:rPr>
                <w:rFonts w:hAnsi="Times New Roman" w:cs="Times New Roman"/>
                <w:color w:val="000000"/>
                <w:sz w:val="24"/>
                <w:szCs w:val="24"/>
                <w:lang w:val="ru-RU"/>
              </w:rPr>
            </w:pPr>
            <w:r w:rsidRPr="002F5185">
              <w:rPr>
                <w:rFonts w:hAnsi="Times New Roman" w:cs="Times New Roman"/>
                <w:color w:val="000000"/>
                <w:sz w:val="24"/>
                <w:szCs w:val="24"/>
                <w:lang w:val="ru-RU"/>
              </w:rPr>
              <w:t>Численность (удельный вес) выпускников 9-го класса, которые получили неудовлетворительные результаты на ГИА по математике,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t>0 (0%)</w:t>
            </w:r>
          </w:p>
        </w:tc>
      </w:tr>
      <w:tr w:rsidR="00986106"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Pr="002F5185" w:rsidRDefault="00986106" w:rsidP="00DF07A3">
            <w:pPr>
              <w:rPr>
                <w:rFonts w:hAnsi="Times New Roman" w:cs="Times New Roman"/>
                <w:color w:val="000000"/>
                <w:sz w:val="24"/>
                <w:szCs w:val="24"/>
                <w:lang w:val="ru-RU"/>
              </w:rPr>
            </w:pPr>
            <w:r w:rsidRPr="002F5185">
              <w:rPr>
                <w:rFonts w:hAnsi="Times New Roman" w:cs="Times New Roman"/>
                <w:color w:val="000000"/>
                <w:sz w:val="24"/>
                <w:szCs w:val="24"/>
                <w:lang w:val="ru-RU"/>
              </w:rPr>
              <w:t>Численность (удельный вес) выпускников 11-го класса, которые получили результаты ниже установленного минимального количества баллов ЕГЭ по русскому языку,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t>0 (0%)</w:t>
            </w:r>
          </w:p>
        </w:tc>
      </w:tr>
      <w:tr w:rsidR="00986106"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Pr="002F5185" w:rsidRDefault="00986106" w:rsidP="00DF07A3">
            <w:pPr>
              <w:rPr>
                <w:rFonts w:hAnsi="Times New Roman" w:cs="Times New Roman"/>
                <w:color w:val="000000"/>
                <w:sz w:val="24"/>
                <w:szCs w:val="24"/>
                <w:lang w:val="ru-RU"/>
              </w:rPr>
            </w:pPr>
            <w:r w:rsidRPr="002F5185">
              <w:rPr>
                <w:rFonts w:hAnsi="Times New Roman" w:cs="Times New Roman"/>
                <w:color w:val="000000"/>
                <w:sz w:val="24"/>
                <w:szCs w:val="24"/>
                <w:lang w:val="ru-RU"/>
              </w:rPr>
              <w:t>Численность (удельный вес) выпускников 11-го класса, которые получили результаты ниже установленного минимального количества баллов ЕГЭ по математике,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t>0 (0%)</w:t>
            </w:r>
          </w:p>
        </w:tc>
      </w:tr>
      <w:tr w:rsidR="00986106"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Pr="002F5185" w:rsidRDefault="00986106" w:rsidP="00DF07A3">
            <w:pPr>
              <w:rPr>
                <w:rFonts w:hAnsi="Times New Roman" w:cs="Times New Roman"/>
                <w:color w:val="000000"/>
                <w:sz w:val="24"/>
                <w:szCs w:val="24"/>
                <w:lang w:val="ru-RU"/>
              </w:rPr>
            </w:pPr>
            <w:r w:rsidRPr="002F5185">
              <w:rPr>
                <w:rFonts w:hAnsi="Times New Roman" w:cs="Times New Roman"/>
                <w:color w:val="000000"/>
                <w:sz w:val="24"/>
                <w:szCs w:val="24"/>
                <w:lang w:val="ru-RU"/>
              </w:rPr>
              <w:t>Численность (удельный вес) выпускников 9-го класса, которые не получили аттестаты,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t>0 (0%)</w:t>
            </w:r>
          </w:p>
        </w:tc>
      </w:tr>
      <w:tr w:rsidR="00986106"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Pr="002F5185" w:rsidRDefault="00986106" w:rsidP="00DF07A3">
            <w:pPr>
              <w:rPr>
                <w:rFonts w:hAnsi="Times New Roman" w:cs="Times New Roman"/>
                <w:color w:val="000000"/>
                <w:sz w:val="24"/>
                <w:szCs w:val="24"/>
                <w:lang w:val="ru-RU"/>
              </w:rPr>
            </w:pPr>
            <w:r w:rsidRPr="002F5185">
              <w:rPr>
                <w:rFonts w:hAnsi="Times New Roman" w:cs="Times New Roman"/>
                <w:color w:val="000000"/>
                <w:sz w:val="24"/>
                <w:szCs w:val="24"/>
                <w:lang w:val="ru-RU"/>
              </w:rPr>
              <w:t>Численность (удельный вес) выпускников 11-го класса, которые не получили аттестаты,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t>0 (0%)</w:t>
            </w:r>
          </w:p>
        </w:tc>
      </w:tr>
      <w:tr w:rsidR="00986106"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Pr="002F5185" w:rsidRDefault="00986106" w:rsidP="00DF07A3">
            <w:pPr>
              <w:rPr>
                <w:rFonts w:hAnsi="Times New Roman" w:cs="Times New Roman"/>
                <w:color w:val="000000"/>
                <w:sz w:val="24"/>
                <w:szCs w:val="24"/>
                <w:lang w:val="ru-RU"/>
              </w:rPr>
            </w:pPr>
            <w:r w:rsidRPr="002F5185">
              <w:rPr>
                <w:rFonts w:hAnsi="Times New Roman" w:cs="Times New Roman"/>
                <w:color w:val="000000"/>
                <w:sz w:val="24"/>
                <w:szCs w:val="24"/>
                <w:lang w:val="ru-RU"/>
              </w:rPr>
              <w:t>Численность (удельный вес) выпускников 9-го класса, которые получили аттестаты с отличием,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lang w:val="ru-RU"/>
              </w:rPr>
              <w:t xml:space="preserve">0 </w:t>
            </w:r>
            <w:r>
              <w:rPr>
                <w:rFonts w:hAnsi="Times New Roman" w:cs="Times New Roman"/>
                <w:color w:val="000000"/>
                <w:sz w:val="24"/>
                <w:szCs w:val="24"/>
              </w:rPr>
              <w:t>(</w:t>
            </w:r>
            <w:r>
              <w:rPr>
                <w:rFonts w:hAnsi="Times New Roman" w:cs="Times New Roman"/>
                <w:color w:val="000000"/>
                <w:sz w:val="24"/>
                <w:szCs w:val="24"/>
                <w:lang w:val="ru-RU"/>
              </w:rPr>
              <w:t>0</w:t>
            </w:r>
            <w:r>
              <w:rPr>
                <w:rFonts w:hAnsi="Times New Roman" w:cs="Times New Roman"/>
                <w:color w:val="000000"/>
                <w:sz w:val="24"/>
                <w:szCs w:val="24"/>
              </w:rPr>
              <w:t>%)</w:t>
            </w:r>
          </w:p>
        </w:tc>
      </w:tr>
      <w:tr w:rsidR="00986106"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Pr="002F5185" w:rsidRDefault="00986106" w:rsidP="00DF07A3">
            <w:pPr>
              <w:rPr>
                <w:rFonts w:hAnsi="Times New Roman" w:cs="Times New Roman"/>
                <w:color w:val="000000"/>
                <w:sz w:val="24"/>
                <w:szCs w:val="24"/>
                <w:lang w:val="ru-RU"/>
              </w:rPr>
            </w:pPr>
            <w:r w:rsidRPr="002F5185">
              <w:rPr>
                <w:rFonts w:hAnsi="Times New Roman" w:cs="Times New Roman"/>
                <w:color w:val="000000"/>
                <w:sz w:val="24"/>
                <w:szCs w:val="24"/>
                <w:lang w:val="ru-RU"/>
              </w:rPr>
              <w:t>Численность (удельный вес) выпускников 11-го класса, которые получили аттестаты с отличием,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lang w:val="ru-RU"/>
              </w:rPr>
              <w:t>1</w:t>
            </w:r>
            <w:r>
              <w:rPr>
                <w:rFonts w:hAnsi="Times New Roman" w:cs="Times New Roman"/>
                <w:color w:val="000000"/>
                <w:sz w:val="24"/>
                <w:szCs w:val="24"/>
              </w:rPr>
              <w:t xml:space="preserve"> (</w:t>
            </w:r>
            <w:r>
              <w:rPr>
                <w:rFonts w:hAnsi="Times New Roman" w:cs="Times New Roman"/>
                <w:color w:val="000000"/>
                <w:sz w:val="24"/>
                <w:szCs w:val="24"/>
                <w:lang w:val="ru-RU"/>
              </w:rPr>
              <w:t>12</w:t>
            </w:r>
            <w:r>
              <w:rPr>
                <w:rFonts w:hAnsi="Times New Roman" w:cs="Times New Roman"/>
                <w:color w:val="000000"/>
                <w:sz w:val="24"/>
                <w:szCs w:val="24"/>
              </w:rPr>
              <w:t>%)</w:t>
            </w:r>
          </w:p>
        </w:tc>
      </w:tr>
      <w:tr w:rsidR="00986106"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Pr="002F5185" w:rsidRDefault="00986106" w:rsidP="00DF07A3">
            <w:pPr>
              <w:rPr>
                <w:rFonts w:hAnsi="Times New Roman" w:cs="Times New Roman"/>
                <w:color w:val="000000"/>
                <w:sz w:val="24"/>
                <w:szCs w:val="24"/>
                <w:lang w:val="ru-RU"/>
              </w:rPr>
            </w:pPr>
            <w:r w:rsidRPr="002F5185">
              <w:rPr>
                <w:rFonts w:hAnsi="Times New Roman" w:cs="Times New Roman"/>
                <w:color w:val="000000"/>
                <w:sz w:val="24"/>
                <w:szCs w:val="24"/>
                <w:lang w:val="ru-RU"/>
              </w:rPr>
              <w:t>Численность (удельный вес) учащихся, которые принимали участие в олимпиадах, смотрах, конкурсах,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sidRPr="00986106">
              <w:rPr>
                <w:rFonts w:hAnsi="Times New Roman" w:cs="Times New Roman"/>
                <w:sz w:val="24"/>
                <w:szCs w:val="24"/>
                <w:lang w:val="ru-RU"/>
              </w:rPr>
              <w:t xml:space="preserve">82 </w:t>
            </w:r>
            <w:r w:rsidRPr="00986106">
              <w:rPr>
                <w:rFonts w:hAnsi="Times New Roman" w:cs="Times New Roman"/>
                <w:sz w:val="24"/>
                <w:szCs w:val="24"/>
              </w:rPr>
              <w:t>(</w:t>
            </w:r>
            <w:r w:rsidRPr="00986106">
              <w:rPr>
                <w:rFonts w:hAnsi="Times New Roman" w:cs="Times New Roman"/>
                <w:sz w:val="24"/>
                <w:szCs w:val="24"/>
                <w:lang w:val="ru-RU"/>
              </w:rPr>
              <w:t>50</w:t>
            </w:r>
            <w:r w:rsidRPr="00986106">
              <w:rPr>
                <w:rFonts w:hAnsi="Times New Roman" w:cs="Times New Roman"/>
                <w:sz w:val="24"/>
                <w:szCs w:val="24"/>
              </w:rPr>
              <w:t>%)</w:t>
            </w:r>
          </w:p>
        </w:tc>
      </w:tr>
      <w:tr w:rsidR="00986106"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Pr="002F5185" w:rsidRDefault="00986106" w:rsidP="00DF07A3">
            <w:pPr>
              <w:rPr>
                <w:rFonts w:hAnsi="Times New Roman" w:cs="Times New Roman"/>
                <w:color w:val="000000"/>
                <w:sz w:val="24"/>
                <w:szCs w:val="24"/>
                <w:lang w:val="ru-RU"/>
              </w:rPr>
            </w:pPr>
            <w:r w:rsidRPr="002F5185">
              <w:rPr>
                <w:rFonts w:hAnsi="Times New Roman" w:cs="Times New Roman"/>
                <w:color w:val="000000"/>
                <w:sz w:val="24"/>
                <w:szCs w:val="24"/>
                <w:lang w:val="ru-RU"/>
              </w:rPr>
              <w:t xml:space="preserve">Численность (удельный вес) учащихся – победителей и </w:t>
            </w:r>
            <w:r w:rsidRPr="002F5185">
              <w:rPr>
                <w:rFonts w:hAnsi="Times New Roman" w:cs="Times New Roman"/>
                <w:color w:val="000000"/>
                <w:sz w:val="24"/>
                <w:szCs w:val="24"/>
                <w:lang w:val="ru-RU"/>
              </w:rPr>
              <w:lastRenderedPageBreak/>
              <w:t>призеров олимпиад, смотров, конкурсов от общей численности обучающихся,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lastRenderedPageBreak/>
              <w:t xml:space="preserve">человек </w:t>
            </w:r>
            <w:r>
              <w:rPr>
                <w:rFonts w:hAnsi="Times New Roman" w:cs="Times New Roman"/>
                <w:color w:val="000000"/>
                <w:sz w:val="24"/>
                <w:szCs w:val="24"/>
              </w:rPr>
              <w:lastRenderedPageBreak/>
              <w:t>(процент)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lang w:val="ru-RU"/>
              </w:rPr>
              <w:lastRenderedPageBreak/>
              <w:t>77</w:t>
            </w:r>
            <w:r>
              <w:rPr>
                <w:rFonts w:hAnsi="Times New Roman" w:cs="Times New Roman"/>
                <w:color w:val="000000"/>
                <w:sz w:val="24"/>
                <w:szCs w:val="24"/>
              </w:rPr>
              <w:t xml:space="preserve"> (</w:t>
            </w:r>
            <w:r>
              <w:rPr>
                <w:rFonts w:hAnsi="Times New Roman" w:cs="Times New Roman"/>
                <w:color w:val="000000"/>
                <w:sz w:val="24"/>
                <w:szCs w:val="24"/>
                <w:lang w:val="ru-RU"/>
              </w:rPr>
              <w:t>46,9</w:t>
            </w:r>
            <w:r>
              <w:rPr>
                <w:rFonts w:hAnsi="Times New Roman" w:cs="Times New Roman"/>
                <w:color w:val="000000"/>
                <w:sz w:val="24"/>
                <w:szCs w:val="24"/>
              </w:rPr>
              <w:t>%)</w:t>
            </w:r>
          </w:p>
        </w:tc>
      </w:tr>
      <w:tr w:rsidR="00986106"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lastRenderedPageBreak/>
              <w:t>− регионального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Pr="00A3430A" w:rsidRDefault="00986106" w:rsidP="00DF07A3">
            <w:pPr>
              <w:rPr>
                <w:rFonts w:hAnsi="Times New Roman" w:cs="Times New Roman"/>
                <w:sz w:val="24"/>
                <w:szCs w:val="24"/>
              </w:rPr>
            </w:pPr>
            <w:r>
              <w:rPr>
                <w:rFonts w:hAnsi="Times New Roman" w:cs="Times New Roman"/>
                <w:sz w:val="24"/>
                <w:szCs w:val="24"/>
                <w:lang w:val="ru-RU"/>
              </w:rPr>
              <w:t>42</w:t>
            </w:r>
            <w:r>
              <w:rPr>
                <w:rFonts w:hAnsi="Times New Roman" w:cs="Times New Roman"/>
                <w:sz w:val="24"/>
                <w:szCs w:val="24"/>
              </w:rPr>
              <w:t xml:space="preserve"> (</w:t>
            </w:r>
            <w:r>
              <w:rPr>
                <w:rFonts w:hAnsi="Times New Roman" w:cs="Times New Roman"/>
                <w:sz w:val="24"/>
                <w:szCs w:val="24"/>
                <w:lang w:val="ru-RU"/>
              </w:rPr>
              <w:t>25,6</w:t>
            </w:r>
            <w:r w:rsidRPr="00A3430A">
              <w:rPr>
                <w:rFonts w:hAnsi="Times New Roman" w:cs="Times New Roman"/>
                <w:sz w:val="24"/>
                <w:szCs w:val="24"/>
              </w:rPr>
              <w:t>%)</w:t>
            </w:r>
          </w:p>
        </w:tc>
      </w:tr>
      <w:tr w:rsidR="00986106"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t>− федерального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Pr="00A3430A" w:rsidRDefault="00986106" w:rsidP="00DF07A3">
            <w:pPr>
              <w:rPr>
                <w:rFonts w:hAnsi="Times New Roman" w:cs="Times New Roman"/>
                <w:sz w:val="24"/>
                <w:szCs w:val="24"/>
              </w:rPr>
            </w:pPr>
            <w:r>
              <w:rPr>
                <w:rFonts w:hAnsi="Times New Roman" w:cs="Times New Roman"/>
                <w:sz w:val="24"/>
                <w:szCs w:val="24"/>
                <w:lang w:val="ru-RU"/>
              </w:rPr>
              <w:t>20</w:t>
            </w:r>
            <w:r w:rsidRPr="00A3430A">
              <w:rPr>
                <w:rFonts w:hAnsi="Times New Roman" w:cs="Times New Roman"/>
                <w:sz w:val="24"/>
                <w:szCs w:val="24"/>
              </w:rPr>
              <w:t xml:space="preserve"> (</w:t>
            </w:r>
            <w:r>
              <w:rPr>
                <w:rFonts w:hAnsi="Times New Roman" w:cs="Times New Roman"/>
                <w:sz w:val="24"/>
                <w:szCs w:val="24"/>
                <w:lang w:val="ru-RU"/>
              </w:rPr>
              <w:t>12,1</w:t>
            </w:r>
            <w:r w:rsidRPr="00A3430A">
              <w:rPr>
                <w:rFonts w:hAnsi="Times New Roman" w:cs="Times New Roman"/>
                <w:sz w:val="24"/>
                <w:szCs w:val="24"/>
              </w:rPr>
              <w:t>%)</w:t>
            </w:r>
          </w:p>
        </w:tc>
      </w:tr>
      <w:tr w:rsidR="00986106"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t>− международного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Pr="00A3430A" w:rsidRDefault="00986106" w:rsidP="00DF07A3">
            <w:pPr>
              <w:rPr>
                <w:rFonts w:hAnsi="Times New Roman" w:cs="Times New Roman"/>
                <w:sz w:val="24"/>
                <w:szCs w:val="24"/>
              </w:rPr>
            </w:pPr>
            <w:r>
              <w:rPr>
                <w:rFonts w:hAnsi="Times New Roman" w:cs="Times New Roman"/>
                <w:sz w:val="24"/>
                <w:szCs w:val="24"/>
                <w:lang w:val="ru-RU"/>
              </w:rPr>
              <w:t>15</w:t>
            </w:r>
            <w:r>
              <w:rPr>
                <w:rFonts w:hAnsi="Times New Roman" w:cs="Times New Roman"/>
                <w:sz w:val="24"/>
                <w:szCs w:val="24"/>
              </w:rPr>
              <w:t xml:space="preserve"> </w:t>
            </w:r>
            <w:r>
              <w:rPr>
                <w:rFonts w:hAnsi="Times New Roman" w:cs="Times New Roman"/>
                <w:sz w:val="24"/>
                <w:szCs w:val="24"/>
                <w:lang w:val="ru-RU"/>
              </w:rPr>
              <w:t xml:space="preserve"> (9,1</w:t>
            </w:r>
            <w:r w:rsidRPr="00A3430A">
              <w:rPr>
                <w:rFonts w:hAnsi="Times New Roman" w:cs="Times New Roman"/>
                <w:sz w:val="24"/>
                <w:szCs w:val="24"/>
              </w:rPr>
              <w:t>%)</w:t>
            </w:r>
          </w:p>
        </w:tc>
      </w:tr>
      <w:tr w:rsidR="00986106"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Pr="002F5185" w:rsidRDefault="00986106" w:rsidP="00DF07A3">
            <w:pPr>
              <w:rPr>
                <w:rFonts w:hAnsi="Times New Roman" w:cs="Times New Roman"/>
                <w:color w:val="000000"/>
                <w:sz w:val="24"/>
                <w:szCs w:val="24"/>
                <w:lang w:val="ru-RU"/>
              </w:rPr>
            </w:pPr>
            <w:r w:rsidRPr="002F5185">
              <w:rPr>
                <w:rFonts w:hAnsi="Times New Roman" w:cs="Times New Roman"/>
                <w:color w:val="000000"/>
                <w:sz w:val="24"/>
                <w:szCs w:val="24"/>
                <w:lang w:val="ru-RU"/>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lang w:val="ru-RU"/>
              </w:rPr>
              <w:t>131</w:t>
            </w:r>
            <w:r>
              <w:rPr>
                <w:rFonts w:hAnsi="Times New Roman" w:cs="Times New Roman"/>
                <w:color w:val="000000"/>
                <w:sz w:val="24"/>
                <w:szCs w:val="24"/>
              </w:rPr>
              <w:t xml:space="preserve"> </w:t>
            </w:r>
            <w:r>
              <w:rPr>
                <w:rFonts w:hAnsi="Times New Roman" w:cs="Times New Roman"/>
                <w:color w:val="000000"/>
                <w:sz w:val="24"/>
                <w:szCs w:val="24"/>
                <w:lang w:val="ru-RU"/>
              </w:rPr>
              <w:t>(79,8</w:t>
            </w:r>
            <w:r>
              <w:rPr>
                <w:rFonts w:hAnsi="Times New Roman" w:cs="Times New Roman"/>
                <w:color w:val="000000"/>
                <w:sz w:val="24"/>
                <w:szCs w:val="24"/>
              </w:rPr>
              <w:t>%)</w:t>
            </w:r>
          </w:p>
        </w:tc>
      </w:tr>
      <w:tr w:rsidR="00986106"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Pr="002F5185" w:rsidRDefault="00986106" w:rsidP="00DF07A3">
            <w:pPr>
              <w:rPr>
                <w:rFonts w:hAnsi="Times New Roman" w:cs="Times New Roman"/>
                <w:color w:val="000000"/>
                <w:sz w:val="24"/>
                <w:szCs w:val="24"/>
                <w:lang w:val="ru-RU"/>
              </w:rPr>
            </w:pPr>
            <w:proofErr w:type="gramStart"/>
            <w:r w:rsidRPr="002F5185">
              <w:rPr>
                <w:rFonts w:hAnsi="Times New Roman" w:cs="Times New Roman"/>
                <w:color w:val="000000"/>
                <w:sz w:val="24"/>
                <w:szCs w:val="24"/>
                <w:lang w:val="ru-RU"/>
              </w:rPr>
              <w:t xml:space="preserve">Численность (удельный вес) учащихся по программам </w:t>
            </w:r>
            <w:r>
              <w:rPr>
                <w:rFonts w:hAnsi="Times New Roman" w:cs="Times New Roman"/>
                <w:color w:val="000000"/>
                <w:sz w:val="24"/>
                <w:szCs w:val="24"/>
                <w:lang w:val="ru-RU"/>
              </w:rPr>
              <w:t xml:space="preserve">профильного (универсальный) </w:t>
            </w:r>
            <w:r w:rsidRPr="002F5185">
              <w:rPr>
                <w:rFonts w:hAnsi="Times New Roman" w:cs="Times New Roman"/>
                <w:color w:val="000000"/>
                <w:sz w:val="24"/>
                <w:szCs w:val="24"/>
                <w:lang w:val="ru-RU"/>
              </w:rPr>
              <w:t xml:space="preserve"> обучения от общей численности обучающихся</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Pr="00DA3EF8" w:rsidRDefault="00986106" w:rsidP="00DF07A3">
            <w:pPr>
              <w:rPr>
                <w:rFonts w:hAnsi="Times New Roman" w:cs="Times New Roman"/>
                <w:color w:val="000000"/>
                <w:sz w:val="24"/>
                <w:szCs w:val="24"/>
                <w:lang w:val="ru-RU"/>
              </w:rPr>
            </w:pPr>
            <w:r>
              <w:rPr>
                <w:rFonts w:hAnsi="Times New Roman" w:cs="Times New Roman"/>
                <w:sz w:val="24"/>
                <w:szCs w:val="24"/>
                <w:lang w:val="ru-RU"/>
              </w:rPr>
              <w:t>14</w:t>
            </w:r>
            <w:r>
              <w:rPr>
                <w:rFonts w:hAnsi="Times New Roman" w:cs="Times New Roman"/>
                <w:sz w:val="24"/>
                <w:szCs w:val="24"/>
              </w:rPr>
              <w:t>(</w:t>
            </w:r>
            <w:r>
              <w:rPr>
                <w:rFonts w:hAnsi="Times New Roman" w:cs="Times New Roman"/>
                <w:sz w:val="24"/>
                <w:szCs w:val="24"/>
                <w:lang w:val="ru-RU"/>
              </w:rPr>
              <w:t>8,5</w:t>
            </w:r>
            <w:r w:rsidRPr="00A3430A">
              <w:rPr>
                <w:rFonts w:hAnsi="Times New Roman" w:cs="Times New Roman"/>
                <w:sz w:val="24"/>
                <w:szCs w:val="24"/>
              </w:rPr>
              <w:t>%)</w:t>
            </w:r>
          </w:p>
        </w:tc>
      </w:tr>
      <w:tr w:rsidR="00986106"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Pr="002F5185" w:rsidRDefault="00986106" w:rsidP="00DF07A3">
            <w:pPr>
              <w:rPr>
                <w:rFonts w:hAnsi="Times New Roman" w:cs="Times New Roman"/>
                <w:color w:val="000000"/>
                <w:sz w:val="24"/>
                <w:szCs w:val="24"/>
                <w:lang w:val="ru-RU"/>
              </w:rPr>
            </w:pPr>
            <w:r w:rsidRPr="002F5185">
              <w:rPr>
                <w:rFonts w:hAnsi="Times New Roman" w:cs="Times New Roman"/>
                <w:color w:val="000000"/>
                <w:sz w:val="24"/>
                <w:szCs w:val="24"/>
                <w:lang w:val="ru-RU"/>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t>15 (</w:t>
            </w:r>
            <w:r>
              <w:rPr>
                <w:rFonts w:hAnsi="Times New Roman" w:cs="Times New Roman"/>
                <w:color w:val="000000"/>
                <w:sz w:val="24"/>
                <w:szCs w:val="24"/>
                <w:lang w:val="ru-RU"/>
              </w:rPr>
              <w:t>9,1</w:t>
            </w:r>
            <w:r>
              <w:rPr>
                <w:rFonts w:hAnsi="Times New Roman" w:cs="Times New Roman"/>
                <w:color w:val="000000"/>
                <w:sz w:val="24"/>
                <w:szCs w:val="24"/>
              </w:rPr>
              <w:t>%)</w:t>
            </w:r>
          </w:p>
        </w:tc>
      </w:tr>
      <w:tr w:rsidR="00986106"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Pr="002F5185" w:rsidRDefault="00986106" w:rsidP="00DF07A3">
            <w:pPr>
              <w:rPr>
                <w:rFonts w:hAnsi="Times New Roman" w:cs="Times New Roman"/>
                <w:color w:val="000000"/>
                <w:sz w:val="24"/>
                <w:szCs w:val="24"/>
                <w:lang w:val="ru-RU"/>
              </w:rPr>
            </w:pPr>
            <w:r w:rsidRPr="002F5185">
              <w:rPr>
                <w:rFonts w:hAnsi="Times New Roman" w:cs="Times New Roman"/>
                <w:color w:val="000000"/>
                <w:sz w:val="24"/>
                <w:szCs w:val="24"/>
                <w:lang w:val="ru-RU"/>
              </w:rPr>
              <w:t>Численность (удельный вес) учащихся в рамках сетевой формы реализации образовательных программ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lang w:val="ru-RU"/>
              </w:rPr>
              <w:t>96</w:t>
            </w:r>
            <w:r>
              <w:rPr>
                <w:rFonts w:hAnsi="Times New Roman" w:cs="Times New Roman"/>
                <w:color w:val="000000"/>
                <w:sz w:val="24"/>
                <w:szCs w:val="24"/>
              </w:rPr>
              <w:t xml:space="preserve"> (</w:t>
            </w:r>
            <w:r>
              <w:rPr>
                <w:rFonts w:hAnsi="Times New Roman" w:cs="Times New Roman"/>
                <w:color w:val="000000"/>
                <w:sz w:val="24"/>
                <w:szCs w:val="24"/>
                <w:lang w:val="ru-RU"/>
              </w:rPr>
              <w:t>58,5</w:t>
            </w:r>
            <w:r>
              <w:rPr>
                <w:rFonts w:hAnsi="Times New Roman" w:cs="Times New Roman"/>
                <w:color w:val="000000"/>
                <w:sz w:val="24"/>
                <w:szCs w:val="24"/>
              </w:rPr>
              <w:t>%)</w:t>
            </w:r>
          </w:p>
        </w:tc>
      </w:tr>
      <w:tr w:rsidR="00986106"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Pr="002F5185" w:rsidRDefault="00986106" w:rsidP="00DF07A3">
            <w:pPr>
              <w:rPr>
                <w:rFonts w:hAnsi="Times New Roman" w:cs="Times New Roman"/>
                <w:color w:val="000000"/>
                <w:sz w:val="24"/>
                <w:szCs w:val="24"/>
                <w:lang w:val="ru-RU"/>
              </w:rPr>
            </w:pPr>
            <w:r w:rsidRPr="002F5185">
              <w:rPr>
                <w:rFonts w:hAnsi="Times New Roman" w:cs="Times New Roman"/>
                <w:color w:val="000000"/>
                <w:sz w:val="24"/>
                <w:szCs w:val="24"/>
                <w:lang w:val="ru-RU"/>
              </w:rPr>
              <w:t>Общая численность педработников, в том числе количество педработников: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Pr="00DA3EF8" w:rsidRDefault="00986106" w:rsidP="00DF07A3">
            <w:pPr>
              <w:rPr>
                <w:rFonts w:hAnsi="Times New Roman" w:cs="Times New Roman"/>
                <w:color w:val="000000"/>
                <w:sz w:val="24"/>
                <w:szCs w:val="24"/>
                <w:lang w:val="ru-RU"/>
              </w:rPr>
            </w:pPr>
            <w:r>
              <w:rPr>
                <w:rFonts w:hAnsi="Times New Roman" w:cs="Times New Roman"/>
                <w:color w:val="000000"/>
                <w:sz w:val="24"/>
                <w:szCs w:val="24"/>
                <w:lang w:val="ru-RU"/>
              </w:rPr>
              <w:t>39</w:t>
            </w:r>
          </w:p>
        </w:tc>
      </w:tr>
      <w:tr w:rsidR="00986106"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t>− с высшим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Pr="0051311B" w:rsidRDefault="00986106" w:rsidP="00DF07A3">
            <w:pPr>
              <w:rPr>
                <w:rFonts w:hAnsi="Times New Roman" w:cs="Times New Roman"/>
                <w:color w:val="000000"/>
                <w:sz w:val="24"/>
                <w:szCs w:val="24"/>
                <w:lang w:val="ru-RU"/>
              </w:rPr>
            </w:pPr>
            <w:r>
              <w:rPr>
                <w:rFonts w:hAnsi="Times New Roman" w:cs="Times New Roman"/>
                <w:color w:val="000000"/>
                <w:sz w:val="24"/>
                <w:szCs w:val="24"/>
                <w:lang w:val="ru-RU"/>
              </w:rPr>
              <w:t>39</w:t>
            </w:r>
          </w:p>
        </w:tc>
      </w:tr>
      <w:tr w:rsidR="00986106"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t>− высшим педагогическим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Pr="0051311B" w:rsidRDefault="00986106" w:rsidP="00DF07A3">
            <w:pPr>
              <w:rPr>
                <w:rFonts w:hAnsi="Times New Roman" w:cs="Times New Roman"/>
                <w:color w:val="000000"/>
                <w:sz w:val="24"/>
                <w:szCs w:val="24"/>
                <w:lang w:val="ru-RU"/>
              </w:rPr>
            </w:pPr>
            <w:r>
              <w:rPr>
                <w:rFonts w:hAnsi="Times New Roman" w:cs="Times New Roman"/>
                <w:color w:val="000000"/>
                <w:sz w:val="24"/>
                <w:szCs w:val="24"/>
                <w:lang w:val="ru-RU"/>
              </w:rPr>
              <w:t>39</w:t>
            </w:r>
          </w:p>
        </w:tc>
      </w:tr>
      <w:tr w:rsidR="00986106"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t>− средним профессиональным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Pr="0051311B" w:rsidRDefault="00986106" w:rsidP="00DF07A3">
            <w:pPr>
              <w:rPr>
                <w:rFonts w:hAnsi="Times New Roman" w:cs="Times New Roman"/>
                <w:color w:val="000000"/>
                <w:sz w:val="24"/>
                <w:szCs w:val="24"/>
                <w:lang w:val="ru-RU"/>
              </w:rPr>
            </w:pPr>
            <w:r>
              <w:rPr>
                <w:rFonts w:hAnsi="Times New Roman" w:cs="Times New Roman"/>
                <w:color w:val="000000"/>
                <w:sz w:val="24"/>
                <w:szCs w:val="24"/>
                <w:lang w:val="ru-RU"/>
              </w:rPr>
              <w:t>1</w:t>
            </w:r>
          </w:p>
        </w:tc>
      </w:tr>
      <w:tr w:rsidR="00986106"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t>− средним профессиональным педагогическим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t>1</w:t>
            </w:r>
          </w:p>
        </w:tc>
      </w:tr>
      <w:tr w:rsidR="00986106"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Pr="002F5185" w:rsidRDefault="00986106" w:rsidP="00DF07A3">
            <w:pPr>
              <w:rPr>
                <w:rFonts w:hAnsi="Times New Roman" w:cs="Times New Roman"/>
                <w:color w:val="000000"/>
                <w:sz w:val="24"/>
                <w:szCs w:val="24"/>
                <w:lang w:val="ru-RU"/>
              </w:rPr>
            </w:pPr>
            <w:r w:rsidRPr="002F5185">
              <w:rPr>
                <w:rFonts w:hAnsi="Times New Roman" w:cs="Times New Roman"/>
                <w:color w:val="000000"/>
                <w:sz w:val="24"/>
                <w:szCs w:val="24"/>
                <w:lang w:val="ru-RU"/>
              </w:rPr>
              <w:t>Численность (удельный вес) педработников с квалификационной категорией от общей численности таких работников,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lang w:val="ru-RU"/>
              </w:rPr>
              <w:t>27</w:t>
            </w:r>
            <w:r>
              <w:rPr>
                <w:rFonts w:hAnsi="Times New Roman" w:cs="Times New Roman"/>
                <w:color w:val="000000"/>
                <w:sz w:val="24"/>
                <w:szCs w:val="24"/>
              </w:rPr>
              <w:t xml:space="preserve"> (</w:t>
            </w:r>
            <w:r>
              <w:rPr>
                <w:rFonts w:hAnsi="Times New Roman" w:cs="Times New Roman"/>
                <w:color w:val="000000"/>
                <w:sz w:val="24"/>
                <w:szCs w:val="24"/>
                <w:lang w:val="ru-RU"/>
              </w:rPr>
              <w:t>69</w:t>
            </w:r>
            <w:r>
              <w:rPr>
                <w:rFonts w:hAnsi="Times New Roman" w:cs="Times New Roman"/>
                <w:color w:val="000000"/>
                <w:sz w:val="24"/>
                <w:szCs w:val="24"/>
              </w:rPr>
              <w:t>%)</w:t>
            </w:r>
          </w:p>
        </w:tc>
      </w:tr>
      <w:tr w:rsidR="00986106"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t>− с высшей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lang w:val="ru-RU"/>
              </w:rPr>
              <w:t>11</w:t>
            </w:r>
            <w:r>
              <w:rPr>
                <w:rFonts w:hAnsi="Times New Roman" w:cs="Times New Roman"/>
                <w:color w:val="000000"/>
                <w:sz w:val="24"/>
                <w:szCs w:val="24"/>
              </w:rPr>
              <w:t xml:space="preserve"> (</w:t>
            </w:r>
            <w:r>
              <w:rPr>
                <w:rFonts w:hAnsi="Times New Roman" w:cs="Times New Roman"/>
                <w:color w:val="000000"/>
                <w:sz w:val="24"/>
                <w:szCs w:val="24"/>
                <w:lang w:val="ru-RU"/>
              </w:rPr>
              <w:t>28</w:t>
            </w:r>
            <w:r>
              <w:rPr>
                <w:rFonts w:hAnsi="Times New Roman" w:cs="Times New Roman"/>
                <w:color w:val="000000"/>
                <w:sz w:val="24"/>
                <w:szCs w:val="24"/>
              </w:rPr>
              <w:t>%)</w:t>
            </w:r>
          </w:p>
        </w:tc>
      </w:tr>
      <w:tr w:rsidR="00986106"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t>− первой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t>1</w:t>
            </w:r>
            <w:r>
              <w:rPr>
                <w:rFonts w:hAnsi="Times New Roman" w:cs="Times New Roman"/>
                <w:color w:val="000000"/>
                <w:sz w:val="24"/>
                <w:szCs w:val="24"/>
                <w:lang w:val="ru-RU"/>
              </w:rPr>
              <w:t>6</w:t>
            </w:r>
            <w:r>
              <w:rPr>
                <w:rFonts w:hAnsi="Times New Roman" w:cs="Times New Roman"/>
                <w:color w:val="000000"/>
                <w:sz w:val="24"/>
                <w:szCs w:val="24"/>
              </w:rPr>
              <w:t xml:space="preserve"> (</w:t>
            </w:r>
            <w:r>
              <w:rPr>
                <w:rFonts w:hAnsi="Times New Roman" w:cs="Times New Roman"/>
                <w:color w:val="000000"/>
                <w:sz w:val="24"/>
                <w:szCs w:val="24"/>
                <w:lang w:val="ru-RU"/>
              </w:rPr>
              <w:t>41</w:t>
            </w:r>
            <w:r>
              <w:rPr>
                <w:rFonts w:hAnsi="Times New Roman" w:cs="Times New Roman"/>
                <w:color w:val="000000"/>
                <w:sz w:val="24"/>
                <w:szCs w:val="24"/>
              </w:rPr>
              <w:t>%)</w:t>
            </w:r>
          </w:p>
        </w:tc>
      </w:tr>
      <w:tr w:rsidR="00986106"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Pr="002F5185" w:rsidRDefault="00986106" w:rsidP="00DF07A3">
            <w:pPr>
              <w:rPr>
                <w:rFonts w:hAnsi="Times New Roman" w:cs="Times New Roman"/>
                <w:color w:val="000000"/>
                <w:sz w:val="24"/>
                <w:szCs w:val="24"/>
                <w:lang w:val="ru-RU"/>
              </w:rPr>
            </w:pPr>
            <w:r w:rsidRPr="002F5185">
              <w:rPr>
                <w:rFonts w:hAnsi="Times New Roman" w:cs="Times New Roman"/>
                <w:color w:val="000000"/>
                <w:sz w:val="24"/>
                <w:szCs w:val="24"/>
                <w:lang w:val="ru-RU"/>
              </w:rPr>
              <w:t>Численность (удельный вес) педработников от общей численности таких работников с педагогическим стажем:</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t>1</w:t>
            </w:r>
            <w:r>
              <w:rPr>
                <w:rFonts w:hAnsi="Times New Roman" w:cs="Times New Roman"/>
                <w:color w:val="000000"/>
                <w:sz w:val="24"/>
                <w:szCs w:val="24"/>
                <w:lang w:val="ru-RU"/>
              </w:rPr>
              <w:t>0</w:t>
            </w:r>
            <w:r>
              <w:rPr>
                <w:rFonts w:hAnsi="Times New Roman" w:cs="Times New Roman"/>
                <w:color w:val="000000"/>
                <w:sz w:val="24"/>
                <w:szCs w:val="24"/>
              </w:rPr>
              <w:t xml:space="preserve"> (</w:t>
            </w:r>
            <w:r>
              <w:rPr>
                <w:rFonts w:hAnsi="Times New Roman" w:cs="Times New Roman"/>
                <w:color w:val="000000"/>
                <w:sz w:val="24"/>
                <w:szCs w:val="24"/>
                <w:lang w:val="ru-RU"/>
              </w:rPr>
              <w:t>25,6</w:t>
            </w:r>
            <w:r>
              <w:rPr>
                <w:rFonts w:hAnsi="Times New Roman" w:cs="Times New Roman"/>
                <w:color w:val="000000"/>
                <w:sz w:val="24"/>
                <w:szCs w:val="24"/>
              </w:rPr>
              <w:t>%)</w:t>
            </w:r>
          </w:p>
        </w:tc>
      </w:tr>
      <w:tr w:rsidR="00986106"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t>− до 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lang w:val="ru-RU"/>
              </w:rPr>
              <w:t>4</w:t>
            </w:r>
            <w:r>
              <w:rPr>
                <w:rFonts w:hAnsi="Times New Roman" w:cs="Times New Roman"/>
                <w:color w:val="000000"/>
                <w:sz w:val="24"/>
                <w:szCs w:val="24"/>
              </w:rPr>
              <w:t xml:space="preserve"> (</w:t>
            </w:r>
            <w:r>
              <w:rPr>
                <w:rFonts w:hAnsi="Times New Roman" w:cs="Times New Roman"/>
                <w:color w:val="000000"/>
                <w:sz w:val="24"/>
                <w:szCs w:val="24"/>
                <w:lang w:val="ru-RU"/>
              </w:rPr>
              <w:t>10,2</w:t>
            </w:r>
            <w:r>
              <w:rPr>
                <w:rFonts w:hAnsi="Times New Roman" w:cs="Times New Roman"/>
                <w:color w:val="000000"/>
                <w:sz w:val="24"/>
                <w:szCs w:val="24"/>
              </w:rPr>
              <w:t>%)</w:t>
            </w:r>
          </w:p>
        </w:tc>
      </w:tr>
      <w:tr w:rsidR="00986106"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t>− больше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lang w:val="ru-RU"/>
              </w:rPr>
              <w:t>6</w:t>
            </w:r>
            <w:r>
              <w:rPr>
                <w:rFonts w:hAnsi="Times New Roman" w:cs="Times New Roman"/>
                <w:color w:val="000000"/>
                <w:sz w:val="24"/>
                <w:szCs w:val="24"/>
              </w:rPr>
              <w:t xml:space="preserve"> (</w:t>
            </w:r>
            <w:r>
              <w:rPr>
                <w:rFonts w:hAnsi="Times New Roman" w:cs="Times New Roman"/>
                <w:color w:val="000000"/>
                <w:sz w:val="24"/>
                <w:szCs w:val="24"/>
                <w:lang w:val="ru-RU"/>
              </w:rPr>
              <w:t>15,4</w:t>
            </w:r>
            <w:r>
              <w:rPr>
                <w:rFonts w:hAnsi="Times New Roman" w:cs="Times New Roman"/>
                <w:color w:val="000000"/>
                <w:sz w:val="24"/>
                <w:szCs w:val="24"/>
              </w:rPr>
              <w:t>%)</w:t>
            </w:r>
          </w:p>
        </w:tc>
      </w:tr>
      <w:tr w:rsidR="00986106"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Pr="002F5185" w:rsidRDefault="00986106" w:rsidP="00DF07A3">
            <w:pPr>
              <w:rPr>
                <w:rFonts w:hAnsi="Times New Roman" w:cs="Times New Roman"/>
                <w:color w:val="000000"/>
                <w:sz w:val="24"/>
                <w:szCs w:val="24"/>
                <w:lang w:val="ru-RU"/>
              </w:rPr>
            </w:pPr>
            <w:r w:rsidRPr="002F5185">
              <w:rPr>
                <w:rFonts w:hAnsi="Times New Roman" w:cs="Times New Roman"/>
                <w:color w:val="000000"/>
                <w:sz w:val="24"/>
                <w:szCs w:val="24"/>
                <w:lang w:val="ru-RU"/>
              </w:rPr>
              <w:t>Численность (удельный вес) педработников от общей численности таких работников в 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t>1</w:t>
            </w:r>
            <w:r>
              <w:rPr>
                <w:rFonts w:hAnsi="Times New Roman" w:cs="Times New Roman"/>
                <w:color w:val="000000"/>
                <w:sz w:val="24"/>
                <w:szCs w:val="24"/>
                <w:lang w:val="ru-RU"/>
              </w:rPr>
              <w:t>2</w:t>
            </w:r>
            <w:r>
              <w:rPr>
                <w:rFonts w:hAnsi="Times New Roman" w:cs="Times New Roman"/>
                <w:color w:val="000000"/>
                <w:sz w:val="24"/>
                <w:szCs w:val="24"/>
              </w:rPr>
              <w:t xml:space="preserve"> (</w:t>
            </w:r>
            <w:r>
              <w:rPr>
                <w:rFonts w:hAnsi="Times New Roman" w:cs="Times New Roman"/>
                <w:color w:val="000000"/>
                <w:sz w:val="24"/>
                <w:szCs w:val="24"/>
                <w:lang w:val="ru-RU"/>
              </w:rPr>
              <w:t>30,7</w:t>
            </w:r>
            <w:r>
              <w:rPr>
                <w:rFonts w:hAnsi="Times New Roman" w:cs="Times New Roman"/>
                <w:color w:val="000000"/>
                <w:sz w:val="24"/>
                <w:szCs w:val="24"/>
              </w:rPr>
              <w:t>%)</w:t>
            </w:r>
          </w:p>
        </w:tc>
      </w:tr>
      <w:tr w:rsidR="00986106"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t>− до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lang w:val="ru-RU"/>
              </w:rPr>
              <w:t>4</w:t>
            </w:r>
            <w:r>
              <w:rPr>
                <w:rFonts w:hAnsi="Times New Roman" w:cs="Times New Roman"/>
                <w:color w:val="000000"/>
                <w:sz w:val="24"/>
                <w:szCs w:val="24"/>
              </w:rPr>
              <w:t xml:space="preserve"> (</w:t>
            </w:r>
            <w:r>
              <w:rPr>
                <w:rFonts w:hAnsi="Times New Roman" w:cs="Times New Roman"/>
                <w:color w:val="000000"/>
                <w:sz w:val="24"/>
                <w:szCs w:val="24"/>
                <w:lang w:val="ru-RU"/>
              </w:rPr>
              <w:t>10,2</w:t>
            </w:r>
            <w:r>
              <w:rPr>
                <w:rFonts w:hAnsi="Times New Roman" w:cs="Times New Roman"/>
                <w:color w:val="000000"/>
                <w:sz w:val="24"/>
                <w:szCs w:val="24"/>
              </w:rPr>
              <w:t>%)</w:t>
            </w:r>
          </w:p>
        </w:tc>
      </w:tr>
      <w:tr w:rsidR="00986106"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lastRenderedPageBreak/>
              <w:t>− от 55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lang w:val="ru-RU"/>
              </w:rPr>
              <w:t xml:space="preserve">8 </w:t>
            </w:r>
            <w:r>
              <w:rPr>
                <w:rFonts w:hAnsi="Times New Roman" w:cs="Times New Roman"/>
                <w:color w:val="000000"/>
                <w:sz w:val="24"/>
                <w:szCs w:val="24"/>
              </w:rPr>
              <w:t>(</w:t>
            </w:r>
            <w:r>
              <w:rPr>
                <w:rFonts w:hAnsi="Times New Roman" w:cs="Times New Roman"/>
                <w:color w:val="000000"/>
                <w:sz w:val="24"/>
                <w:szCs w:val="24"/>
                <w:lang w:val="ru-RU"/>
              </w:rPr>
              <w:t>20,5</w:t>
            </w:r>
            <w:r>
              <w:rPr>
                <w:rFonts w:hAnsi="Times New Roman" w:cs="Times New Roman"/>
                <w:color w:val="000000"/>
                <w:sz w:val="24"/>
                <w:szCs w:val="24"/>
              </w:rPr>
              <w:t>%)</w:t>
            </w:r>
          </w:p>
        </w:tc>
      </w:tr>
      <w:tr w:rsidR="00986106"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Pr="002F5185" w:rsidRDefault="00986106" w:rsidP="00DF07A3">
            <w:pPr>
              <w:rPr>
                <w:rFonts w:hAnsi="Times New Roman" w:cs="Times New Roman"/>
                <w:color w:val="000000"/>
                <w:sz w:val="24"/>
                <w:szCs w:val="24"/>
                <w:lang w:val="ru-RU"/>
              </w:rPr>
            </w:pPr>
            <w:r w:rsidRPr="002F5185">
              <w:rPr>
                <w:rFonts w:hAnsi="Times New Roman" w:cs="Times New Roman"/>
                <w:color w:val="000000"/>
                <w:sz w:val="24"/>
                <w:szCs w:val="24"/>
                <w:lang w:val="ru-RU"/>
              </w:rPr>
              <w:t>Численность (удельный вес) педагогических и административно-хозяйственных работников, которые за последние пять лет прошли повышение квалификации или профессиональную переподготовку,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t>3</w:t>
            </w:r>
            <w:r>
              <w:rPr>
                <w:rFonts w:hAnsi="Times New Roman" w:cs="Times New Roman"/>
                <w:color w:val="000000"/>
                <w:sz w:val="24"/>
                <w:szCs w:val="24"/>
                <w:lang w:val="ru-RU"/>
              </w:rPr>
              <w:t xml:space="preserve">9 </w:t>
            </w:r>
            <w:r>
              <w:rPr>
                <w:rFonts w:hAnsi="Times New Roman" w:cs="Times New Roman"/>
                <w:color w:val="000000"/>
                <w:sz w:val="24"/>
                <w:szCs w:val="24"/>
              </w:rPr>
              <w:t>(</w:t>
            </w:r>
            <w:r>
              <w:rPr>
                <w:rFonts w:hAnsi="Times New Roman" w:cs="Times New Roman"/>
                <w:color w:val="000000"/>
                <w:sz w:val="24"/>
                <w:szCs w:val="24"/>
                <w:lang w:val="ru-RU"/>
              </w:rPr>
              <w:t>100</w:t>
            </w:r>
            <w:r>
              <w:rPr>
                <w:rFonts w:hAnsi="Times New Roman" w:cs="Times New Roman"/>
                <w:color w:val="000000"/>
                <w:sz w:val="24"/>
                <w:szCs w:val="24"/>
              </w:rPr>
              <w:t>%)</w:t>
            </w:r>
          </w:p>
        </w:tc>
      </w:tr>
      <w:tr w:rsidR="00986106"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Pr="002F5185" w:rsidRDefault="00986106" w:rsidP="00DF07A3">
            <w:pPr>
              <w:rPr>
                <w:rFonts w:hAnsi="Times New Roman" w:cs="Times New Roman"/>
                <w:color w:val="000000"/>
                <w:sz w:val="24"/>
                <w:szCs w:val="24"/>
                <w:lang w:val="ru-RU"/>
              </w:rPr>
            </w:pPr>
            <w:r w:rsidRPr="002F5185">
              <w:rPr>
                <w:rFonts w:hAnsi="Times New Roman" w:cs="Times New Roman"/>
                <w:color w:val="000000"/>
                <w:sz w:val="24"/>
                <w:szCs w:val="24"/>
                <w:lang w:val="ru-RU"/>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lang w:val="ru-RU"/>
              </w:rPr>
              <w:t>39</w:t>
            </w:r>
            <w:r>
              <w:rPr>
                <w:rFonts w:hAnsi="Times New Roman" w:cs="Times New Roman"/>
                <w:color w:val="000000"/>
                <w:sz w:val="24"/>
                <w:szCs w:val="24"/>
              </w:rPr>
              <w:t>(</w:t>
            </w:r>
            <w:r>
              <w:rPr>
                <w:rFonts w:hAnsi="Times New Roman" w:cs="Times New Roman"/>
                <w:color w:val="000000"/>
                <w:sz w:val="24"/>
                <w:szCs w:val="24"/>
                <w:lang w:val="ru-RU"/>
              </w:rPr>
              <w:t>100</w:t>
            </w:r>
            <w:r>
              <w:rPr>
                <w:rFonts w:hAnsi="Times New Roman" w:cs="Times New Roman"/>
                <w:color w:val="000000"/>
                <w:sz w:val="24"/>
                <w:szCs w:val="24"/>
              </w:rPr>
              <w:t>%)</w:t>
            </w:r>
          </w:p>
        </w:tc>
      </w:tr>
      <w:tr w:rsidR="00986106" w:rsidTr="00DF07A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b/>
                <w:bCs/>
                <w:color w:val="000000"/>
                <w:sz w:val="24"/>
                <w:szCs w:val="24"/>
              </w:rPr>
              <w:t>Инфраструктура</w:t>
            </w:r>
          </w:p>
        </w:tc>
      </w:tr>
      <w:tr w:rsidR="00986106"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Pr="002F5185" w:rsidRDefault="00986106" w:rsidP="00DF07A3">
            <w:pPr>
              <w:rPr>
                <w:rFonts w:hAnsi="Times New Roman" w:cs="Times New Roman"/>
                <w:color w:val="000000"/>
                <w:sz w:val="24"/>
                <w:szCs w:val="24"/>
                <w:lang w:val="ru-RU"/>
              </w:rPr>
            </w:pPr>
            <w:r w:rsidRPr="002F5185">
              <w:rPr>
                <w:rFonts w:hAnsi="Times New Roman" w:cs="Times New Roman"/>
                <w:color w:val="000000"/>
                <w:sz w:val="24"/>
                <w:szCs w:val="24"/>
                <w:lang w:val="ru-RU"/>
              </w:rPr>
              <w:t>Количество компьютеров 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t>единиц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Pr="0051311B" w:rsidRDefault="00986106" w:rsidP="00DF07A3">
            <w:pPr>
              <w:rPr>
                <w:rFonts w:hAnsi="Times New Roman" w:cs="Times New Roman"/>
                <w:color w:val="000000"/>
                <w:sz w:val="24"/>
                <w:szCs w:val="24"/>
                <w:lang w:val="ru-RU"/>
              </w:rPr>
            </w:pPr>
            <w:r>
              <w:rPr>
                <w:rFonts w:hAnsi="Times New Roman" w:cs="Times New Roman"/>
                <w:color w:val="000000"/>
                <w:sz w:val="24"/>
                <w:szCs w:val="24"/>
              </w:rPr>
              <w:t>0,</w:t>
            </w:r>
            <w:r>
              <w:rPr>
                <w:rFonts w:hAnsi="Times New Roman" w:cs="Times New Roman"/>
                <w:color w:val="000000"/>
                <w:sz w:val="24"/>
                <w:szCs w:val="24"/>
                <w:lang w:val="ru-RU"/>
              </w:rPr>
              <w:t>475</w:t>
            </w:r>
          </w:p>
        </w:tc>
      </w:tr>
      <w:tr w:rsidR="00986106"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Pr="002F5185" w:rsidRDefault="00986106" w:rsidP="00DF07A3">
            <w:pPr>
              <w:rPr>
                <w:rFonts w:hAnsi="Times New Roman" w:cs="Times New Roman"/>
                <w:color w:val="000000"/>
                <w:sz w:val="24"/>
                <w:szCs w:val="24"/>
                <w:lang w:val="ru-RU"/>
              </w:rPr>
            </w:pPr>
            <w:r w:rsidRPr="002F5185">
              <w:rPr>
                <w:rFonts w:hAnsi="Times New Roman" w:cs="Times New Roman"/>
                <w:color w:val="000000"/>
                <w:sz w:val="24"/>
                <w:szCs w:val="24"/>
                <w:lang w:val="ru-RU"/>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t>единиц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Pr="0051311B" w:rsidRDefault="00986106" w:rsidP="00DF07A3">
            <w:pPr>
              <w:rPr>
                <w:rFonts w:hAnsi="Times New Roman" w:cs="Times New Roman"/>
                <w:color w:val="000000"/>
                <w:sz w:val="24"/>
                <w:szCs w:val="24"/>
                <w:lang w:val="ru-RU"/>
              </w:rPr>
            </w:pPr>
            <w:r>
              <w:rPr>
                <w:rFonts w:hAnsi="Times New Roman" w:cs="Times New Roman"/>
                <w:color w:val="000000"/>
                <w:sz w:val="24"/>
                <w:szCs w:val="24"/>
                <w:lang w:val="ru-RU"/>
              </w:rPr>
              <w:t>11</w:t>
            </w:r>
          </w:p>
        </w:tc>
      </w:tr>
      <w:tr w:rsidR="00986106"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Pr="002F5185" w:rsidRDefault="00986106" w:rsidP="00DF07A3">
            <w:pPr>
              <w:rPr>
                <w:rFonts w:hAnsi="Times New Roman" w:cs="Times New Roman"/>
                <w:color w:val="000000"/>
                <w:sz w:val="24"/>
                <w:szCs w:val="24"/>
                <w:lang w:val="ru-RU"/>
              </w:rPr>
            </w:pPr>
            <w:r w:rsidRPr="002F5185">
              <w:rPr>
                <w:rFonts w:hAnsi="Times New Roman" w:cs="Times New Roman"/>
                <w:color w:val="000000"/>
                <w:sz w:val="24"/>
                <w:szCs w:val="24"/>
                <w:lang w:val="ru-RU"/>
              </w:rPr>
              <w:t xml:space="preserve">Наличие в </w:t>
            </w:r>
            <w:r>
              <w:rPr>
                <w:rFonts w:hAnsi="Times New Roman" w:cs="Times New Roman"/>
                <w:color w:val="000000"/>
                <w:sz w:val="24"/>
                <w:szCs w:val="24"/>
                <w:lang w:val="ru-RU"/>
              </w:rPr>
              <w:t>гимназии</w:t>
            </w:r>
            <w:r w:rsidRPr="002F5185">
              <w:rPr>
                <w:rFonts w:hAnsi="Times New Roman" w:cs="Times New Roman"/>
                <w:color w:val="000000"/>
                <w:sz w:val="24"/>
                <w:szCs w:val="24"/>
                <w:lang w:val="ru-RU"/>
              </w:rPr>
              <w:t xml:space="preserve"> системы электронного документооборота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t>да/нет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t>да</w:t>
            </w:r>
          </w:p>
        </w:tc>
      </w:tr>
      <w:tr w:rsidR="00986106"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Pr="002F5185" w:rsidRDefault="00986106" w:rsidP="00DF07A3">
            <w:pPr>
              <w:rPr>
                <w:rFonts w:hAnsi="Times New Roman" w:cs="Times New Roman"/>
                <w:color w:val="000000"/>
                <w:sz w:val="24"/>
                <w:szCs w:val="24"/>
                <w:lang w:val="ru-RU"/>
              </w:rPr>
            </w:pPr>
            <w:r w:rsidRPr="002F5185">
              <w:rPr>
                <w:rFonts w:hAnsi="Times New Roman" w:cs="Times New Roman"/>
                <w:color w:val="000000"/>
                <w:sz w:val="24"/>
                <w:szCs w:val="24"/>
                <w:lang w:val="ru-RU"/>
              </w:rPr>
              <w:t xml:space="preserve">Наличие в </w:t>
            </w:r>
            <w:r>
              <w:rPr>
                <w:rFonts w:hAnsi="Times New Roman" w:cs="Times New Roman"/>
                <w:color w:val="000000"/>
                <w:sz w:val="24"/>
                <w:szCs w:val="24"/>
                <w:lang w:val="ru-RU"/>
              </w:rPr>
              <w:t>гимназии</w:t>
            </w:r>
            <w:r w:rsidRPr="002F5185">
              <w:rPr>
                <w:rFonts w:hAnsi="Times New Roman" w:cs="Times New Roman"/>
                <w:color w:val="000000"/>
                <w:sz w:val="24"/>
                <w:szCs w:val="24"/>
                <w:lang w:val="ru-RU"/>
              </w:rPr>
              <w:t xml:space="preserve"> читального зала библиотеки, в том числе наличие в ней:</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t>да/нет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t>да</w:t>
            </w:r>
          </w:p>
        </w:tc>
      </w:tr>
      <w:tr w:rsidR="00986106"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Pr="002F5185" w:rsidRDefault="00986106" w:rsidP="00DF07A3">
            <w:pPr>
              <w:rPr>
                <w:rFonts w:hAnsi="Times New Roman" w:cs="Times New Roman"/>
                <w:color w:val="000000"/>
                <w:sz w:val="24"/>
                <w:szCs w:val="24"/>
                <w:lang w:val="ru-RU"/>
              </w:rPr>
            </w:pPr>
            <w:r w:rsidRPr="002F5185">
              <w:rPr>
                <w:rFonts w:hAnsi="Times New Roman" w:cs="Times New Roman"/>
                <w:color w:val="000000"/>
                <w:sz w:val="24"/>
                <w:szCs w:val="24"/>
                <w:lang w:val="ru-RU"/>
              </w:rPr>
              <w:t>− рабочих мест для работы на компьютере или ноутбуке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Pr="002F5185" w:rsidRDefault="00986106" w:rsidP="00DF07A3">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t>да</w:t>
            </w:r>
          </w:p>
        </w:tc>
      </w:tr>
      <w:tr w:rsidR="00986106"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t>− медиатеки</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t>да</w:t>
            </w:r>
          </w:p>
        </w:tc>
      </w:tr>
      <w:tr w:rsidR="00986106"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Pr="002F5185" w:rsidRDefault="00986106" w:rsidP="00DF07A3">
            <w:pPr>
              <w:rPr>
                <w:rFonts w:hAnsi="Times New Roman" w:cs="Times New Roman"/>
                <w:color w:val="000000"/>
                <w:sz w:val="24"/>
                <w:szCs w:val="24"/>
                <w:lang w:val="ru-RU"/>
              </w:rPr>
            </w:pPr>
            <w:r w:rsidRPr="002F5185">
              <w:rPr>
                <w:rFonts w:hAnsi="Times New Roman" w:cs="Times New Roman"/>
                <w:color w:val="000000"/>
                <w:sz w:val="24"/>
                <w:szCs w:val="24"/>
                <w:lang w:val="ru-RU"/>
              </w:rPr>
              <w:t>− средств сканирования и распознавания текста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Pr="002F5185" w:rsidRDefault="00986106" w:rsidP="00DF07A3">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t>да</w:t>
            </w:r>
          </w:p>
        </w:tc>
      </w:tr>
      <w:tr w:rsidR="00986106"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Pr="002F5185" w:rsidRDefault="00986106" w:rsidP="00DF07A3">
            <w:pPr>
              <w:rPr>
                <w:rFonts w:hAnsi="Times New Roman" w:cs="Times New Roman"/>
                <w:color w:val="000000"/>
                <w:sz w:val="24"/>
                <w:szCs w:val="24"/>
                <w:lang w:val="ru-RU"/>
              </w:rPr>
            </w:pPr>
            <w:r w:rsidRPr="002F5185">
              <w:rPr>
                <w:rFonts w:hAnsi="Times New Roman" w:cs="Times New Roman"/>
                <w:color w:val="000000"/>
                <w:sz w:val="24"/>
                <w:szCs w:val="24"/>
                <w:lang w:val="ru-RU"/>
              </w:rPr>
              <w:t>− выхода в интернет с библиотечных компьютеров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Pr="002F5185" w:rsidRDefault="00986106" w:rsidP="00DF07A3">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t>да</w:t>
            </w:r>
          </w:p>
        </w:tc>
      </w:tr>
      <w:tr w:rsidR="00986106"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t>− системы контроля распечатки материалов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t>да</w:t>
            </w:r>
          </w:p>
        </w:tc>
      </w:tr>
      <w:tr w:rsidR="00986106"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Pr="002F5185" w:rsidRDefault="00986106" w:rsidP="00DF07A3">
            <w:pPr>
              <w:rPr>
                <w:rFonts w:hAnsi="Times New Roman" w:cs="Times New Roman"/>
                <w:color w:val="000000"/>
                <w:sz w:val="24"/>
                <w:szCs w:val="24"/>
                <w:lang w:val="ru-RU"/>
              </w:rPr>
            </w:pPr>
            <w:r w:rsidRPr="002F5185">
              <w:rPr>
                <w:rFonts w:hAnsi="Times New Roman" w:cs="Times New Roman"/>
                <w:color w:val="000000"/>
                <w:sz w:val="24"/>
                <w:szCs w:val="24"/>
                <w:lang w:val="ru-RU"/>
              </w:rPr>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lang w:val="ru-RU"/>
              </w:rPr>
              <w:t xml:space="preserve">164 </w:t>
            </w:r>
            <w:r>
              <w:rPr>
                <w:rFonts w:hAnsi="Times New Roman" w:cs="Times New Roman"/>
                <w:color w:val="000000"/>
                <w:sz w:val="24"/>
                <w:szCs w:val="24"/>
              </w:rPr>
              <w:t>(100%)</w:t>
            </w:r>
          </w:p>
        </w:tc>
      </w:tr>
      <w:tr w:rsidR="00986106" w:rsidTr="00DF07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Pr="002F5185" w:rsidRDefault="00986106" w:rsidP="00DF07A3">
            <w:pPr>
              <w:rPr>
                <w:rFonts w:hAnsi="Times New Roman" w:cs="Times New Roman"/>
                <w:color w:val="000000"/>
                <w:sz w:val="24"/>
                <w:szCs w:val="24"/>
                <w:lang w:val="ru-RU"/>
              </w:rPr>
            </w:pPr>
            <w:r w:rsidRPr="002F5185">
              <w:rPr>
                <w:rFonts w:hAnsi="Times New Roman" w:cs="Times New Roman"/>
                <w:color w:val="000000"/>
                <w:sz w:val="24"/>
                <w:szCs w:val="24"/>
                <w:lang w:val="ru-RU"/>
              </w:rPr>
              <w:t>Общая площадь помещений для образовательного процесса в расчете на одного обучающегося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Default="00986106" w:rsidP="00DF07A3">
            <w:pPr>
              <w:rPr>
                <w:rFonts w:hAnsi="Times New Roman" w:cs="Times New Roman"/>
                <w:color w:val="000000"/>
                <w:sz w:val="24"/>
                <w:szCs w:val="24"/>
              </w:rPr>
            </w:pPr>
            <w:r>
              <w:rPr>
                <w:rFonts w:hAnsi="Times New Roman" w:cs="Times New Roman"/>
                <w:color w:val="000000"/>
                <w:sz w:val="24"/>
                <w:szCs w:val="24"/>
              </w:rPr>
              <w:t>кв.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106" w:rsidRPr="0051311B" w:rsidRDefault="00986106" w:rsidP="00DF07A3">
            <w:pPr>
              <w:rPr>
                <w:rFonts w:hAnsi="Times New Roman" w:cs="Times New Roman"/>
                <w:color w:val="000000"/>
                <w:sz w:val="24"/>
                <w:szCs w:val="24"/>
                <w:lang w:val="ru-RU"/>
              </w:rPr>
            </w:pPr>
            <w:r>
              <w:rPr>
                <w:rFonts w:hAnsi="Times New Roman" w:cs="Times New Roman"/>
                <w:color w:val="000000"/>
                <w:sz w:val="24"/>
                <w:szCs w:val="24"/>
              </w:rPr>
              <w:t>3,</w:t>
            </w:r>
            <w:r>
              <w:rPr>
                <w:rFonts w:hAnsi="Times New Roman" w:cs="Times New Roman"/>
                <w:color w:val="000000"/>
                <w:sz w:val="24"/>
                <w:szCs w:val="24"/>
                <w:lang w:val="ru-RU"/>
              </w:rPr>
              <w:t>53</w:t>
            </w:r>
          </w:p>
        </w:tc>
      </w:tr>
    </w:tbl>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 xml:space="preserve">Анализ показателей указывает на то, что </w:t>
      </w:r>
      <w:r w:rsidR="00986106">
        <w:rPr>
          <w:rFonts w:hAnsi="Times New Roman" w:cs="Times New Roman"/>
          <w:color w:val="000000"/>
          <w:sz w:val="24"/>
          <w:szCs w:val="24"/>
          <w:lang w:val="ru-RU"/>
        </w:rPr>
        <w:t>гимназия</w:t>
      </w:r>
      <w:r w:rsidRPr="004567BE">
        <w:rPr>
          <w:rFonts w:hAnsi="Times New Roman" w:cs="Times New Roman"/>
          <w:color w:val="000000"/>
          <w:sz w:val="24"/>
          <w:szCs w:val="24"/>
          <w:lang w:val="ru-RU"/>
        </w:rPr>
        <w:t xml:space="preserve"> имеет достаточную инфраструктуру, которая соответствует требованиям СП 2.4.3648-20 и СанПиН 1.2.3685-21 и позволяет реализовывать образовательные программы в полном объеме в соответствии с ФГОС по уровням общего образования.</w:t>
      </w:r>
    </w:p>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 xml:space="preserve">В </w:t>
      </w:r>
      <w:r w:rsidR="00986106">
        <w:rPr>
          <w:rFonts w:hAnsi="Times New Roman" w:cs="Times New Roman"/>
          <w:color w:val="000000"/>
          <w:sz w:val="24"/>
          <w:szCs w:val="24"/>
          <w:lang w:val="ru-RU"/>
        </w:rPr>
        <w:t xml:space="preserve">гимназии </w:t>
      </w:r>
      <w:r w:rsidRPr="004567BE">
        <w:rPr>
          <w:rFonts w:hAnsi="Times New Roman" w:cs="Times New Roman"/>
          <w:color w:val="000000"/>
          <w:sz w:val="24"/>
          <w:szCs w:val="24"/>
          <w:lang w:val="ru-RU"/>
        </w:rPr>
        <w:t xml:space="preserve">созданы условия для реализации ФГОС-2021: разработаны ООП НОО и ООО, учителя прошли обучение по дополнительным профессиональным программам повышения квалификации по тематике ФГОС -2021. Результаты реализации ООП НОО и ООО по ФГОС-2021 показывают, что </w:t>
      </w:r>
      <w:r w:rsidR="00986106">
        <w:rPr>
          <w:rFonts w:hAnsi="Times New Roman" w:cs="Times New Roman"/>
          <w:color w:val="000000"/>
          <w:sz w:val="24"/>
          <w:szCs w:val="24"/>
          <w:lang w:val="ru-RU"/>
        </w:rPr>
        <w:t>гимназия</w:t>
      </w:r>
      <w:r w:rsidRPr="004567BE">
        <w:rPr>
          <w:rFonts w:hAnsi="Times New Roman" w:cs="Times New Roman"/>
          <w:color w:val="000000"/>
          <w:sz w:val="24"/>
          <w:szCs w:val="24"/>
          <w:lang w:val="ru-RU"/>
        </w:rPr>
        <w:t xml:space="preserve"> успешно </w:t>
      </w:r>
      <w:r w:rsidR="00986106">
        <w:rPr>
          <w:rFonts w:hAnsi="Times New Roman" w:cs="Times New Roman"/>
          <w:color w:val="000000"/>
          <w:sz w:val="24"/>
          <w:szCs w:val="24"/>
          <w:lang w:val="ru-RU"/>
        </w:rPr>
        <w:t>реализует</w:t>
      </w:r>
      <w:r w:rsidRPr="004567BE">
        <w:rPr>
          <w:rFonts w:hAnsi="Times New Roman" w:cs="Times New Roman"/>
          <w:color w:val="000000"/>
          <w:sz w:val="24"/>
          <w:szCs w:val="24"/>
          <w:lang w:val="ru-RU"/>
        </w:rPr>
        <w:t xml:space="preserve"> мероприятия по внедрению ФГОС-2021.</w:t>
      </w:r>
    </w:p>
    <w:p w:rsidR="009472AF" w:rsidRPr="004567BE" w:rsidRDefault="00986106">
      <w:pPr>
        <w:rPr>
          <w:rFonts w:hAnsi="Times New Roman" w:cs="Times New Roman"/>
          <w:color w:val="000000"/>
          <w:sz w:val="24"/>
          <w:szCs w:val="24"/>
          <w:lang w:val="ru-RU"/>
        </w:rPr>
      </w:pPr>
      <w:r>
        <w:rPr>
          <w:rFonts w:hAnsi="Times New Roman" w:cs="Times New Roman"/>
          <w:color w:val="000000"/>
          <w:sz w:val="24"/>
          <w:szCs w:val="24"/>
          <w:lang w:val="ru-RU"/>
        </w:rPr>
        <w:lastRenderedPageBreak/>
        <w:t>Гимназия</w:t>
      </w:r>
      <w:r w:rsidR="00387944" w:rsidRPr="004567BE">
        <w:rPr>
          <w:rFonts w:hAnsi="Times New Roman" w:cs="Times New Roman"/>
          <w:color w:val="000000"/>
          <w:sz w:val="24"/>
          <w:szCs w:val="24"/>
          <w:lang w:val="ru-RU"/>
        </w:rPr>
        <w:t xml:space="preserve"> укомплектована достаточным количеством педагогических и иных работников, которые имеют достаточную квалификацию и регулярно повышают квалификацию, что позволяет обеспечивать стабильные качественные результаты образовательных достижений обучающихся. Педагоги Школы владеют высоким уровнем ИКТ-компетенций.</w:t>
      </w:r>
    </w:p>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 xml:space="preserve">Результаты ВПР показали </w:t>
      </w:r>
      <w:r w:rsidR="00986106">
        <w:rPr>
          <w:rFonts w:hAnsi="Times New Roman" w:cs="Times New Roman"/>
          <w:color w:val="000000"/>
          <w:sz w:val="24"/>
          <w:szCs w:val="24"/>
          <w:lang w:val="ru-RU"/>
        </w:rPr>
        <w:t xml:space="preserve">хорошее </w:t>
      </w:r>
      <w:r w:rsidRPr="004567BE">
        <w:rPr>
          <w:rFonts w:hAnsi="Times New Roman" w:cs="Times New Roman"/>
          <w:color w:val="000000"/>
          <w:sz w:val="24"/>
          <w:szCs w:val="24"/>
          <w:lang w:val="ru-RU"/>
        </w:rPr>
        <w:t xml:space="preserve">качество подготовки обучающихся </w:t>
      </w:r>
      <w:r w:rsidR="00986106">
        <w:rPr>
          <w:rFonts w:hAnsi="Times New Roman" w:cs="Times New Roman"/>
          <w:color w:val="000000"/>
          <w:sz w:val="24"/>
          <w:szCs w:val="24"/>
          <w:lang w:val="ru-RU"/>
        </w:rPr>
        <w:t>гимназии</w:t>
      </w:r>
      <w:r w:rsidRPr="004567BE">
        <w:rPr>
          <w:rFonts w:hAnsi="Times New Roman" w:cs="Times New Roman"/>
          <w:color w:val="000000"/>
          <w:sz w:val="24"/>
          <w:szCs w:val="24"/>
          <w:lang w:val="ru-RU"/>
        </w:rPr>
        <w:t xml:space="preserve">. Кроме этого, стоит отметить, что педагоги </w:t>
      </w:r>
      <w:r w:rsidR="00986106">
        <w:rPr>
          <w:rFonts w:hAnsi="Times New Roman" w:cs="Times New Roman"/>
          <w:color w:val="000000"/>
          <w:sz w:val="24"/>
          <w:szCs w:val="24"/>
          <w:lang w:val="ru-RU"/>
        </w:rPr>
        <w:t xml:space="preserve">гимназии </w:t>
      </w:r>
      <w:r w:rsidRPr="004567BE">
        <w:rPr>
          <w:rFonts w:hAnsi="Times New Roman" w:cs="Times New Roman"/>
          <w:color w:val="000000"/>
          <w:sz w:val="24"/>
          <w:szCs w:val="24"/>
          <w:lang w:val="ru-RU"/>
        </w:rPr>
        <w:t xml:space="preserve"> достаточно объективно оценивают </w:t>
      </w:r>
      <w:proofErr w:type="gramStart"/>
      <w:r w:rsidRPr="004567BE">
        <w:rPr>
          <w:rFonts w:hAnsi="Times New Roman" w:cs="Times New Roman"/>
          <w:color w:val="000000"/>
          <w:sz w:val="24"/>
          <w:szCs w:val="24"/>
          <w:lang w:val="ru-RU"/>
        </w:rPr>
        <w:t>обучающихся</w:t>
      </w:r>
      <w:proofErr w:type="gramEnd"/>
      <w:r w:rsidRPr="004567BE">
        <w:rPr>
          <w:rFonts w:hAnsi="Times New Roman" w:cs="Times New Roman"/>
          <w:color w:val="000000"/>
          <w:sz w:val="24"/>
          <w:szCs w:val="24"/>
          <w:lang w:val="ru-RU"/>
        </w:rPr>
        <w:t>.</w:t>
      </w:r>
    </w:p>
    <w:p w:rsidR="009472AF" w:rsidRPr="004567BE" w:rsidRDefault="00387944">
      <w:pPr>
        <w:rPr>
          <w:rFonts w:hAnsi="Times New Roman" w:cs="Times New Roman"/>
          <w:color w:val="000000"/>
          <w:sz w:val="24"/>
          <w:szCs w:val="24"/>
          <w:lang w:val="ru-RU"/>
        </w:rPr>
      </w:pPr>
      <w:r w:rsidRPr="004567BE">
        <w:rPr>
          <w:rFonts w:hAnsi="Times New Roman" w:cs="Times New Roman"/>
          <w:color w:val="000000"/>
          <w:sz w:val="24"/>
          <w:szCs w:val="24"/>
          <w:lang w:val="ru-RU"/>
        </w:rPr>
        <w:t xml:space="preserve">С 1 сентября 2022 года </w:t>
      </w:r>
      <w:r w:rsidR="00986106">
        <w:rPr>
          <w:rFonts w:hAnsi="Times New Roman" w:cs="Times New Roman"/>
          <w:color w:val="000000"/>
          <w:sz w:val="24"/>
          <w:szCs w:val="24"/>
          <w:lang w:val="ru-RU"/>
        </w:rPr>
        <w:t>Ч</w:t>
      </w:r>
      <w:r w:rsidRPr="004567BE">
        <w:rPr>
          <w:rFonts w:hAnsi="Times New Roman" w:cs="Times New Roman"/>
          <w:color w:val="000000"/>
          <w:sz w:val="24"/>
          <w:szCs w:val="24"/>
          <w:lang w:val="ru-RU"/>
        </w:rPr>
        <w:t xml:space="preserve">ОУ </w:t>
      </w:r>
      <w:r w:rsidR="00986106">
        <w:rPr>
          <w:rFonts w:hAnsi="Times New Roman" w:cs="Times New Roman"/>
          <w:color w:val="000000"/>
          <w:sz w:val="24"/>
          <w:szCs w:val="24"/>
          <w:lang w:val="ru-RU"/>
        </w:rPr>
        <w:t>«Перфект – гимназия</w:t>
      </w:r>
      <w:r w:rsidRPr="004567BE">
        <w:rPr>
          <w:rFonts w:hAnsi="Times New Roman" w:cs="Times New Roman"/>
          <w:color w:val="000000"/>
          <w:sz w:val="24"/>
          <w:szCs w:val="24"/>
          <w:lang w:val="ru-RU"/>
        </w:rPr>
        <w:t>» приступила к реализации ФГОС начального общего образования, утвержденного приказом Минпросвещения от 31.05.2021 № 286, и ФГОС основного общего образования, утвержденного приказом Минпросвещения от 31.05.2021 № 287, в 1-х и 5-х классах.</w:t>
      </w:r>
    </w:p>
    <w:p w:rsidR="009472AF" w:rsidRPr="00986106" w:rsidRDefault="009472AF">
      <w:pPr>
        <w:rPr>
          <w:rFonts w:hAnsi="Times New Roman" w:cs="Times New Roman"/>
          <w:color w:val="000000"/>
          <w:sz w:val="24"/>
          <w:szCs w:val="24"/>
          <w:lang w:val="ru-RU"/>
        </w:rPr>
      </w:pPr>
    </w:p>
    <w:sectPr w:rsidR="009472AF" w:rsidRPr="00986106">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multilevel"/>
    <w:tmpl w:val="00000017"/>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78B160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D95751"/>
    <w:multiLevelType w:val="multilevel"/>
    <w:tmpl w:val="02BEA0D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331CB5"/>
    <w:multiLevelType w:val="multilevel"/>
    <w:tmpl w:val="A69C2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714F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EC2B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1400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FF737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1067D1"/>
    <w:multiLevelType w:val="hybridMultilevel"/>
    <w:tmpl w:val="C074ACE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6A000D"/>
    <w:multiLevelType w:val="hybridMultilevel"/>
    <w:tmpl w:val="CF9C3F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162553"/>
    <w:multiLevelType w:val="hybridMultilevel"/>
    <w:tmpl w:val="D050258E"/>
    <w:lvl w:ilvl="0" w:tplc="0562F37A">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3876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500FFE"/>
    <w:multiLevelType w:val="multilevel"/>
    <w:tmpl w:val="5DDE93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9E76C2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BA11B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8E00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C415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AE61D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27770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903A09"/>
    <w:multiLevelType w:val="hybridMultilevel"/>
    <w:tmpl w:val="36A8310C"/>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574C39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AA7C5B"/>
    <w:multiLevelType w:val="hybridMultilevel"/>
    <w:tmpl w:val="0B2AC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CA6A9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807A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2C4F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9143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4F13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3"/>
  </w:num>
  <w:num w:numId="3">
    <w:abstractNumId w:val="6"/>
  </w:num>
  <w:num w:numId="4">
    <w:abstractNumId w:val="20"/>
  </w:num>
  <w:num w:numId="5">
    <w:abstractNumId w:val="2"/>
  </w:num>
  <w:num w:numId="6">
    <w:abstractNumId w:val="17"/>
  </w:num>
  <w:num w:numId="7">
    <w:abstractNumId w:val="5"/>
  </w:num>
  <w:num w:numId="8">
    <w:abstractNumId w:val="3"/>
  </w:num>
  <w:num w:numId="9">
    <w:abstractNumId w:val="4"/>
  </w:num>
  <w:num w:numId="10">
    <w:abstractNumId w:val="22"/>
  </w:num>
  <w:num w:numId="11">
    <w:abstractNumId w:val="18"/>
  </w:num>
  <w:num w:numId="12">
    <w:abstractNumId w:val="25"/>
  </w:num>
  <w:num w:numId="13">
    <w:abstractNumId w:val="26"/>
  </w:num>
  <w:num w:numId="14">
    <w:abstractNumId w:val="14"/>
  </w:num>
  <w:num w:numId="15">
    <w:abstractNumId w:val="13"/>
  </w:num>
  <w:num w:numId="16">
    <w:abstractNumId w:val="11"/>
  </w:num>
  <w:num w:numId="17">
    <w:abstractNumId w:val="16"/>
  </w:num>
  <w:num w:numId="18">
    <w:abstractNumId w:val="24"/>
  </w:num>
  <w:num w:numId="19">
    <w:abstractNumId w:val="1"/>
  </w:num>
  <w:num w:numId="20">
    <w:abstractNumId w:val="7"/>
  </w:num>
  <w:num w:numId="21">
    <w:abstractNumId w:val="9"/>
  </w:num>
  <w:num w:numId="22">
    <w:abstractNumId w:val="21"/>
  </w:num>
  <w:num w:numId="23">
    <w:abstractNumId w:val="8"/>
  </w:num>
  <w:num w:numId="24">
    <w:abstractNumId w:val="10"/>
  </w:num>
  <w:num w:numId="25">
    <w:abstractNumId w:val="19"/>
  </w:num>
  <w:num w:numId="26">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17C75"/>
    <w:rsid w:val="00241D6E"/>
    <w:rsid w:val="002A243C"/>
    <w:rsid w:val="002C73FC"/>
    <w:rsid w:val="002D33B1"/>
    <w:rsid w:val="002D3591"/>
    <w:rsid w:val="003514A0"/>
    <w:rsid w:val="00387944"/>
    <w:rsid w:val="003F31D0"/>
    <w:rsid w:val="004567BE"/>
    <w:rsid w:val="004C0D04"/>
    <w:rsid w:val="004C1899"/>
    <w:rsid w:val="004F7E17"/>
    <w:rsid w:val="00516198"/>
    <w:rsid w:val="005A05CE"/>
    <w:rsid w:val="005B4965"/>
    <w:rsid w:val="00601C6D"/>
    <w:rsid w:val="00653AF6"/>
    <w:rsid w:val="006B3D58"/>
    <w:rsid w:val="006C39D2"/>
    <w:rsid w:val="00761717"/>
    <w:rsid w:val="009300DC"/>
    <w:rsid w:val="009472AF"/>
    <w:rsid w:val="0098400C"/>
    <w:rsid w:val="00986106"/>
    <w:rsid w:val="00A50333"/>
    <w:rsid w:val="00AC108B"/>
    <w:rsid w:val="00AC204C"/>
    <w:rsid w:val="00B7296D"/>
    <w:rsid w:val="00B73A5A"/>
    <w:rsid w:val="00BE3A45"/>
    <w:rsid w:val="00C46101"/>
    <w:rsid w:val="00C46C1B"/>
    <w:rsid w:val="00C71D8E"/>
    <w:rsid w:val="00D120C7"/>
    <w:rsid w:val="00DF07A3"/>
    <w:rsid w:val="00E438A1"/>
    <w:rsid w:val="00E67DCA"/>
    <w:rsid w:val="00EC361B"/>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1"/>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67DC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67DCA"/>
    <w:rPr>
      <w:rFonts w:asciiTheme="majorHAnsi" w:eastAsiaTheme="majorEastAsia" w:hAnsiTheme="majorHAnsi" w:cstheme="majorBidi"/>
      <w:color w:val="365F91" w:themeColor="accent1" w:themeShade="BF"/>
      <w:sz w:val="26"/>
      <w:szCs w:val="26"/>
    </w:rPr>
  </w:style>
  <w:style w:type="table" w:styleId="a3">
    <w:name w:val="Table Grid"/>
    <w:basedOn w:val="a1"/>
    <w:uiPriority w:val="59"/>
    <w:rsid w:val="002A243C"/>
    <w:pPr>
      <w:spacing w:before="0" w:beforeAutospacing="0" w:after="0" w:afterAutospacing="0"/>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243C"/>
    <w:pPr>
      <w:autoSpaceDE w:val="0"/>
      <w:autoSpaceDN w:val="0"/>
      <w:adjustRightInd w:val="0"/>
      <w:spacing w:before="0" w:beforeAutospacing="0" w:after="0" w:afterAutospacing="0"/>
    </w:pPr>
    <w:rPr>
      <w:rFonts w:ascii="Times New Roman" w:eastAsia="Times New Roman" w:hAnsi="Times New Roman" w:cs="Times New Roman"/>
      <w:color w:val="000000"/>
      <w:sz w:val="24"/>
      <w:szCs w:val="24"/>
      <w:lang w:val="ru-RU" w:eastAsia="ru-RU"/>
    </w:rPr>
  </w:style>
  <w:style w:type="paragraph" w:styleId="a4">
    <w:name w:val="Balloon Text"/>
    <w:basedOn w:val="a"/>
    <w:link w:val="a5"/>
    <w:uiPriority w:val="99"/>
    <w:semiHidden/>
    <w:unhideWhenUsed/>
    <w:rsid w:val="00BE3A45"/>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BE3A45"/>
    <w:rPr>
      <w:rFonts w:ascii="Tahoma" w:hAnsi="Tahoma" w:cs="Tahoma"/>
      <w:sz w:val="16"/>
      <w:szCs w:val="16"/>
    </w:rPr>
  </w:style>
  <w:style w:type="table" w:customStyle="1" w:styleId="11">
    <w:name w:val="Сетка таблицы1"/>
    <w:basedOn w:val="a1"/>
    <w:next w:val="a3"/>
    <w:uiPriority w:val="59"/>
    <w:rsid w:val="00E67DCA"/>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E67DCA"/>
    <w:rPr>
      <w:rFonts w:ascii="Times New Roman" w:eastAsiaTheme="minorEastAsia" w:hAnsi="Times New Roman" w:cs="Times New Roman"/>
      <w:sz w:val="24"/>
      <w:szCs w:val="24"/>
      <w:lang w:val="ru-RU" w:eastAsia="ru-RU"/>
    </w:rPr>
  </w:style>
  <w:style w:type="table" w:customStyle="1" w:styleId="110">
    <w:name w:val="Сетка таблицы11"/>
    <w:basedOn w:val="a1"/>
    <w:next w:val="a3"/>
    <w:uiPriority w:val="59"/>
    <w:rsid w:val="00E67DCA"/>
    <w:pPr>
      <w:spacing w:before="0" w:beforeAutospacing="0" w:after="0" w:afterAutospacing="0"/>
    </w:pPr>
    <w:rPr>
      <w:rFonts w:ascii="Calibri" w:eastAsia="Calibri" w:hAnsi="Calibri" w:cs="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E67DCA"/>
    <w:pPr>
      <w:ind w:left="720"/>
      <w:contextualSpacing/>
    </w:pPr>
  </w:style>
  <w:style w:type="table" w:customStyle="1" w:styleId="21">
    <w:name w:val="Сетка таблицы2"/>
    <w:basedOn w:val="a1"/>
    <w:next w:val="a3"/>
    <w:uiPriority w:val="59"/>
    <w:rsid w:val="00E67DCA"/>
    <w:pPr>
      <w:spacing w:before="0" w:beforeAutospacing="0" w:after="0" w:afterAutospacing="0"/>
    </w:pPr>
    <w:rPr>
      <w:rFonts w:ascii="Calibri" w:eastAsia="Calibri" w:hAnsi="Calibri" w:cs="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E67DCA"/>
    <w:pPr>
      <w:tabs>
        <w:tab w:val="center" w:pos="4677"/>
        <w:tab w:val="right" w:pos="9355"/>
      </w:tabs>
      <w:spacing w:before="0" w:after="0"/>
    </w:pPr>
  </w:style>
  <w:style w:type="character" w:customStyle="1" w:styleId="a9">
    <w:name w:val="Верхний колонтитул Знак"/>
    <w:basedOn w:val="a0"/>
    <w:link w:val="a8"/>
    <w:uiPriority w:val="99"/>
    <w:rsid w:val="00E67DCA"/>
  </w:style>
  <w:style w:type="paragraph" w:styleId="aa">
    <w:name w:val="footer"/>
    <w:basedOn w:val="a"/>
    <w:link w:val="ab"/>
    <w:uiPriority w:val="99"/>
    <w:unhideWhenUsed/>
    <w:rsid w:val="00E67DCA"/>
    <w:pPr>
      <w:tabs>
        <w:tab w:val="center" w:pos="4677"/>
        <w:tab w:val="right" w:pos="9355"/>
      </w:tabs>
      <w:spacing w:before="0" w:after="0"/>
    </w:pPr>
  </w:style>
  <w:style w:type="character" w:customStyle="1" w:styleId="ab">
    <w:name w:val="Нижний колонтитул Знак"/>
    <w:basedOn w:val="a0"/>
    <w:link w:val="aa"/>
    <w:uiPriority w:val="99"/>
    <w:rsid w:val="00E67DCA"/>
  </w:style>
  <w:style w:type="table" w:customStyle="1" w:styleId="TableNormal">
    <w:name w:val="Table Normal"/>
    <w:uiPriority w:val="2"/>
    <w:semiHidden/>
    <w:unhideWhenUsed/>
    <w:qFormat/>
    <w:rsid w:val="00E67DCA"/>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paragraph" w:styleId="ac">
    <w:name w:val="Body Text"/>
    <w:basedOn w:val="a"/>
    <w:link w:val="ad"/>
    <w:uiPriority w:val="1"/>
    <w:qFormat/>
    <w:rsid w:val="00E67DCA"/>
    <w:pPr>
      <w:widowControl w:val="0"/>
      <w:autoSpaceDE w:val="0"/>
      <w:autoSpaceDN w:val="0"/>
      <w:spacing w:before="0" w:beforeAutospacing="0" w:after="0" w:afterAutospacing="0"/>
    </w:pPr>
    <w:rPr>
      <w:rFonts w:ascii="Times New Roman" w:eastAsia="Times New Roman" w:hAnsi="Times New Roman" w:cs="Times New Roman"/>
      <w:sz w:val="24"/>
      <w:szCs w:val="24"/>
      <w:lang w:val="ru-RU"/>
    </w:rPr>
  </w:style>
  <w:style w:type="character" w:customStyle="1" w:styleId="ad">
    <w:name w:val="Основной текст Знак"/>
    <w:basedOn w:val="a0"/>
    <w:link w:val="ac"/>
    <w:uiPriority w:val="1"/>
    <w:rsid w:val="00E67DCA"/>
    <w:rPr>
      <w:rFonts w:ascii="Times New Roman" w:eastAsia="Times New Roman" w:hAnsi="Times New Roman" w:cs="Times New Roman"/>
      <w:sz w:val="24"/>
      <w:szCs w:val="24"/>
      <w:lang w:val="ru-RU"/>
    </w:rPr>
  </w:style>
  <w:style w:type="paragraph" w:customStyle="1" w:styleId="TableParagraph">
    <w:name w:val="Table Paragraph"/>
    <w:basedOn w:val="a"/>
    <w:uiPriority w:val="1"/>
    <w:qFormat/>
    <w:rsid w:val="00E67DCA"/>
    <w:pPr>
      <w:widowControl w:val="0"/>
      <w:autoSpaceDE w:val="0"/>
      <w:autoSpaceDN w:val="0"/>
      <w:spacing w:before="0" w:beforeAutospacing="0" w:after="0" w:afterAutospacing="0"/>
    </w:pPr>
    <w:rPr>
      <w:rFonts w:ascii="Times New Roman" w:eastAsia="Times New Roman" w:hAnsi="Times New Roman" w:cs="Times New Roman"/>
      <w:lang w:val="ru-RU"/>
    </w:rPr>
  </w:style>
  <w:style w:type="paragraph" w:styleId="3">
    <w:name w:val="Body Text 3"/>
    <w:basedOn w:val="a"/>
    <w:link w:val="30"/>
    <w:uiPriority w:val="99"/>
    <w:semiHidden/>
    <w:unhideWhenUsed/>
    <w:rsid w:val="00E67DCA"/>
    <w:pPr>
      <w:spacing w:after="120"/>
    </w:pPr>
    <w:rPr>
      <w:sz w:val="16"/>
      <w:szCs w:val="16"/>
    </w:rPr>
  </w:style>
  <w:style w:type="character" w:customStyle="1" w:styleId="30">
    <w:name w:val="Основной текст 3 Знак"/>
    <w:basedOn w:val="a0"/>
    <w:link w:val="3"/>
    <w:uiPriority w:val="99"/>
    <w:semiHidden/>
    <w:rsid w:val="00E67DCA"/>
    <w:rPr>
      <w:sz w:val="16"/>
      <w:szCs w:val="16"/>
    </w:rPr>
  </w:style>
  <w:style w:type="table" w:customStyle="1" w:styleId="31">
    <w:name w:val="Сетка таблицы3"/>
    <w:basedOn w:val="a1"/>
    <w:next w:val="a3"/>
    <w:uiPriority w:val="59"/>
    <w:rsid w:val="002C73FC"/>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ll">
    <w:name w:val="full"/>
    <w:basedOn w:val="a"/>
    <w:rsid w:val="00B7296D"/>
    <w:rPr>
      <w:rFonts w:ascii="Times New Roman" w:eastAsia="Times New Roman" w:hAnsi="Times New Roman" w:cs="Times New Roman"/>
      <w:sz w:val="24"/>
      <w:szCs w:val="24"/>
      <w:lang w:val="ru-RU" w:eastAsia="ru-RU"/>
    </w:rPr>
  </w:style>
  <w:style w:type="character" w:styleId="ae">
    <w:name w:val="Hyperlink"/>
    <w:basedOn w:val="a0"/>
    <w:uiPriority w:val="99"/>
    <w:semiHidden/>
    <w:unhideWhenUsed/>
    <w:rsid w:val="00B7296D"/>
    <w:rPr>
      <w:color w:val="0000FF"/>
      <w:u w:val="single"/>
    </w:rPr>
  </w:style>
  <w:style w:type="character" w:customStyle="1" w:styleId="12">
    <w:name w:val="Название объекта1"/>
    <w:basedOn w:val="a0"/>
    <w:rsid w:val="00B729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1"/>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67DC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67DCA"/>
    <w:rPr>
      <w:rFonts w:asciiTheme="majorHAnsi" w:eastAsiaTheme="majorEastAsia" w:hAnsiTheme="majorHAnsi" w:cstheme="majorBidi"/>
      <w:color w:val="365F91" w:themeColor="accent1" w:themeShade="BF"/>
      <w:sz w:val="26"/>
      <w:szCs w:val="26"/>
    </w:rPr>
  </w:style>
  <w:style w:type="table" w:styleId="a3">
    <w:name w:val="Table Grid"/>
    <w:basedOn w:val="a1"/>
    <w:uiPriority w:val="59"/>
    <w:rsid w:val="002A243C"/>
    <w:pPr>
      <w:spacing w:before="0" w:beforeAutospacing="0" w:after="0" w:afterAutospacing="0"/>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243C"/>
    <w:pPr>
      <w:autoSpaceDE w:val="0"/>
      <w:autoSpaceDN w:val="0"/>
      <w:adjustRightInd w:val="0"/>
      <w:spacing w:before="0" w:beforeAutospacing="0" w:after="0" w:afterAutospacing="0"/>
    </w:pPr>
    <w:rPr>
      <w:rFonts w:ascii="Times New Roman" w:eastAsia="Times New Roman" w:hAnsi="Times New Roman" w:cs="Times New Roman"/>
      <w:color w:val="000000"/>
      <w:sz w:val="24"/>
      <w:szCs w:val="24"/>
      <w:lang w:val="ru-RU" w:eastAsia="ru-RU"/>
    </w:rPr>
  </w:style>
  <w:style w:type="paragraph" w:styleId="a4">
    <w:name w:val="Balloon Text"/>
    <w:basedOn w:val="a"/>
    <w:link w:val="a5"/>
    <w:uiPriority w:val="99"/>
    <w:semiHidden/>
    <w:unhideWhenUsed/>
    <w:rsid w:val="00BE3A45"/>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BE3A45"/>
    <w:rPr>
      <w:rFonts w:ascii="Tahoma" w:hAnsi="Tahoma" w:cs="Tahoma"/>
      <w:sz w:val="16"/>
      <w:szCs w:val="16"/>
    </w:rPr>
  </w:style>
  <w:style w:type="table" w:customStyle="1" w:styleId="11">
    <w:name w:val="Сетка таблицы1"/>
    <w:basedOn w:val="a1"/>
    <w:next w:val="a3"/>
    <w:uiPriority w:val="59"/>
    <w:rsid w:val="00E67DCA"/>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E67DCA"/>
    <w:rPr>
      <w:rFonts w:ascii="Times New Roman" w:eastAsiaTheme="minorEastAsia" w:hAnsi="Times New Roman" w:cs="Times New Roman"/>
      <w:sz w:val="24"/>
      <w:szCs w:val="24"/>
      <w:lang w:val="ru-RU" w:eastAsia="ru-RU"/>
    </w:rPr>
  </w:style>
  <w:style w:type="table" w:customStyle="1" w:styleId="110">
    <w:name w:val="Сетка таблицы11"/>
    <w:basedOn w:val="a1"/>
    <w:next w:val="a3"/>
    <w:uiPriority w:val="59"/>
    <w:rsid w:val="00E67DCA"/>
    <w:pPr>
      <w:spacing w:before="0" w:beforeAutospacing="0" w:after="0" w:afterAutospacing="0"/>
    </w:pPr>
    <w:rPr>
      <w:rFonts w:ascii="Calibri" w:eastAsia="Calibri" w:hAnsi="Calibri" w:cs="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E67DCA"/>
    <w:pPr>
      <w:ind w:left="720"/>
      <w:contextualSpacing/>
    </w:pPr>
  </w:style>
  <w:style w:type="table" w:customStyle="1" w:styleId="21">
    <w:name w:val="Сетка таблицы2"/>
    <w:basedOn w:val="a1"/>
    <w:next w:val="a3"/>
    <w:uiPriority w:val="59"/>
    <w:rsid w:val="00E67DCA"/>
    <w:pPr>
      <w:spacing w:before="0" w:beforeAutospacing="0" w:after="0" w:afterAutospacing="0"/>
    </w:pPr>
    <w:rPr>
      <w:rFonts w:ascii="Calibri" w:eastAsia="Calibri" w:hAnsi="Calibri" w:cs="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E67DCA"/>
    <w:pPr>
      <w:tabs>
        <w:tab w:val="center" w:pos="4677"/>
        <w:tab w:val="right" w:pos="9355"/>
      </w:tabs>
      <w:spacing w:before="0" w:after="0"/>
    </w:pPr>
  </w:style>
  <w:style w:type="character" w:customStyle="1" w:styleId="a9">
    <w:name w:val="Верхний колонтитул Знак"/>
    <w:basedOn w:val="a0"/>
    <w:link w:val="a8"/>
    <w:uiPriority w:val="99"/>
    <w:rsid w:val="00E67DCA"/>
  </w:style>
  <w:style w:type="paragraph" w:styleId="aa">
    <w:name w:val="footer"/>
    <w:basedOn w:val="a"/>
    <w:link w:val="ab"/>
    <w:uiPriority w:val="99"/>
    <w:unhideWhenUsed/>
    <w:rsid w:val="00E67DCA"/>
    <w:pPr>
      <w:tabs>
        <w:tab w:val="center" w:pos="4677"/>
        <w:tab w:val="right" w:pos="9355"/>
      </w:tabs>
      <w:spacing w:before="0" w:after="0"/>
    </w:pPr>
  </w:style>
  <w:style w:type="character" w:customStyle="1" w:styleId="ab">
    <w:name w:val="Нижний колонтитул Знак"/>
    <w:basedOn w:val="a0"/>
    <w:link w:val="aa"/>
    <w:uiPriority w:val="99"/>
    <w:rsid w:val="00E67DCA"/>
  </w:style>
  <w:style w:type="table" w:customStyle="1" w:styleId="TableNormal">
    <w:name w:val="Table Normal"/>
    <w:uiPriority w:val="2"/>
    <w:semiHidden/>
    <w:unhideWhenUsed/>
    <w:qFormat/>
    <w:rsid w:val="00E67DCA"/>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paragraph" w:styleId="ac">
    <w:name w:val="Body Text"/>
    <w:basedOn w:val="a"/>
    <w:link w:val="ad"/>
    <w:uiPriority w:val="1"/>
    <w:qFormat/>
    <w:rsid w:val="00E67DCA"/>
    <w:pPr>
      <w:widowControl w:val="0"/>
      <w:autoSpaceDE w:val="0"/>
      <w:autoSpaceDN w:val="0"/>
      <w:spacing w:before="0" w:beforeAutospacing="0" w:after="0" w:afterAutospacing="0"/>
    </w:pPr>
    <w:rPr>
      <w:rFonts w:ascii="Times New Roman" w:eastAsia="Times New Roman" w:hAnsi="Times New Roman" w:cs="Times New Roman"/>
      <w:sz w:val="24"/>
      <w:szCs w:val="24"/>
      <w:lang w:val="ru-RU"/>
    </w:rPr>
  </w:style>
  <w:style w:type="character" w:customStyle="1" w:styleId="ad">
    <w:name w:val="Основной текст Знак"/>
    <w:basedOn w:val="a0"/>
    <w:link w:val="ac"/>
    <w:uiPriority w:val="1"/>
    <w:rsid w:val="00E67DCA"/>
    <w:rPr>
      <w:rFonts w:ascii="Times New Roman" w:eastAsia="Times New Roman" w:hAnsi="Times New Roman" w:cs="Times New Roman"/>
      <w:sz w:val="24"/>
      <w:szCs w:val="24"/>
      <w:lang w:val="ru-RU"/>
    </w:rPr>
  </w:style>
  <w:style w:type="paragraph" w:customStyle="1" w:styleId="TableParagraph">
    <w:name w:val="Table Paragraph"/>
    <w:basedOn w:val="a"/>
    <w:uiPriority w:val="1"/>
    <w:qFormat/>
    <w:rsid w:val="00E67DCA"/>
    <w:pPr>
      <w:widowControl w:val="0"/>
      <w:autoSpaceDE w:val="0"/>
      <w:autoSpaceDN w:val="0"/>
      <w:spacing w:before="0" w:beforeAutospacing="0" w:after="0" w:afterAutospacing="0"/>
    </w:pPr>
    <w:rPr>
      <w:rFonts w:ascii="Times New Roman" w:eastAsia="Times New Roman" w:hAnsi="Times New Roman" w:cs="Times New Roman"/>
      <w:lang w:val="ru-RU"/>
    </w:rPr>
  </w:style>
  <w:style w:type="paragraph" w:styleId="3">
    <w:name w:val="Body Text 3"/>
    <w:basedOn w:val="a"/>
    <w:link w:val="30"/>
    <w:uiPriority w:val="99"/>
    <w:semiHidden/>
    <w:unhideWhenUsed/>
    <w:rsid w:val="00E67DCA"/>
    <w:pPr>
      <w:spacing w:after="120"/>
    </w:pPr>
    <w:rPr>
      <w:sz w:val="16"/>
      <w:szCs w:val="16"/>
    </w:rPr>
  </w:style>
  <w:style w:type="character" w:customStyle="1" w:styleId="30">
    <w:name w:val="Основной текст 3 Знак"/>
    <w:basedOn w:val="a0"/>
    <w:link w:val="3"/>
    <w:uiPriority w:val="99"/>
    <w:semiHidden/>
    <w:rsid w:val="00E67DCA"/>
    <w:rPr>
      <w:sz w:val="16"/>
      <w:szCs w:val="16"/>
    </w:rPr>
  </w:style>
  <w:style w:type="table" w:customStyle="1" w:styleId="31">
    <w:name w:val="Сетка таблицы3"/>
    <w:basedOn w:val="a1"/>
    <w:next w:val="a3"/>
    <w:uiPriority w:val="59"/>
    <w:rsid w:val="002C73FC"/>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ll">
    <w:name w:val="full"/>
    <w:basedOn w:val="a"/>
    <w:rsid w:val="00B7296D"/>
    <w:rPr>
      <w:rFonts w:ascii="Times New Roman" w:eastAsia="Times New Roman" w:hAnsi="Times New Roman" w:cs="Times New Roman"/>
      <w:sz w:val="24"/>
      <w:szCs w:val="24"/>
      <w:lang w:val="ru-RU" w:eastAsia="ru-RU"/>
    </w:rPr>
  </w:style>
  <w:style w:type="character" w:styleId="ae">
    <w:name w:val="Hyperlink"/>
    <w:basedOn w:val="a0"/>
    <w:uiPriority w:val="99"/>
    <w:semiHidden/>
    <w:unhideWhenUsed/>
    <w:rsid w:val="00B7296D"/>
    <w:rPr>
      <w:color w:val="0000FF"/>
      <w:u w:val="single"/>
    </w:rPr>
  </w:style>
  <w:style w:type="character" w:customStyle="1" w:styleId="12">
    <w:name w:val="Название объекта1"/>
    <w:basedOn w:val="a0"/>
    <w:rsid w:val="00B72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953206">
      <w:bodyDiv w:val="1"/>
      <w:marLeft w:val="0"/>
      <w:marRight w:val="0"/>
      <w:marTop w:val="0"/>
      <w:marBottom w:val="0"/>
      <w:divBdr>
        <w:top w:val="none" w:sz="0" w:space="0" w:color="auto"/>
        <w:left w:val="none" w:sz="0" w:space="0" w:color="auto"/>
        <w:bottom w:val="none" w:sz="0" w:space="0" w:color="auto"/>
        <w:right w:val="none" w:sz="0" w:space="0" w:color="auto"/>
      </w:divBdr>
    </w:div>
    <w:div w:id="133071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p.1obraz.ru/" TargetMode="External"/><Relationship Id="rId18" Type="http://schemas.openxmlformats.org/officeDocument/2006/relationships/hyperlink" Target="https://vip.1obraz.ru/" TargetMode="External"/><Relationship Id="rId26" Type="http://schemas.openxmlformats.org/officeDocument/2006/relationships/chart" Target="charts/chart10.xml"/><Relationship Id="rId39" Type="http://schemas.openxmlformats.org/officeDocument/2006/relationships/chart" Target="charts/chart23.xml"/><Relationship Id="rId21" Type="http://schemas.openxmlformats.org/officeDocument/2006/relationships/chart" Target="charts/chart5.xml"/><Relationship Id="rId34" Type="http://schemas.openxmlformats.org/officeDocument/2006/relationships/chart" Target="charts/chart18.xml"/><Relationship Id="rId42" Type="http://schemas.openxmlformats.org/officeDocument/2006/relationships/chart" Target="charts/chart26.xml"/><Relationship Id="rId47" Type="http://schemas.openxmlformats.org/officeDocument/2006/relationships/hyperlink" Target="https://vip.1obraz.ru/" TargetMode="External"/><Relationship Id="rId50" Type="http://schemas.openxmlformats.org/officeDocument/2006/relationships/hyperlink" Target="https://vip.1obraz.ru/" TargetMode="External"/><Relationship Id="rId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yperlink" Target="https://vip.1obraz.ru/" TargetMode="External"/><Relationship Id="rId29" Type="http://schemas.openxmlformats.org/officeDocument/2006/relationships/chart" Target="charts/chart13.xml"/><Relationship Id="rId11" Type="http://schemas.openxmlformats.org/officeDocument/2006/relationships/hyperlink" Target="https://vip.1obraz.ru/" TargetMode="External"/><Relationship Id="rId24" Type="http://schemas.openxmlformats.org/officeDocument/2006/relationships/chart" Target="charts/chart8.xml"/><Relationship Id="rId32" Type="http://schemas.openxmlformats.org/officeDocument/2006/relationships/chart" Target="charts/chart16.xml"/><Relationship Id="rId37" Type="http://schemas.openxmlformats.org/officeDocument/2006/relationships/chart" Target="charts/chart21.xml"/><Relationship Id="rId40" Type="http://schemas.openxmlformats.org/officeDocument/2006/relationships/chart" Target="charts/chart24.xml"/><Relationship Id="rId45" Type="http://schemas.openxmlformats.org/officeDocument/2006/relationships/chart" Target="charts/chart29.xm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https://vip.1obraz.ru/" TargetMode="External"/><Relationship Id="rId19" Type="http://schemas.openxmlformats.org/officeDocument/2006/relationships/chart" Target="charts/chart3.xml"/><Relationship Id="rId31" Type="http://schemas.openxmlformats.org/officeDocument/2006/relationships/chart" Target="charts/chart15.xml"/><Relationship Id="rId44" Type="http://schemas.openxmlformats.org/officeDocument/2006/relationships/chart" Target="charts/chart28.xm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calend.ru/events/7233/" TargetMode="External"/><Relationship Id="rId14" Type="http://schemas.openxmlformats.org/officeDocument/2006/relationships/hyperlink" Target="https://vip.1obraz.ru/" TargetMode="External"/><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chart" Target="charts/chart19.xml"/><Relationship Id="rId43" Type="http://schemas.openxmlformats.org/officeDocument/2006/relationships/chart" Target="charts/chart27.xml"/><Relationship Id="rId48" Type="http://schemas.openxmlformats.org/officeDocument/2006/relationships/hyperlink" Target="https://vip.1obraz.ru/" TargetMode="External"/><Relationship Id="rId8" Type="http://schemas.openxmlformats.org/officeDocument/2006/relationships/chart" Target="charts/chart2.xml"/><Relationship Id="rId51" Type="http://schemas.openxmlformats.org/officeDocument/2006/relationships/hyperlink" Target="https://vip.1obraz.ru/" TargetMode="External"/><Relationship Id="rId3" Type="http://schemas.openxmlformats.org/officeDocument/2006/relationships/styles" Target="styles.xml"/><Relationship Id="rId12" Type="http://schemas.openxmlformats.org/officeDocument/2006/relationships/hyperlink" Target="https://vip.1obraz.ru/" TargetMode="External"/><Relationship Id="rId17" Type="http://schemas.openxmlformats.org/officeDocument/2006/relationships/hyperlink" Target="https://vip.1obraz.ru/" TargetMode="External"/><Relationship Id="rId25" Type="http://schemas.openxmlformats.org/officeDocument/2006/relationships/chart" Target="charts/chart9.xml"/><Relationship Id="rId33" Type="http://schemas.openxmlformats.org/officeDocument/2006/relationships/chart" Target="charts/chart17.xml"/><Relationship Id="rId38" Type="http://schemas.openxmlformats.org/officeDocument/2006/relationships/chart" Target="charts/chart22.xml"/><Relationship Id="rId46" Type="http://schemas.openxmlformats.org/officeDocument/2006/relationships/hyperlink" Target="https://vip.1obraz.ru/" TargetMode="External"/><Relationship Id="rId20" Type="http://schemas.openxmlformats.org/officeDocument/2006/relationships/chart" Target="charts/chart4.xml"/><Relationship Id="rId41" Type="http://schemas.openxmlformats.org/officeDocument/2006/relationships/chart" Target="charts/chart25.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vip.1obraz.ru/" TargetMode="External"/><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chart" Target="charts/chart20.xml"/><Relationship Id="rId49" Type="http://schemas.openxmlformats.org/officeDocument/2006/relationships/hyperlink" Target="https://vip.1obraz.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7.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8.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9.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0.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1.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2.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3.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4.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8.xlsx"/><Relationship Id="rId1" Type="http://schemas.openxmlformats.org/officeDocument/2006/relationships/themeOverride" Target="../theme/themeOverride15.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19.xlsx"/><Relationship Id="rId1" Type="http://schemas.openxmlformats.org/officeDocument/2006/relationships/themeOverride" Target="../theme/themeOverride16.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2" Type="http://schemas.openxmlformats.org/officeDocument/2006/relationships/package" Target="../embeddings/Microsoft_Excel_Worksheet20.xlsx"/><Relationship Id="rId1" Type="http://schemas.openxmlformats.org/officeDocument/2006/relationships/themeOverride" Target="../theme/themeOverride17.xml"/></Relationships>
</file>

<file path=word/charts/_rels/chart21.xml.rels><?xml version="1.0" encoding="UTF-8" standalone="yes"?>
<Relationships xmlns="http://schemas.openxmlformats.org/package/2006/relationships"><Relationship Id="rId2" Type="http://schemas.openxmlformats.org/officeDocument/2006/relationships/package" Target="../embeddings/Microsoft_Excel_Worksheet21.xlsx"/><Relationship Id="rId1" Type="http://schemas.openxmlformats.org/officeDocument/2006/relationships/themeOverride" Target="../theme/themeOverride18.xml"/></Relationships>
</file>

<file path=word/charts/_rels/chart22.xml.rels><?xml version="1.0" encoding="UTF-8" standalone="yes"?>
<Relationships xmlns="http://schemas.openxmlformats.org/package/2006/relationships"><Relationship Id="rId2" Type="http://schemas.openxmlformats.org/officeDocument/2006/relationships/package" Target="../embeddings/Microsoft_Excel_Worksheet22.xlsx"/><Relationship Id="rId1" Type="http://schemas.openxmlformats.org/officeDocument/2006/relationships/themeOverride" Target="../theme/themeOverride19.xml"/></Relationships>
</file>

<file path=word/charts/_rels/chart23.xml.rels><?xml version="1.0" encoding="UTF-8" standalone="yes"?>
<Relationships xmlns="http://schemas.openxmlformats.org/package/2006/relationships"><Relationship Id="rId2" Type="http://schemas.openxmlformats.org/officeDocument/2006/relationships/package" Target="../embeddings/Microsoft_Excel_Worksheet23.xlsx"/><Relationship Id="rId1" Type="http://schemas.openxmlformats.org/officeDocument/2006/relationships/themeOverride" Target="../theme/themeOverride20.xml"/></Relationships>
</file>

<file path=word/charts/_rels/chart24.xml.rels><?xml version="1.0" encoding="UTF-8" standalone="yes"?>
<Relationships xmlns="http://schemas.openxmlformats.org/package/2006/relationships"><Relationship Id="rId2" Type="http://schemas.openxmlformats.org/officeDocument/2006/relationships/package" Target="../embeddings/Microsoft_Excel_Worksheet24.xlsx"/><Relationship Id="rId1" Type="http://schemas.openxmlformats.org/officeDocument/2006/relationships/themeOverride" Target="../theme/themeOverride21.xml"/></Relationships>
</file>

<file path=word/charts/_rels/chart25.xml.rels><?xml version="1.0" encoding="UTF-8" standalone="yes"?>
<Relationships xmlns="http://schemas.openxmlformats.org/package/2006/relationships"><Relationship Id="rId2" Type="http://schemas.openxmlformats.org/officeDocument/2006/relationships/package" Target="../embeddings/Microsoft_Excel_Worksheet25.xlsx"/><Relationship Id="rId1" Type="http://schemas.openxmlformats.org/officeDocument/2006/relationships/themeOverride" Target="../theme/themeOverride22.xml"/></Relationships>
</file>

<file path=word/charts/_rels/chart26.xml.rels><?xml version="1.0" encoding="UTF-8" standalone="yes"?>
<Relationships xmlns="http://schemas.openxmlformats.org/package/2006/relationships"><Relationship Id="rId2" Type="http://schemas.openxmlformats.org/officeDocument/2006/relationships/package" Target="../embeddings/Microsoft_Excel_Worksheet26.xlsx"/><Relationship Id="rId1" Type="http://schemas.openxmlformats.org/officeDocument/2006/relationships/themeOverride" Target="../theme/themeOverride23.xml"/></Relationships>
</file>

<file path=word/charts/_rels/chart27.xml.rels><?xml version="1.0" encoding="UTF-8" standalone="yes"?>
<Relationships xmlns="http://schemas.openxmlformats.org/package/2006/relationships"><Relationship Id="rId1" Type="http://schemas.openxmlformats.org/officeDocument/2006/relationships/package" Target="../embeddings/Microsoft_Excel_Worksheet27.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Microsoft_Excel_Worksheet28.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Microsoft_Excel_Worksheet2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2020</c:v>
                </c:pt>
              </c:strCache>
            </c:strRef>
          </c:tx>
          <c:invertIfNegative val="0"/>
          <c:cat>
            <c:strRef>
              <c:f>Лист1!$A$2:$A$6</c:f>
              <c:strCache>
                <c:ptCount val="5"/>
                <c:pt idx="0">
                  <c:v>Общекультурное</c:v>
                </c:pt>
                <c:pt idx="1">
                  <c:v>Общеинтеллектуальное</c:v>
                </c:pt>
                <c:pt idx="2">
                  <c:v>Социальное</c:v>
                </c:pt>
                <c:pt idx="3">
                  <c:v>Спортивно - оздоровительное</c:v>
                </c:pt>
                <c:pt idx="4">
                  <c:v>Духовно - нравственное</c:v>
                </c:pt>
              </c:strCache>
            </c:strRef>
          </c:cat>
          <c:val>
            <c:numRef>
              <c:f>Лист1!$B$2:$B$6</c:f>
              <c:numCache>
                <c:formatCode>0%</c:formatCode>
                <c:ptCount val="5"/>
                <c:pt idx="0">
                  <c:v>0.22</c:v>
                </c:pt>
                <c:pt idx="1">
                  <c:v>0.51</c:v>
                </c:pt>
                <c:pt idx="2">
                  <c:v>0.1</c:v>
                </c:pt>
                <c:pt idx="3">
                  <c:v>0.1</c:v>
                </c:pt>
                <c:pt idx="4">
                  <c:v>7.0000000000000007E-2</c:v>
                </c:pt>
              </c:numCache>
            </c:numRef>
          </c:val>
          <c:extLst xmlns:c16r2="http://schemas.microsoft.com/office/drawing/2015/06/chart">
            <c:ext xmlns:c16="http://schemas.microsoft.com/office/drawing/2014/chart" uri="{C3380CC4-5D6E-409C-BE32-E72D297353CC}">
              <c16:uniqueId val="{00000000-EE53-49B5-B298-89D1C80EBC5C}"/>
            </c:ext>
          </c:extLst>
        </c:ser>
        <c:ser>
          <c:idx val="1"/>
          <c:order val="1"/>
          <c:tx>
            <c:strRef>
              <c:f>Лист1!$C$1</c:f>
              <c:strCache>
                <c:ptCount val="1"/>
                <c:pt idx="0">
                  <c:v>2021</c:v>
                </c:pt>
              </c:strCache>
            </c:strRef>
          </c:tx>
          <c:invertIfNegative val="0"/>
          <c:cat>
            <c:strRef>
              <c:f>Лист1!$A$2:$A$6</c:f>
              <c:strCache>
                <c:ptCount val="5"/>
                <c:pt idx="0">
                  <c:v>Общекультурное</c:v>
                </c:pt>
                <c:pt idx="1">
                  <c:v>Общеинтеллектуальное</c:v>
                </c:pt>
                <c:pt idx="2">
                  <c:v>Социальное</c:v>
                </c:pt>
                <c:pt idx="3">
                  <c:v>Спортивно - оздоровительное</c:v>
                </c:pt>
                <c:pt idx="4">
                  <c:v>Духовно - нравственное</c:v>
                </c:pt>
              </c:strCache>
            </c:strRef>
          </c:cat>
          <c:val>
            <c:numRef>
              <c:f>Лист1!$C$2:$C$6</c:f>
              <c:numCache>
                <c:formatCode>0%</c:formatCode>
                <c:ptCount val="5"/>
                <c:pt idx="0">
                  <c:v>0.33</c:v>
                </c:pt>
                <c:pt idx="1">
                  <c:v>0.49</c:v>
                </c:pt>
                <c:pt idx="2">
                  <c:v>7.0000000000000007E-2</c:v>
                </c:pt>
                <c:pt idx="3">
                  <c:v>0.08</c:v>
                </c:pt>
                <c:pt idx="4">
                  <c:v>0.03</c:v>
                </c:pt>
              </c:numCache>
            </c:numRef>
          </c:val>
          <c:extLst xmlns:c16r2="http://schemas.microsoft.com/office/drawing/2015/06/chart">
            <c:ext xmlns:c16="http://schemas.microsoft.com/office/drawing/2014/chart" uri="{C3380CC4-5D6E-409C-BE32-E72D297353CC}">
              <c16:uniqueId val="{00000001-EE53-49B5-B298-89D1C80EBC5C}"/>
            </c:ext>
          </c:extLst>
        </c:ser>
        <c:ser>
          <c:idx val="2"/>
          <c:order val="2"/>
          <c:tx>
            <c:strRef>
              <c:f>Лист1!$D$1</c:f>
              <c:strCache>
                <c:ptCount val="1"/>
                <c:pt idx="0">
                  <c:v>2022</c:v>
                </c:pt>
              </c:strCache>
            </c:strRef>
          </c:tx>
          <c:invertIfNegative val="0"/>
          <c:cat>
            <c:strRef>
              <c:f>Лист1!$A$2:$A$6</c:f>
              <c:strCache>
                <c:ptCount val="5"/>
                <c:pt idx="0">
                  <c:v>Общекультурное</c:v>
                </c:pt>
                <c:pt idx="1">
                  <c:v>Общеинтеллектуальное</c:v>
                </c:pt>
                <c:pt idx="2">
                  <c:v>Социальное</c:v>
                </c:pt>
                <c:pt idx="3">
                  <c:v>Спортивно - оздоровительное</c:v>
                </c:pt>
                <c:pt idx="4">
                  <c:v>Духовно - нравственное</c:v>
                </c:pt>
              </c:strCache>
            </c:strRef>
          </c:cat>
          <c:val>
            <c:numRef>
              <c:f>Лист1!$D$2:$D$6</c:f>
              <c:numCache>
                <c:formatCode>0%</c:formatCode>
                <c:ptCount val="5"/>
                <c:pt idx="0">
                  <c:v>0.23</c:v>
                </c:pt>
                <c:pt idx="1">
                  <c:v>0.53</c:v>
                </c:pt>
                <c:pt idx="2">
                  <c:v>0.08</c:v>
                </c:pt>
                <c:pt idx="3">
                  <c:v>0.06</c:v>
                </c:pt>
                <c:pt idx="4">
                  <c:v>0.1</c:v>
                </c:pt>
              </c:numCache>
            </c:numRef>
          </c:val>
          <c:extLst xmlns:c16r2="http://schemas.microsoft.com/office/drawing/2015/06/chart">
            <c:ext xmlns:c16="http://schemas.microsoft.com/office/drawing/2014/chart" uri="{C3380CC4-5D6E-409C-BE32-E72D297353CC}">
              <c16:uniqueId val="{00000002-EE53-49B5-B298-89D1C80EBC5C}"/>
            </c:ext>
          </c:extLst>
        </c:ser>
        <c:dLbls>
          <c:showLegendKey val="0"/>
          <c:showVal val="0"/>
          <c:showCatName val="0"/>
          <c:showSerName val="0"/>
          <c:showPercent val="0"/>
          <c:showBubbleSize val="0"/>
        </c:dLbls>
        <c:gapWidth val="150"/>
        <c:axId val="84179968"/>
        <c:axId val="84415552"/>
      </c:barChart>
      <c:catAx>
        <c:axId val="84179968"/>
        <c:scaling>
          <c:orientation val="minMax"/>
        </c:scaling>
        <c:delete val="0"/>
        <c:axPos val="l"/>
        <c:numFmt formatCode="General" sourceLinked="0"/>
        <c:majorTickMark val="out"/>
        <c:minorTickMark val="none"/>
        <c:tickLblPos val="nextTo"/>
        <c:crossAx val="84415552"/>
        <c:crosses val="autoZero"/>
        <c:auto val="1"/>
        <c:lblAlgn val="ctr"/>
        <c:lblOffset val="100"/>
        <c:noMultiLvlLbl val="0"/>
      </c:catAx>
      <c:valAx>
        <c:axId val="84415552"/>
        <c:scaling>
          <c:orientation val="minMax"/>
        </c:scaling>
        <c:delete val="0"/>
        <c:axPos val="b"/>
        <c:majorGridlines/>
        <c:numFmt formatCode="0%" sourceLinked="1"/>
        <c:majorTickMark val="out"/>
        <c:minorTickMark val="none"/>
        <c:tickLblPos val="nextTo"/>
        <c:crossAx val="84179968"/>
        <c:crosses val="autoZero"/>
        <c:crossBetween val="between"/>
      </c:valAx>
      <c:spPr>
        <a:noFill/>
        <a:ln w="25400">
          <a:noFill/>
        </a:ln>
      </c:spPr>
    </c:plotArea>
    <c:legend>
      <c:legendPos val="r"/>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Лист1!$B$1</c:f>
              <c:strCache>
                <c:ptCount val="1"/>
                <c:pt idx="0">
                  <c:v>успеваемость</c:v>
                </c:pt>
              </c:strCache>
            </c:strRef>
          </c:tx>
          <c:invertIfNegative val="0"/>
          <c:cat>
            <c:strRef>
              <c:f>Лист1!$A$2:$A$3</c:f>
              <c:strCache>
                <c:ptCount val="2"/>
                <c:pt idx="0">
                  <c:v>2021-2022 учебный год</c:v>
                </c:pt>
                <c:pt idx="1">
                  <c:v>ВПР</c:v>
                </c:pt>
              </c:strCache>
            </c:strRef>
          </c:cat>
          <c:val>
            <c:numRef>
              <c:f>Лист1!$B$2:$B$3</c:f>
              <c:numCache>
                <c:formatCode>General</c:formatCode>
                <c:ptCount val="2"/>
                <c:pt idx="0">
                  <c:v>100</c:v>
                </c:pt>
                <c:pt idx="1">
                  <c:v>100</c:v>
                </c:pt>
              </c:numCache>
            </c:numRef>
          </c:val>
          <c:extLst xmlns:c16r2="http://schemas.microsoft.com/office/drawing/2015/06/chart">
            <c:ext xmlns:c16="http://schemas.microsoft.com/office/drawing/2014/chart" uri="{C3380CC4-5D6E-409C-BE32-E72D297353CC}">
              <c16:uniqueId val="{00000000-9961-4DF8-BDC3-F8DE36C4F6E0}"/>
            </c:ext>
          </c:extLst>
        </c:ser>
        <c:ser>
          <c:idx val="1"/>
          <c:order val="1"/>
          <c:tx>
            <c:strRef>
              <c:f>Лист1!$C$1</c:f>
              <c:strCache>
                <c:ptCount val="1"/>
                <c:pt idx="0">
                  <c:v>качество</c:v>
                </c:pt>
              </c:strCache>
            </c:strRef>
          </c:tx>
          <c:invertIfNegative val="0"/>
          <c:cat>
            <c:strRef>
              <c:f>Лист1!$A$2:$A$3</c:f>
              <c:strCache>
                <c:ptCount val="2"/>
                <c:pt idx="0">
                  <c:v>2021-2022 учебный год</c:v>
                </c:pt>
                <c:pt idx="1">
                  <c:v>ВПР</c:v>
                </c:pt>
              </c:strCache>
            </c:strRef>
          </c:cat>
          <c:val>
            <c:numRef>
              <c:f>Лист1!$C$2:$C$3</c:f>
              <c:numCache>
                <c:formatCode>General</c:formatCode>
                <c:ptCount val="2"/>
                <c:pt idx="0">
                  <c:v>100</c:v>
                </c:pt>
                <c:pt idx="1">
                  <c:v>100</c:v>
                </c:pt>
              </c:numCache>
            </c:numRef>
          </c:val>
          <c:extLst xmlns:c16r2="http://schemas.microsoft.com/office/drawing/2015/06/chart">
            <c:ext xmlns:c16="http://schemas.microsoft.com/office/drawing/2014/chart" uri="{C3380CC4-5D6E-409C-BE32-E72D297353CC}">
              <c16:uniqueId val="{00000001-9961-4DF8-BDC3-F8DE36C4F6E0}"/>
            </c:ext>
          </c:extLst>
        </c:ser>
        <c:dLbls>
          <c:showLegendKey val="0"/>
          <c:showVal val="0"/>
          <c:showCatName val="0"/>
          <c:showSerName val="0"/>
          <c:showPercent val="0"/>
          <c:showBubbleSize val="0"/>
        </c:dLbls>
        <c:gapWidth val="150"/>
        <c:axId val="86333952"/>
        <c:axId val="88712896"/>
      </c:barChart>
      <c:catAx>
        <c:axId val="86333952"/>
        <c:scaling>
          <c:orientation val="minMax"/>
        </c:scaling>
        <c:delete val="0"/>
        <c:axPos val="l"/>
        <c:numFmt formatCode="General" sourceLinked="0"/>
        <c:majorTickMark val="out"/>
        <c:minorTickMark val="none"/>
        <c:tickLblPos val="nextTo"/>
        <c:crossAx val="88712896"/>
        <c:crosses val="autoZero"/>
        <c:auto val="1"/>
        <c:lblAlgn val="ctr"/>
        <c:lblOffset val="100"/>
        <c:noMultiLvlLbl val="0"/>
      </c:catAx>
      <c:valAx>
        <c:axId val="88712896"/>
        <c:scaling>
          <c:orientation val="minMax"/>
        </c:scaling>
        <c:delete val="0"/>
        <c:axPos val="b"/>
        <c:majorGridlines/>
        <c:numFmt formatCode="General" sourceLinked="1"/>
        <c:majorTickMark val="out"/>
        <c:minorTickMark val="none"/>
        <c:tickLblPos val="nextTo"/>
        <c:crossAx val="86333952"/>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Лист1!$B$1</c:f>
              <c:strCache>
                <c:ptCount val="1"/>
                <c:pt idx="0">
                  <c:v>успеваемость</c:v>
                </c:pt>
              </c:strCache>
            </c:strRef>
          </c:tx>
          <c:invertIfNegative val="0"/>
          <c:cat>
            <c:strRef>
              <c:f>Лист1!$A$2:$A$3</c:f>
              <c:strCache>
                <c:ptCount val="2"/>
                <c:pt idx="0">
                  <c:v>2021-2022 учебный год</c:v>
                </c:pt>
                <c:pt idx="1">
                  <c:v>ВПР</c:v>
                </c:pt>
              </c:strCache>
            </c:strRef>
          </c:cat>
          <c:val>
            <c:numRef>
              <c:f>Лист1!$B$2:$B$3</c:f>
              <c:numCache>
                <c:formatCode>General</c:formatCode>
                <c:ptCount val="2"/>
                <c:pt idx="0">
                  <c:v>100</c:v>
                </c:pt>
                <c:pt idx="1">
                  <c:v>100</c:v>
                </c:pt>
              </c:numCache>
            </c:numRef>
          </c:val>
          <c:extLst xmlns:c16r2="http://schemas.microsoft.com/office/drawing/2015/06/chart">
            <c:ext xmlns:c16="http://schemas.microsoft.com/office/drawing/2014/chart" uri="{C3380CC4-5D6E-409C-BE32-E72D297353CC}">
              <c16:uniqueId val="{00000000-F24D-4098-BA53-556D4CDC7E2A}"/>
            </c:ext>
          </c:extLst>
        </c:ser>
        <c:ser>
          <c:idx val="1"/>
          <c:order val="1"/>
          <c:tx>
            <c:strRef>
              <c:f>Лист1!$C$1</c:f>
              <c:strCache>
                <c:ptCount val="1"/>
                <c:pt idx="0">
                  <c:v>качество</c:v>
                </c:pt>
              </c:strCache>
            </c:strRef>
          </c:tx>
          <c:invertIfNegative val="0"/>
          <c:cat>
            <c:strRef>
              <c:f>Лист1!$A$2:$A$3</c:f>
              <c:strCache>
                <c:ptCount val="2"/>
                <c:pt idx="0">
                  <c:v>2021-2022 учебный год</c:v>
                </c:pt>
                <c:pt idx="1">
                  <c:v>ВПР</c:v>
                </c:pt>
              </c:strCache>
            </c:strRef>
          </c:cat>
          <c:val>
            <c:numRef>
              <c:f>Лист1!$C$2:$C$3</c:f>
              <c:numCache>
                <c:formatCode>General</c:formatCode>
                <c:ptCount val="2"/>
                <c:pt idx="0">
                  <c:v>78</c:v>
                </c:pt>
                <c:pt idx="1">
                  <c:v>78</c:v>
                </c:pt>
              </c:numCache>
            </c:numRef>
          </c:val>
          <c:extLst xmlns:c16r2="http://schemas.microsoft.com/office/drawing/2015/06/chart">
            <c:ext xmlns:c16="http://schemas.microsoft.com/office/drawing/2014/chart" uri="{C3380CC4-5D6E-409C-BE32-E72D297353CC}">
              <c16:uniqueId val="{00000001-F24D-4098-BA53-556D4CDC7E2A}"/>
            </c:ext>
          </c:extLst>
        </c:ser>
        <c:dLbls>
          <c:showLegendKey val="0"/>
          <c:showVal val="0"/>
          <c:showCatName val="0"/>
          <c:showSerName val="0"/>
          <c:showPercent val="0"/>
          <c:showBubbleSize val="0"/>
        </c:dLbls>
        <c:gapWidth val="150"/>
        <c:axId val="90397696"/>
        <c:axId val="88711744"/>
      </c:barChart>
      <c:catAx>
        <c:axId val="90397696"/>
        <c:scaling>
          <c:orientation val="minMax"/>
        </c:scaling>
        <c:delete val="0"/>
        <c:axPos val="l"/>
        <c:numFmt formatCode="General" sourceLinked="0"/>
        <c:majorTickMark val="out"/>
        <c:minorTickMark val="none"/>
        <c:tickLblPos val="nextTo"/>
        <c:crossAx val="88711744"/>
        <c:crosses val="autoZero"/>
        <c:auto val="1"/>
        <c:lblAlgn val="ctr"/>
        <c:lblOffset val="100"/>
        <c:noMultiLvlLbl val="0"/>
      </c:catAx>
      <c:valAx>
        <c:axId val="88711744"/>
        <c:scaling>
          <c:orientation val="minMax"/>
        </c:scaling>
        <c:delete val="0"/>
        <c:axPos val="b"/>
        <c:majorGridlines/>
        <c:numFmt formatCode="General" sourceLinked="1"/>
        <c:majorTickMark val="out"/>
        <c:minorTickMark val="none"/>
        <c:tickLblPos val="nextTo"/>
        <c:crossAx val="90397696"/>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Лист1!$B$1</c:f>
              <c:strCache>
                <c:ptCount val="1"/>
                <c:pt idx="0">
                  <c:v>успеваемость</c:v>
                </c:pt>
              </c:strCache>
            </c:strRef>
          </c:tx>
          <c:invertIfNegative val="0"/>
          <c:cat>
            <c:strRef>
              <c:f>Лист1!$A$2:$A$3</c:f>
              <c:strCache>
                <c:ptCount val="2"/>
                <c:pt idx="0">
                  <c:v>2021-2022 учебный год</c:v>
                </c:pt>
                <c:pt idx="1">
                  <c:v>ВПР</c:v>
                </c:pt>
              </c:strCache>
            </c:strRef>
          </c:cat>
          <c:val>
            <c:numRef>
              <c:f>Лист1!$B$2:$B$3</c:f>
              <c:numCache>
                <c:formatCode>General</c:formatCode>
                <c:ptCount val="2"/>
                <c:pt idx="0">
                  <c:v>100</c:v>
                </c:pt>
                <c:pt idx="1">
                  <c:v>100</c:v>
                </c:pt>
              </c:numCache>
            </c:numRef>
          </c:val>
          <c:extLst xmlns:c16r2="http://schemas.microsoft.com/office/drawing/2015/06/chart">
            <c:ext xmlns:c16="http://schemas.microsoft.com/office/drawing/2014/chart" uri="{C3380CC4-5D6E-409C-BE32-E72D297353CC}">
              <c16:uniqueId val="{00000000-D02C-436E-B94D-3CF5BEF8CEEE}"/>
            </c:ext>
          </c:extLst>
        </c:ser>
        <c:ser>
          <c:idx val="1"/>
          <c:order val="1"/>
          <c:tx>
            <c:strRef>
              <c:f>Лист1!$C$1</c:f>
              <c:strCache>
                <c:ptCount val="1"/>
                <c:pt idx="0">
                  <c:v>качество</c:v>
                </c:pt>
              </c:strCache>
            </c:strRef>
          </c:tx>
          <c:invertIfNegative val="0"/>
          <c:cat>
            <c:strRef>
              <c:f>Лист1!$A$2:$A$3</c:f>
              <c:strCache>
                <c:ptCount val="2"/>
                <c:pt idx="0">
                  <c:v>2021-2022 учебный год</c:v>
                </c:pt>
                <c:pt idx="1">
                  <c:v>ВПР</c:v>
                </c:pt>
              </c:strCache>
            </c:strRef>
          </c:cat>
          <c:val>
            <c:numRef>
              <c:f>Лист1!$C$2:$C$3</c:f>
              <c:numCache>
                <c:formatCode>General</c:formatCode>
                <c:ptCount val="2"/>
                <c:pt idx="0">
                  <c:v>64</c:v>
                </c:pt>
                <c:pt idx="1">
                  <c:v>64</c:v>
                </c:pt>
              </c:numCache>
            </c:numRef>
          </c:val>
          <c:extLst xmlns:c16r2="http://schemas.microsoft.com/office/drawing/2015/06/chart">
            <c:ext xmlns:c16="http://schemas.microsoft.com/office/drawing/2014/chart" uri="{C3380CC4-5D6E-409C-BE32-E72D297353CC}">
              <c16:uniqueId val="{00000001-D02C-436E-B94D-3CF5BEF8CEEE}"/>
            </c:ext>
          </c:extLst>
        </c:ser>
        <c:dLbls>
          <c:showLegendKey val="0"/>
          <c:showVal val="0"/>
          <c:showCatName val="0"/>
          <c:showSerName val="0"/>
          <c:showPercent val="0"/>
          <c:showBubbleSize val="0"/>
        </c:dLbls>
        <c:gapWidth val="150"/>
        <c:axId val="90396160"/>
        <c:axId val="88714048"/>
      </c:barChart>
      <c:catAx>
        <c:axId val="90396160"/>
        <c:scaling>
          <c:orientation val="minMax"/>
        </c:scaling>
        <c:delete val="0"/>
        <c:axPos val="l"/>
        <c:numFmt formatCode="General" sourceLinked="0"/>
        <c:majorTickMark val="out"/>
        <c:minorTickMark val="none"/>
        <c:tickLblPos val="nextTo"/>
        <c:crossAx val="88714048"/>
        <c:crosses val="autoZero"/>
        <c:auto val="1"/>
        <c:lblAlgn val="ctr"/>
        <c:lblOffset val="100"/>
        <c:noMultiLvlLbl val="0"/>
      </c:catAx>
      <c:valAx>
        <c:axId val="88714048"/>
        <c:scaling>
          <c:orientation val="minMax"/>
        </c:scaling>
        <c:delete val="0"/>
        <c:axPos val="b"/>
        <c:majorGridlines/>
        <c:numFmt formatCode="General" sourceLinked="1"/>
        <c:majorTickMark val="out"/>
        <c:minorTickMark val="none"/>
        <c:tickLblPos val="nextTo"/>
        <c:crossAx val="90396160"/>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Лист1!$B$1</c:f>
              <c:strCache>
                <c:ptCount val="1"/>
                <c:pt idx="0">
                  <c:v>успеваемость</c:v>
                </c:pt>
              </c:strCache>
            </c:strRef>
          </c:tx>
          <c:invertIfNegative val="0"/>
          <c:cat>
            <c:strRef>
              <c:f>Лист1!$A$2:$A$3</c:f>
              <c:strCache>
                <c:ptCount val="2"/>
                <c:pt idx="0">
                  <c:v>2021-2022 учебный год</c:v>
                </c:pt>
                <c:pt idx="1">
                  <c:v>ВПР</c:v>
                </c:pt>
              </c:strCache>
            </c:strRef>
          </c:cat>
          <c:val>
            <c:numRef>
              <c:f>Лист1!$B$2:$B$3</c:f>
              <c:numCache>
                <c:formatCode>General</c:formatCode>
                <c:ptCount val="2"/>
                <c:pt idx="0">
                  <c:v>100</c:v>
                </c:pt>
                <c:pt idx="1">
                  <c:v>100</c:v>
                </c:pt>
              </c:numCache>
            </c:numRef>
          </c:val>
          <c:extLst xmlns:c16r2="http://schemas.microsoft.com/office/drawing/2015/06/chart">
            <c:ext xmlns:c16="http://schemas.microsoft.com/office/drawing/2014/chart" uri="{C3380CC4-5D6E-409C-BE32-E72D297353CC}">
              <c16:uniqueId val="{00000000-8B04-4440-9FAE-C6857F530CC1}"/>
            </c:ext>
          </c:extLst>
        </c:ser>
        <c:ser>
          <c:idx val="1"/>
          <c:order val="1"/>
          <c:tx>
            <c:strRef>
              <c:f>Лист1!$C$1</c:f>
              <c:strCache>
                <c:ptCount val="1"/>
                <c:pt idx="0">
                  <c:v>качество</c:v>
                </c:pt>
              </c:strCache>
            </c:strRef>
          </c:tx>
          <c:invertIfNegative val="0"/>
          <c:cat>
            <c:strRef>
              <c:f>Лист1!$A$2:$A$3</c:f>
              <c:strCache>
                <c:ptCount val="2"/>
                <c:pt idx="0">
                  <c:v>2021-2022 учебный год</c:v>
                </c:pt>
                <c:pt idx="1">
                  <c:v>ВПР</c:v>
                </c:pt>
              </c:strCache>
            </c:strRef>
          </c:cat>
          <c:val>
            <c:numRef>
              <c:f>Лист1!$C$2:$C$3</c:f>
              <c:numCache>
                <c:formatCode>General</c:formatCode>
                <c:ptCount val="2"/>
                <c:pt idx="0">
                  <c:v>78</c:v>
                </c:pt>
                <c:pt idx="1">
                  <c:v>71</c:v>
                </c:pt>
              </c:numCache>
            </c:numRef>
          </c:val>
          <c:extLst xmlns:c16r2="http://schemas.microsoft.com/office/drawing/2015/06/chart">
            <c:ext xmlns:c16="http://schemas.microsoft.com/office/drawing/2014/chart" uri="{C3380CC4-5D6E-409C-BE32-E72D297353CC}">
              <c16:uniqueId val="{00000001-8B04-4440-9FAE-C6857F530CC1}"/>
            </c:ext>
          </c:extLst>
        </c:ser>
        <c:dLbls>
          <c:showLegendKey val="0"/>
          <c:showVal val="0"/>
          <c:showCatName val="0"/>
          <c:showSerName val="0"/>
          <c:showPercent val="0"/>
          <c:showBubbleSize val="0"/>
        </c:dLbls>
        <c:gapWidth val="150"/>
        <c:axId val="88993792"/>
        <c:axId val="88718080"/>
      </c:barChart>
      <c:catAx>
        <c:axId val="88993792"/>
        <c:scaling>
          <c:orientation val="minMax"/>
        </c:scaling>
        <c:delete val="0"/>
        <c:axPos val="l"/>
        <c:numFmt formatCode="General" sourceLinked="0"/>
        <c:majorTickMark val="out"/>
        <c:minorTickMark val="none"/>
        <c:tickLblPos val="nextTo"/>
        <c:crossAx val="88718080"/>
        <c:crosses val="autoZero"/>
        <c:auto val="1"/>
        <c:lblAlgn val="ctr"/>
        <c:lblOffset val="100"/>
        <c:noMultiLvlLbl val="0"/>
      </c:catAx>
      <c:valAx>
        <c:axId val="88718080"/>
        <c:scaling>
          <c:orientation val="minMax"/>
        </c:scaling>
        <c:delete val="0"/>
        <c:axPos val="b"/>
        <c:majorGridlines/>
        <c:numFmt formatCode="General" sourceLinked="1"/>
        <c:majorTickMark val="out"/>
        <c:minorTickMark val="none"/>
        <c:tickLblPos val="nextTo"/>
        <c:crossAx val="88993792"/>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Лист1!$B$1</c:f>
              <c:strCache>
                <c:ptCount val="1"/>
                <c:pt idx="0">
                  <c:v>успеваемость</c:v>
                </c:pt>
              </c:strCache>
            </c:strRef>
          </c:tx>
          <c:invertIfNegative val="0"/>
          <c:cat>
            <c:strRef>
              <c:f>Лист1!$A$2:$A$3</c:f>
              <c:strCache>
                <c:ptCount val="2"/>
                <c:pt idx="0">
                  <c:v>2021-2022 учебный год</c:v>
                </c:pt>
                <c:pt idx="1">
                  <c:v>ВПР</c:v>
                </c:pt>
              </c:strCache>
            </c:strRef>
          </c:cat>
          <c:val>
            <c:numRef>
              <c:f>Лист1!$B$2:$B$3</c:f>
              <c:numCache>
                <c:formatCode>General</c:formatCode>
                <c:ptCount val="2"/>
                <c:pt idx="0">
                  <c:v>100</c:v>
                </c:pt>
                <c:pt idx="1">
                  <c:v>100</c:v>
                </c:pt>
              </c:numCache>
            </c:numRef>
          </c:val>
          <c:extLst xmlns:c16r2="http://schemas.microsoft.com/office/drawing/2015/06/chart">
            <c:ext xmlns:c16="http://schemas.microsoft.com/office/drawing/2014/chart" uri="{C3380CC4-5D6E-409C-BE32-E72D297353CC}">
              <c16:uniqueId val="{00000000-88B6-438B-BDCD-BF29B44AFB32}"/>
            </c:ext>
          </c:extLst>
        </c:ser>
        <c:ser>
          <c:idx val="1"/>
          <c:order val="1"/>
          <c:tx>
            <c:strRef>
              <c:f>Лист1!$C$1</c:f>
              <c:strCache>
                <c:ptCount val="1"/>
                <c:pt idx="0">
                  <c:v>качество</c:v>
                </c:pt>
              </c:strCache>
            </c:strRef>
          </c:tx>
          <c:invertIfNegative val="0"/>
          <c:cat>
            <c:strRef>
              <c:f>Лист1!$A$2:$A$3</c:f>
              <c:strCache>
                <c:ptCount val="2"/>
                <c:pt idx="0">
                  <c:v>2021-2022 учебный год</c:v>
                </c:pt>
                <c:pt idx="1">
                  <c:v>ВПР</c:v>
                </c:pt>
              </c:strCache>
            </c:strRef>
          </c:cat>
          <c:val>
            <c:numRef>
              <c:f>Лист1!$C$2:$C$3</c:f>
              <c:numCache>
                <c:formatCode>General</c:formatCode>
                <c:ptCount val="2"/>
                <c:pt idx="0">
                  <c:v>42</c:v>
                </c:pt>
                <c:pt idx="1">
                  <c:v>50</c:v>
                </c:pt>
              </c:numCache>
            </c:numRef>
          </c:val>
          <c:extLst xmlns:c16r2="http://schemas.microsoft.com/office/drawing/2015/06/chart">
            <c:ext xmlns:c16="http://schemas.microsoft.com/office/drawing/2014/chart" uri="{C3380CC4-5D6E-409C-BE32-E72D297353CC}">
              <c16:uniqueId val="{00000001-88B6-438B-BDCD-BF29B44AFB32}"/>
            </c:ext>
          </c:extLst>
        </c:ser>
        <c:dLbls>
          <c:showLegendKey val="0"/>
          <c:showVal val="0"/>
          <c:showCatName val="0"/>
          <c:showSerName val="0"/>
          <c:showPercent val="0"/>
          <c:showBubbleSize val="0"/>
        </c:dLbls>
        <c:gapWidth val="150"/>
        <c:axId val="90563072"/>
        <c:axId val="90350144"/>
      </c:barChart>
      <c:catAx>
        <c:axId val="90563072"/>
        <c:scaling>
          <c:orientation val="minMax"/>
        </c:scaling>
        <c:delete val="0"/>
        <c:axPos val="l"/>
        <c:numFmt formatCode="General" sourceLinked="0"/>
        <c:majorTickMark val="out"/>
        <c:minorTickMark val="none"/>
        <c:tickLblPos val="nextTo"/>
        <c:crossAx val="90350144"/>
        <c:crosses val="autoZero"/>
        <c:auto val="1"/>
        <c:lblAlgn val="ctr"/>
        <c:lblOffset val="100"/>
        <c:noMultiLvlLbl val="0"/>
      </c:catAx>
      <c:valAx>
        <c:axId val="90350144"/>
        <c:scaling>
          <c:orientation val="minMax"/>
        </c:scaling>
        <c:delete val="0"/>
        <c:axPos val="b"/>
        <c:majorGridlines/>
        <c:numFmt formatCode="General" sourceLinked="1"/>
        <c:majorTickMark val="out"/>
        <c:minorTickMark val="none"/>
        <c:tickLblPos val="nextTo"/>
        <c:crossAx val="90563072"/>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Лист1!$B$1</c:f>
              <c:strCache>
                <c:ptCount val="1"/>
                <c:pt idx="0">
                  <c:v>успеваемость</c:v>
                </c:pt>
              </c:strCache>
            </c:strRef>
          </c:tx>
          <c:invertIfNegative val="0"/>
          <c:cat>
            <c:strRef>
              <c:f>Лист1!$A$2:$A$3</c:f>
              <c:strCache>
                <c:ptCount val="2"/>
                <c:pt idx="0">
                  <c:v>2021-2022 учебный год</c:v>
                </c:pt>
                <c:pt idx="1">
                  <c:v>ВПР</c:v>
                </c:pt>
              </c:strCache>
            </c:strRef>
          </c:cat>
          <c:val>
            <c:numRef>
              <c:f>Лист1!$B$2:$B$3</c:f>
              <c:numCache>
                <c:formatCode>General</c:formatCode>
                <c:ptCount val="2"/>
                <c:pt idx="0">
                  <c:v>100</c:v>
                </c:pt>
                <c:pt idx="1">
                  <c:v>100</c:v>
                </c:pt>
              </c:numCache>
            </c:numRef>
          </c:val>
          <c:extLst xmlns:c16r2="http://schemas.microsoft.com/office/drawing/2015/06/chart">
            <c:ext xmlns:c16="http://schemas.microsoft.com/office/drawing/2014/chart" uri="{C3380CC4-5D6E-409C-BE32-E72D297353CC}">
              <c16:uniqueId val="{00000000-3252-4EA1-91C5-846D43795C24}"/>
            </c:ext>
          </c:extLst>
        </c:ser>
        <c:ser>
          <c:idx val="1"/>
          <c:order val="1"/>
          <c:tx>
            <c:strRef>
              <c:f>Лист1!$C$1</c:f>
              <c:strCache>
                <c:ptCount val="1"/>
                <c:pt idx="0">
                  <c:v>качество</c:v>
                </c:pt>
              </c:strCache>
            </c:strRef>
          </c:tx>
          <c:invertIfNegative val="0"/>
          <c:cat>
            <c:strRef>
              <c:f>Лист1!$A$2:$A$3</c:f>
              <c:strCache>
                <c:ptCount val="2"/>
                <c:pt idx="0">
                  <c:v>2021-2022 учебный год</c:v>
                </c:pt>
                <c:pt idx="1">
                  <c:v>ВПР</c:v>
                </c:pt>
              </c:strCache>
            </c:strRef>
          </c:cat>
          <c:val>
            <c:numRef>
              <c:f>Лист1!$C$2:$C$3</c:f>
              <c:numCache>
                <c:formatCode>General</c:formatCode>
                <c:ptCount val="2"/>
                <c:pt idx="0">
                  <c:v>58</c:v>
                </c:pt>
                <c:pt idx="1">
                  <c:v>58</c:v>
                </c:pt>
              </c:numCache>
            </c:numRef>
          </c:val>
          <c:extLst xmlns:c16r2="http://schemas.microsoft.com/office/drawing/2015/06/chart">
            <c:ext xmlns:c16="http://schemas.microsoft.com/office/drawing/2014/chart" uri="{C3380CC4-5D6E-409C-BE32-E72D297353CC}">
              <c16:uniqueId val="{00000001-3252-4EA1-91C5-846D43795C24}"/>
            </c:ext>
          </c:extLst>
        </c:ser>
        <c:dLbls>
          <c:showLegendKey val="0"/>
          <c:showVal val="0"/>
          <c:showCatName val="0"/>
          <c:showSerName val="0"/>
          <c:showPercent val="0"/>
          <c:showBubbleSize val="0"/>
        </c:dLbls>
        <c:gapWidth val="150"/>
        <c:axId val="90563584"/>
        <c:axId val="88718656"/>
      </c:barChart>
      <c:catAx>
        <c:axId val="90563584"/>
        <c:scaling>
          <c:orientation val="minMax"/>
        </c:scaling>
        <c:delete val="0"/>
        <c:axPos val="l"/>
        <c:numFmt formatCode="General" sourceLinked="0"/>
        <c:majorTickMark val="out"/>
        <c:minorTickMark val="none"/>
        <c:tickLblPos val="nextTo"/>
        <c:crossAx val="88718656"/>
        <c:crosses val="autoZero"/>
        <c:auto val="1"/>
        <c:lblAlgn val="ctr"/>
        <c:lblOffset val="100"/>
        <c:noMultiLvlLbl val="0"/>
      </c:catAx>
      <c:valAx>
        <c:axId val="88718656"/>
        <c:scaling>
          <c:orientation val="minMax"/>
        </c:scaling>
        <c:delete val="0"/>
        <c:axPos val="b"/>
        <c:majorGridlines/>
        <c:numFmt formatCode="General" sourceLinked="1"/>
        <c:majorTickMark val="out"/>
        <c:minorTickMark val="none"/>
        <c:tickLblPos val="nextTo"/>
        <c:crossAx val="90563584"/>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Лист1!$B$1</c:f>
              <c:strCache>
                <c:ptCount val="1"/>
                <c:pt idx="0">
                  <c:v>успеваемость</c:v>
                </c:pt>
              </c:strCache>
            </c:strRef>
          </c:tx>
          <c:invertIfNegative val="0"/>
          <c:cat>
            <c:strRef>
              <c:f>Лист1!$A$2:$A$3</c:f>
              <c:strCache>
                <c:ptCount val="2"/>
                <c:pt idx="0">
                  <c:v>2021-2022 учебный год</c:v>
                </c:pt>
                <c:pt idx="1">
                  <c:v>ВПР</c:v>
                </c:pt>
              </c:strCache>
            </c:strRef>
          </c:cat>
          <c:val>
            <c:numRef>
              <c:f>Лист1!$B$2:$B$3</c:f>
              <c:numCache>
                <c:formatCode>General</c:formatCode>
                <c:ptCount val="2"/>
                <c:pt idx="0">
                  <c:v>100</c:v>
                </c:pt>
                <c:pt idx="1">
                  <c:v>100</c:v>
                </c:pt>
              </c:numCache>
            </c:numRef>
          </c:val>
          <c:extLst xmlns:c16r2="http://schemas.microsoft.com/office/drawing/2015/06/chart">
            <c:ext xmlns:c16="http://schemas.microsoft.com/office/drawing/2014/chart" uri="{C3380CC4-5D6E-409C-BE32-E72D297353CC}">
              <c16:uniqueId val="{00000000-EF10-4153-A57A-35E2E8F66403}"/>
            </c:ext>
          </c:extLst>
        </c:ser>
        <c:ser>
          <c:idx val="1"/>
          <c:order val="1"/>
          <c:tx>
            <c:strRef>
              <c:f>Лист1!$C$1</c:f>
              <c:strCache>
                <c:ptCount val="1"/>
                <c:pt idx="0">
                  <c:v>качество</c:v>
                </c:pt>
              </c:strCache>
            </c:strRef>
          </c:tx>
          <c:invertIfNegative val="0"/>
          <c:cat>
            <c:strRef>
              <c:f>Лист1!$A$2:$A$3</c:f>
              <c:strCache>
                <c:ptCount val="2"/>
                <c:pt idx="0">
                  <c:v>2021-2022 учебный год</c:v>
                </c:pt>
                <c:pt idx="1">
                  <c:v>ВПР</c:v>
                </c:pt>
              </c:strCache>
            </c:strRef>
          </c:cat>
          <c:val>
            <c:numRef>
              <c:f>Лист1!$C$2:$C$3</c:f>
              <c:numCache>
                <c:formatCode>General</c:formatCode>
                <c:ptCount val="2"/>
                <c:pt idx="0">
                  <c:v>75</c:v>
                </c:pt>
                <c:pt idx="1">
                  <c:v>75</c:v>
                </c:pt>
              </c:numCache>
            </c:numRef>
          </c:val>
          <c:extLst xmlns:c16r2="http://schemas.microsoft.com/office/drawing/2015/06/chart">
            <c:ext xmlns:c16="http://schemas.microsoft.com/office/drawing/2014/chart" uri="{C3380CC4-5D6E-409C-BE32-E72D297353CC}">
              <c16:uniqueId val="{00000001-EF10-4153-A57A-35E2E8F66403}"/>
            </c:ext>
          </c:extLst>
        </c:ser>
        <c:dLbls>
          <c:showLegendKey val="0"/>
          <c:showVal val="0"/>
          <c:showCatName val="0"/>
          <c:showSerName val="0"/>
          <c:showPercent val="0"/>
          <c:showBubbleSize val="0"/>
        </c:dLbls>
        <c:gapWidth val="150"/>
        <c:axId val="90565120"/>
        <c:axId val="90351296"/>
      </c:barChart>
      <c:catAx>
        <c:axId val="90565120"/>
        <c:scaling>
          <c:orientation val="minMax"/>
        </c:scaling>
        <c:delete val="0"/>
        <c:axPos val="l"/>
        <c:numFmt formatCode="General" sourceLinked="0"/>
        <c:majorTickMark val="out"/>
        <c:minorTickMark val="none"/>
        <c:tickLblPos val="nextTo"/>
        <c:crossAx val="90351296"/>
        <c:crosses val="autoZero"/>
        <c:auto val="1"/>
        <c:lblAlgn val="ctr"/>
        <c:lblOffset val="100"/>
        <c:noMultiLvlLbl val="0"/>
      </c:catAx>
      <c:valAx>
        <c:axId val="90351296"/>
        <c:scaling>
          <c:orientation val="minMax"/>
        </c:scaling>
        <c:delete val="0"/>
        <c:axPos val="b"/>
        <c:majorGridlines/>
        <c:numFmt formatCode="General" sourceLinked="1"/>
        <c:majorTickMark val="out"/>
        <c:minorTickMark val="none"/>
        <c:tickLblPos val="nextTo"/>
        <c:crossAx val="90565120"/>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Лист1!$B$1</c:f>
              <c:strCache>
                <c:ptCount val="1"/>
                <c:pt idx="0">
                  <c:v>успеваемость</c:v>
                </c:pt>
              </c:strCache>
            </c:strRef>
          </c:tx>
          <c:invertIfNegative val="0"/>
          <c:cat>
            <c:strRef>
              <c:f>Лист1!$A$2:$A$3</c:f>
              <c:strCache>
                <c:ptCount val="2"/>
                <c:pt idx="0">
                  <c:v>2021-2022 учебный год</c:v>
                </c:pt>
                <c:pt idx="1">
                  <c:v>ВПР</c:v>
                </c:pt>
              </c:strCache>
            </c:strRef>
          </c:cat>
          <c:val>
            <c:numRef>
              <c:f>Лист1!$B$2:$B$3</c:f>
              <c:numCache>
                <c:formatCode>General</c:formatCode>
                <c:ptCount val="2"/>
                <c:pt idx="0">
                  <c:v>100</c:v>
                </c:pt>
                <c:pt idx="1">
                  <c:v>100</c:v>
                </c:pt>
              </c:numCache>
            </c:numRef>
          </c:val>
          <c:extLst xmlns:c16r2="http://schemas.microsoft.com/office/drawing/2015/06/chart">
            <c:ext xmlns:c16="http://schemas.microsoft.com/office/drawing/2014/chart" uri="{C3380CC4-5D6E-409C-BE32-E72D297353CC}">
              <c16:uniqueId val="{00000000-13CA-4AD5-A704-7F398011ADA9}"/>
            </c:ext>
          </c:extLst>
        </c:ser>
        <c:ser>
          <c:idx val="1"/>
          <c:order val="1"/>
          <c:tx>
            <c:strRef>
              <c:f>Лист1!$C$1</c:f>
              <c:strCache>
                <c:ptCount val="1"/>
                <c:pt idx="0">
                  <c:v>качество</c:v>
                </c:pt>
              </c:strCache>
            </c:strRef>
          </c:tx>
          <c:invertIfNegative val="0"/>
          <c:cat>
            <c:strRef>
              <c:f>Лист1!$A$2:$A$3</c:f>
              <c:strCache>
                <c:ptCount val="2"/>
                <c:pt idx="0">
                  <c:v>2021-2022 учебный год</c:v>
                </c:pt>
                <c:pt idx="1">
                  <c:v>ВПР</c:v>
                </c:pt>
              </c:strCache>
            </c:strRef>
          </c:cat>
          <c:val>
            <c:numRef>
              <c:f>Лист1!$C$2:$C$3</c:f>
              <c:numCache>
                <c:formatCode>General</c:formatCode>
                <c:ptCount val="2"/>
                <c:pt idx="0">
                  <c:v>58</c:v>
                </c:pt>
                <c:pt idx="1">
                  <c:v>58</c:v>
                </c:pt>
              </c:numCache>
            </c:numRef>
          </c:val>
          <c:extLst xmlns:c16r2="http://schemas.microsoft.com/office/drawing/2015/06/chart">
            <c:ext xmlns:c16="http://schemas.microsoft.com/office/drawing/2014/chart" uri="{C3380CC4-5D6E-409C-BE32-E72D297353CC}">
              <c16:uniqueId val="{00000001-13CA-4AD5-A704-7F398011ADA9}"/>
            </c:ext>
          </c:extLst>
        </c:ser>
        <c:dLbls>
          <c:showLegendKey val="0"/>
          <c:showVal val="0"/>
          <c:showCatName val="0"/>
          <c:showSerName val="0"/>
          <c:showPercent val="0"/>
          <c:showBubbleSize val="0"/>
        </c:dLbls>
        <c:gapWidth val="150"/>
        <c:axId val="91124224"/>
        <c:axId val="90355328"/>
      </c:barChart>
      <c:catAx>
        <c:axId val="91124224"/>
        <c:scaling>
          <c:orientation val="minMax"/>
        </c:scaling>
        <c:delete val="0"/>
        <c:axPos val="l"/>
        <c:numFmt formatCode="General" sourceLinked="0"/>
        <c:majorTickMark val="out"/>
        <c:minorTickMark val="none"/>
        <c:tickLblPos val="nextTo"/>
        <c:crossAx val="90355328"/>
        <c:crosses val="autoZero"/>
        <c:auto val="1"/>
        <c:lblAlgn val="ctr"/>
        <c:lblOffset val="100"/>
        <c:noMultiLvlLbl val="0"/>
      </c:catAx>
      <c:valAx>
        <c:axId val="90355328"/>
        <c:scaling>
          <c:orientation val="minMax"/>
        </c:scaling>
        <c:delete val="0"/>
        <c:axPos val="b"/>
        <c:majorGridlines/>
        <c:numFmt formatCode="General" sourceLinked="1"/>
        <c:majorTickMark val="out"/>
        <c:minorTickMark val="none"/>
        <c:tickLblPos val="nextTo"/>
        <c:crossAx val="91124224"/>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Лист1!$B$1</c:f>
              <c:strCache>
                <c:ptCount val="1"/>
                <c:pt idx="0">
                  <c:v>успеваемость</c:v>
                </c:pt>
              </c:strCache>
            </c:strRef>
          </c:tx>
          <c:invertIfNegative val="0"/>
          <c:cat>
            <c:strRef>
              <c:f>Лист1!$A$2:$A$3</c:f>
              <c:strCache>
                <c:ptCount val="2"/>
                <c:pt idx="0">
                  <c:v>2021-2022 учебный год</c:v>
                </c:pt>
                <c:pt idx="1">
                  <c:v>ВПР</c:v>
                </c:pt>
              </c:strCache>
            </c:strRef>
          </c:cat>
          <c:val>
            <c:numRef>
              <c:f>Лист1!$B$2:$B$3</c:f>
              <c:numCache>
                <c:formatCode>General</c:formatCode>
                <c:ptCount val="2"/>
                <c:pt idx="0">
                  <c:v>100</c:v>
                </c:pt>
                <c:pt idx="1">
                  <c:v>100</c:v>
                </c:pt>
              </c:numCache>
            </c:numRef>
          </c:val>
          <c:extLst xmlns:c16r2="http://schemas.microsoft.com/office/drawing/2015/06/chart">
            <c:ext xmlns:c16="http://schemas.microsoft.com/office/drawing/2014/chart" uri="{C3380CC4-5D6E-409C-BE32-E72D297353CC}">
              <c16:uniqueId val="{00000000-AA2A-4C36-8C10-BA9DD2CEB343}"/>
            </c:ext>
          </c:extLst>
        </c:ser>
        <c:ser>
          <c:idx val="1"/>
          <c:order val="1"/>
          <c:tx>
            <c:strRef>
              <c:f>Лист1!$C$1</c:f>
              <c:strCache>
                <c:ptCount val="1"/>
                <c:pt idx="0">
                  <c:v>качество</c:v>
                </c:pt>
              </c:strCache>
            </c:strRef>
          </c:tx>
          <c:invertIfNegative val="0"/>
          <c:cat>
            <c:strRef>
              <c:f>Лист1!$A$2:$A$3</c:f>
              <c:strCache>
                <c:ptCount val="2"/>
                <c:pt idx="0">
                  <c:v>2021-2022 учебный год</c:v>
                </c:pt>
                <c:pt idx="1">
                  <c:v>ВПР</c:v>
                </c:pt>
              </c:strCache>
            </c:strRef>
          </c:cat>
          <c:val>
            <c:numRef>
              <c:f>Лист1!$C$2:$C$3</c:f>
              <c:numCache>
                <c:formatCode>General</c:formatCode>
                <c:ptCount val="2"/>
                <c:pt idx="0">
                  <c:v>83</c:v>
                </c:pt>
                <c:pt idx="1">
                  <c:v>83</c:v>
                </c:pt>
              </c:numCache>
            </c:numRef>
          </c:val>
          <c:extLst xmlns:c16r2="http://schemas.microsoft.com/office/drawing/2015/06/chart">
            <c:ext xmlns:c16="http://schemas.microsoft.com/office/drawing/2014/chart" uri="{C3380CC4-5D6E-409C-BE32-E72D297353CC}">
              <c16:uniqueId val="{00000001-AA2A-4C36-8C10-BA9DD2CEB343}"/>
            </c:ext>
          </c:extLst>
        </c:ser>
        <c:dLbls>
          <c:showLegendKey val="0"/>
          <c:showVal val="0"/>
          <c:showCatName val="0"/>
          <c:showSerName val="0"/>
          <c:showPercent val="0"/>
          <c:showBubbleSize val="0"/>
        </c:dLbls>
        <c:gapWidth val="150"/>
        <c:axId val="90589184"/>
        <c:axId val="90357056"/>
      </c:barChart>
      <c:catAx>
        <c:axId val="90589184"/>
        <c:scaling>
          <c:orientation val="minMax"/>
        </c:scaling>
        <c:delete val="0"/>
        <c:axPos val="l"/>
        <c:numFmt formatCode="General" sourceLinked="0"/>
        <c:majorTickMark val="out"/>
        <c:minorTickMark val="none"/>
        <c:tickLblPos val="nextTo"/>
        <c:crossAx val="90357056"/>
        <c:crosses val="autoZero"/>
        <c:auto val="1"/>
        <c:lblAlgn val="ctr"/>
        <c:lblOffset val="100"/>
        <c:noMultiLvlLbl val="0"/>
      </c:catAx>
      <c:valAx>
        <c:axId val="90357056"/>
        <c:scaling>
          <c:orientation val="minMax"/>
        </c:scaling>
        <c:delete val="0"/>
        <c:axPos val="b"/>
        <c:majorGridlines/>
        <c:numFmt formatCode="General" sourceLinked="1"/>
        <c:majorTickMark val="out"/>
        <c:minorTickMark val="none"/>
        <c:tickLblPos val="nextTo"/>
        <c:crossAx val="90589184"/>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Лист1!$B$1</c:f>
              <c:strCache>
                <c:ptCount val="1"/>
                <c:pt idx="0">
                  <c:v>успеваемость</c:v>
                </c:pt>
              </c:strCache>
            </c:strRef>
          </c:tx>
          <c:invertIfNegative val="0"/>
          <c:cat>
            <c:strRef>
              <c:f>Лист1!$A$2:$A$3</c:f>
              <c:strCache>
                <c:ptCount val="2"/>
                <c:pt idx="0">
                  <c:v>2021-2022 учебный год</c:v>
                </c:pt>
                <c:pt idx="1">
                  <c:v>ВПР</c:v>
                </c:pt>
              </c:strCache>
            </c:strRef>
          </c:cat>
          <c:val>
            <c:numRef>
              <c:f>Лист1!$B$2:$B$3</c:f>
              <c:numCache>
                <c:formatCode>General</c:formatCode>
                <c:ptCount val="2"/>
                <c:pt idx="0">
                  <c:v>100</c:v>
                </c:pt>
                <c:pt idx="1">
                  <c:v>100</c:v>
                </c:pt>
              </c:numCache>
            </c:numRef>
          </c:val>
          <c:extLst xmlns:c16r2="http://schemas.microsoft.com/office/drawing/2015/06/chart">
            <c:ext xmlns:c16="http://schemas.microsoft.com/office/drawing/2014/chart" uri="{C3380CC4-5D6E-409C-BE32-E72D297353CC}">
              <c16:uniqueId val="{00000000-90FE-426B-8158-0E12A0791010}"/>
            </c:ext>
          </c:extLst>
        </c:ser>
        <c:ser>
          <c:idx val="1"/>
          <c:order val="1"/>
          <c:tx>
            <c:strRef>
              <c:f>Лист1!$C$1</c:f>
              <c:strCache>
                <c:ptCount val="1"/>
                <c:pt idx="0">
                  <c:v>качество</c:v>
                </c:pt>
              </c:strCache>
            </c:strRef>
          </c:tx>
          <c:invertIfNegative val="0"/>
          <c:cat>
            <c:strRef>
              <c:f>Лист1!$A$2:$A$3</c:f>
              <c:strCache>
                <c:ptCount val="2"/>
                <c:pt idx="0">
                  <c:v>2021-2022 учебный год</c:v>
                </c:pt>
                <c:pt idx="1">
                  <c:v>ВПР</c:v>
                </c:pt>
              </c:strCache>
            </c:strRef>
          </c:cat>
          <c:val>
            <c:numRef>
              <c:f>Лист1!$C$2:$C$3</c:f>
              <c:numCache>
                <c:formatCode>General</c:formatCode>
                <c:ptCount val="2"/>
                <c:pt idx="0">
                  <c:v>75</c:v>
                </c:pt>
                <c:pt idx="1">
                  <c:v>75</c:v>
                </c:pt>
              </c:numCache>
            </c:numRef>
          </c:val>
          <c:extLst xmlns:c16r2="http://schemas.microsoft.com/office/drawing/2015/06/chart">
            <c:ext xmlns:c16="http://schemas.microsoft.com/office/drawing/2014/chart" uri="{C3380CC4-5D6E-409C-BE32-E72D297353CC}">
              <c16:uniqueId val="{00000001-90FE-426B-8158-0E12A0791010}"/>
            </c:ext>
          </c:extLst>
        </c:ser>
        <c:dLbls>
          <c:showLegendKey val="0"/>
          <c:showVal val="0"/>
          <c:showCatName val="0"/>
          <c:showSerName val="0"/>
          <c:showPercent val="0"/>
          <c:showBubbleSize val="0"/>
        </c:dLbls>
        <c:gapWidth val="150"/>
        <c:axId val="90589696"/>
        <c:axId val="90356480"/>
      </c:barChart>
      <c:catAx>
        <c:axId val="90589696"/>
        <c:scaling>
          <c:orientation val="minMax"/>
        </c:scaling>
        <c:delete val="0"/>
        <c:axPos val="l"/>
        <c:numFmt formatCode="General" sourceLinked="0"/>
        <c:majorTickMark val="out"/>
        <c:minorTickMark val="none"/>
        <c:tickLblPos val="nextTo"/>
        <c:crossAx val="90356480"/>
        <c:crosses val="autoZero"/>
        <c:auto val="1"/>
        <c:lblAlgn val="ctr"/>
        <c:lblOffset val="100"/>
        <c:noMultiLvlLbl val="0"/>
      </c:catAx>
      <c:valAx>
        <c:axId val="90356480"/>
        <c:scaling>
          <c:orientation val="minMax"/>
        </c:scaling>
        <c:delete val="0"/>
        <c:axPos val="b"/>
        <c:majorGridlines/>
        <c:numFmt formatCode="General" sourceLinked="1"/>
        <c:majorTickMark val="out"/>
        <c:minorTickMark val="none"/>
        <c:tickLblPos val="nextTo"/>
        <c:crossAx val="90589696"/>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ru-RU"/>
              <a:t>Социальный паспорт ЧОУ "Перфект - гимназия", 2022-2023 год</a:t>
            </a:r>
          </a:p>
        </c:rich>
      </c:tx>
      <c:layout>
        <c:manualLayout>
          <c:xMode val="edge"/>
          <c:yMode val="edge"/>
          <c:x val="0.14693689520924352"/>
          <c:y val="2.3264831329972858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2019</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Лист1!$A$2:$A$5</c:f>
              <c:strCache>
                <c:ptCount val="4"/>
                <c:pt idx="0">
                  <c:v>Дети сироты</c:v>
                </c:pt>
                <c:pt idx="1">
                  <c:v>Дети инвалиды</c:v>
                </c:pt>
                <c:pt idx="2">
                  <c:v>неполные семьи</c:v>
                </c:pt>
                <c:pt idx="3">
                  <c:v>Многодетные семьи</c:v>
                </c:pt>
              </c:strCache>
            </c:strRef>
          </c:cat>
          <c:val>
            <c:numRef>
              <c:f>Лист1!$B$2:$B$5</c:f>
              <c:numCache>
                <c:formatCode>General</c:formatCode>
                <c:ptCount val="4"/>
                <c:pt idx="0">
                  <c:v>2</c:v>
                </c:pt>
                <c:pt idx="1">
                  <c:v>2</c:v>
                </c:pt>
                <c:pt idx="2">
                  <c:v>17</c:v>
                </c:pt>
                <c:pt idx="3">
                  <c:v>4</c:v>
                </c:pt>
              </c:numCache>
            </c:numRef>
          </c:val>
          <c:extLst xmlns:c16r2="http://schemas.microsoft.com/office/drawing/2015/06/chart">
            <c:ext xmlns:c16="http://schemas.microsoft.com/office/drawing/2014/chart" uri="{C3380CC4-5D6E-409C-BE32-E72D297353CC}">
              <c16:uniqueId val="{00000000-6069-4917-B389-35F905D93802}"/>
            </c:ext>
          </c:extLst>
        </c:ser>
        <c:ser>
          <c:idx val="1"/>
          <c:order val="1"/>
          <c:tx>
            <c:strRef>
              <c:f>Лист1!$C$1</c:f>
              <c:strCache>
                <c:ptCount val="1"/>
                <c:pt idx="0">
                  <c:v>20202</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Лист1!$A$2:$A$5</c:f>
              <c:strCache>
                <c:ptCount val="4"/>
                <c:pt idx="0">
                  <c:v>Дети сироты</c:v>
                </c:pt>
                <c:pt idx="1">
                  <c:v>Дети инвалиды</c:v>
                </c:pt>
                <c:pt idx="2">
                  <c:v>неполные семьи</c:v>
                </c:pt>
                <c:pt idx="3">
                  <c:v>Многодетные семьи</c:v>
                </c:pt>
              </c:strCache>
            </c:strRef>
          </c:cat>
          <c:val>
            <c:numRef>
              <c:f>Лист1!$C$2:$C$5</c:f>
              <c:numCache>
                <c:formatCode>General</c:formatCode>
                <c:ptCount val="4"/>
                <c:pt idx="0">
                  <c:v>2</c:v>
                </c:pt>
                <c:pt idx="1">
                  <c:v>4</c:v>
                </c:pt>
                <c:pt idx="2">
                  <c:v>19</c:v>
                </c:pt>
                <c:pt idx="3">
                  <c:v>5</c:v>
                </c:pt>
              </c:numCache>
            </c:numRef>
          </c:val>
          <c:extLst xmlns:c16r2="http://schemas.microsoft.com/office/drawing/2015/06/chart">
            <c:ext xmlns:c16="http://schemas.microsoft.com/office/drawing/2014/chart" uri="{C3380CC4-5D6E-409C-BE32-E72D297353CC}">
              <c16:uniqueId val="{00000001-6069-4917-B389-35F905D93802}"/>
            </c:ext>
          </c:extLst>
        </c:ser>
        <c:ser>
          <c:idx val="2"/>
          <c:order val="2"/>
          <c:tx>
            <c:strRef>
              <c:f>Лист1!$D$1</c:f>
              <c:strCache>
                <c:ptCount val="1"/>
                <c:pt idx="0">
                  <c:v>20212</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Лист1!$A$2:$A$5</c:f>
              <c:strCache>
                <c:ptCount val="4"/>
                <c:pt idx="0">
                  <c:v>Дети сироты</c:v>
                </c:pt>
                <c:pt idx="1">
                  <c:v>Дети инвалиды</c:v>
                </c:pt>
                <c:pt idx="2">
                  <c:v>неполные семьи</c:v>
                </c:pt>
                <c:pt idx="3">
                  <c:v>Многодетные семьи</c:v>
                </c:pt>
              </c:strCache>
            </c:strRef>
          </c:cat>
          <c:val>
            <c:numRef>
              <c:f>Лист1!$D$2:$D$5</c:f>
              <c:numCache>
                <c:formatCode>General</c:formatCode>
                <c:ptCount val="4"/>
                <c:pt idx="0">
                  <c:v>0</c:v>
                </c:pt>
                <c:pt idx="1">
                  <c:v>5</c:v>
                </c:pt>
                <c:pt idx="2">
                  <c:v>13</c:v>
                </c:pt>
                <c:pt idx="3">
                  <c:v>7</c:v>
                </c:pt>
              </c:numCache>
            </c:numRef>
          </c:val>
          <c:extLst xmlns:c16r2="http://schemas.microsoft.com/office/drawing/2015/06/chart">
            <c:ext xmlns:c16="http://schemas.microsoft.com/office/drawing/2014/chart" uri="{C3380CC4-5D6E-409C-BE32-E72D297353CC}">
              <c16:uniqueId val="{00000002-6069-4917-B389-35F905D93802}"/>
            </c:ext>
          </c:extLst>
        </c:ser>
        <c:ser>
          <c:idx val="3"/>
          <c:order val="3"/>
          <c:tx>
            <c:strRef>
              <c:f>Лист1!$E$1</c:f>
              <c:strCache>
                <c:ptCount val="1"/>
                <c:pt idx="0">
                  <c:v>2022</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Лист1!$A$2:$A$5</c:f>
              <c:strCache>
                <c:ptCount val="4"/>
                <c:pt idx="0">
                  <c:v>Дети сироты</c:v>
                </c:pt>
                <c:pt idx="1">
                  <c:v>Дети инвалиды</c:v>
                </c:pt>
                <c:pt idx="2">
                  <c:v>неполные семьи</c:v>
                </c:pt>
                <c:pt idx="3">
                  <c:v>Многодетные семьи</c:v>
                </c:pt>
              </c:strCache>
            </c:strRef>
          </c:cat>
          <c:val>
            <c:numRef>
              <c:f>Лист1!$E$2:$E$5</c:f>
              <c:numCache>
                <c:formatCode>General</c:formatCode>
                <c:ptCount val="4"/>
                <c:pt idx="0">
                  <c:v>0</c:v>
                </c:pt>
                <c:pt idx="1">
                  <c:v>5</c:v>
                </c:pt>
                <c:pt idx="2">
                  <c:v>12</c:v>
                </c:pt>
                <c:pt idx="3">
                  <c:v>6</c:v>
                </c:pt>
              </c:numCache>
            </c:numRef>
          </c:val>
          <c:extLst xmlns:c16r2="http://schemas.microsoft.com/office/drawing/2015/06/chart">
            <c:ext xmlns:c16="http://schemas.microsoft.com/office/drawing/2014/chart" uri="{C3380CC4-5D6E-409C-BE32-E72D297353CC}">
              <c16:uniqueId val="{00000003-6069-4917-B389-35F905D93802}"/>
            </c:ext>
          </c:extLst>
        </c:ser>
        <c:dLbls>
          <c:showLegendKey val="0"/>
          <c:showVal val="1"/>
          <c:showCatName val="0"/>
          <c:showSerName val="0"/>
          <c:showPercent val="0"/>
          <c:showBubbleSize val="0"/>
        </c:dLbls>
        <c:gapWidth val="150"/>
        <c:shape val="cylinder"/>
        <c:axId val="86321664"/>
        <c:axId val="84410944"/>
        <c:axId val="0"/>
      </c:bar3DChart>
      <c:catAx>
        <c:axId val="86321664"/>
        <c:scaling>
          <c:orientation val="minMax"/>
        </c:scaling>
        <c:delete val="0"/>
        <c:axPos val="b"/>
        <c:numFmt formatCode="General" sourceLinked="0"/>
        <c:majorTickMark val="none"/>
        <c:minorTickMark val="none"/>
        <c:tickLblPos val="nextTo"/>
        <c:spPr>
          <a:noFill/>
          <a:ln w="9525" cap="flat" cmpd="sng" algn="ctr">
            <a:solidFill>
              <a:schemeClr val="tx2">
                <a:lumMod val="15000"/>
                <a:lumOff val="85000"/>
              </a:schemeClr>
            </a:solidFill>
            <a:round/>
          </a:ln>
          <a:effectLst/>
        </c:spPr>
        <c:txPr>
          <a:bodyPr rot="-60000000" vert="horz"/>
          <a:lstStyle/>
          <a:p>
            <a:pPr>
              <a:defRPr/>
            </a:pPr>
            <a:endParaRPr lang="ru-RU"/>
          </a:p>
        </c:txPr>
        <c:crossAx val="84410944"/>
        <c:crosses val="autoZero"/>
        <c:auto val="1"/>
        <c:lblAlgn val="ctr"/>
        <c:lblOffset val="100"/>
        <c:noMultiLvlLbl val="0"/>
      </c:catAx>
      <c:valAx>
        <c:axId val="8441094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86321664"/>
        <c:crosses val="autoZero"/>
        <c:crossBetween val="between"/>
      </c:valAx>
      <c:spPr>
        <a:noFill/>
        <a:ln>
          <a:noFill/>
        </a:ln>
        <a:effectLst/>
      </c:spPr>
    </c:plotArea>
    <c:legend>
      <c:legendPos val="b"/>
      <c:layout/>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rgbClr val="FF0000"/>
          </a:solidFill>
        </a:defRPr>
      </a:pPr>
      <a:endParaRPr lang="ru-RU"/>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Лист1!$B$1</c:f>
              <c:strCache>
                <c:ptCount val="1"/>
                <c:pt idx="0">
                  <c:v>успеваемость</c:v>
                </c:pt>
              </c:strCache>
            </c:strRef>
          </c:tx>
          <c:invertIfNegative val="0"/>
          <c:cat>
            <c:strRef>
              <c:f>Лист1!$A$2:$A$3</c:f>
              <c:strCache>
                <c:ptCount val="2"/>
                <c:pt idx="0">
                  <c:v>2021-2022 учебный год</c:v>
                </c:pt>
                <c:pt idx="1">
                  <c:v>ВПР</c:v>
                </c:pt>
              </c:strCache>
            </c:strRef>
          </c:cat>
          <c:val>
            <c:numRef>
              <c:f>Лист1!$B$2:$B$3</c:f>
              <c:numCache>
                <c:formatCode>General</c:formatCode>
                <c:ptCount val="2"/>
                <c:pt idx="0">
                  <c:v>100</c:v>
                </c:pt>
                <c:pt idx="1">
                  <c:v>100</c:v>
                </c:pt>
              </c:numCache>
            </c:numRef>
          </c:val>
          <c:extLst xmlns:c16r2="http://schemas.microsoft.com/office/drawing/2015/06/chart">
            <c:ext xmlns:c16="http://schemas.microsoft.com/office/drawing/2014/chart" uri="{C3380CC4-5D6E-409C-BE32-E72D297353CC}">
              <c16:uniqueId val="{00000000-D843-4FB7-BCE3-BED7CA8FAF7E}"/>
            </c:ext>
          </c:extLst>
        </c:ser>
        <c:ser>
          <c:idx val="1"/>
          <c:order val="1"/>
          <c:tx>
            <c:strRef>
              <c:f>Лист1!$C$1</c:f>
              <c:strCache>
                <c:ptCount val="1"/>
                <c:pt idx="0">
                  <c:v>качество</c:v>
                </c:pt>
              </c:strCache>
            </c:strRef>
          </c:tx>
          <c:invertIfNegative val="0"/>
          <c:cat>
            <c:strRef>
              <c:f>Лист1!$A$2:$A$3</c:f>
              <c:strCache>
                <c:ptCount val="2"/>
                <c:pt idx="0">
                  <c:v>2021-2022 учебный год</c:v>
                </c:pt>
                <c:pt idx="1">
                  <c:v>ВПР</c:v>
                </c:pt>
              </c:strCache>
            </c:strRef>
          </c:cat>
          <c:val>
            <c:numRef>
              <c:f>Лист1!$C$2:$C$3</c:f>
              <c:numCache>
                <c:formatCode>General</c:formatCode>
                <c:ptCount val="2"/>
                <c:pt idx="0">
                  <c:v>87</c:v>
                </c:pt>
                <c:pt idx="1">
                  <c:v>83</c:v>
                </c:pt>
              </c:numCache>
            </c:numRef>
          </c:val>
          <c:extLst xmlns:c16r2="http://schemas.microsoft.com/office/drawing/2015/06/chart">
            <c:ext xmlns:c16="http://schemas.microsoft.com/office/drawing/2014/chart" uri="{C3380CC4-5D6E-409C-BE32-E72D297353CC}">
              <c16:uniqueId val="{00000001-D843-4FB7-BCE3-BED7CA8FAF7E}"/>
            </c:ext>
          </c:extLst>
        </c:ser>
        <c:dLbls>
          <c:showLegendKey val="0"/>
          <c:showVal val="0"/>
          <c:showCatName val="0"/>
          <c:showSerName val="0"/>
          <c:showPercent val="0"/>
          <c:showBubbleSize val="0"/>
        </c:dLbls>
        <c:gapWidth val="150"/>
        <c:axId val="91126272"/>
        <c:axId val="89121920"/>
      </c:barChart>
      <c:catAx>
        <c:axId val="91126272"/>
        <c:scaling>
          <c:orientation val="minMax"/>
        </c:scaling>
        <c:delete val="0"/>
        <c:axPos val="l"/>
        <c:numFmt formatCode="General" sourceLinked="0"/>
        <c:majorTickMark val="out"/>
        <c:minorTickMark val="none"/>
        <c:tickLblPos val="nextTo"/>
        <c:crossAx val="89121920"/>
        <c:crosses val="autoZero"/>
        <c:auto val="1"/>
        <c:lblAlgn val="ctr"/>
        <c:lblOffset val="100"/>
        <c:noMultiLvlLbl val="0"/>
      </c:catAx>
      <c:valAx>
        <c:axId val="89121920"/>
        <c:scaling>
          <c:orientation val="minMax"/>
        </c:scaling>
        <c:delete val="0"/>
        <c:axPos val="b"/>
        <c:majorGridlines/>
        <c:numFmt formatCode="General" sourceLinked="1"/>
        <c:majorTickMark val="out"/>
        <c:minorTickMark val="none"/>
        <c:tickLblPos val="nextTo"/>
        <c:crossAx val="91126272"/>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Лист1!$B$1</c:f>
              <c:strCache>
                <c:ptCount val="1"/>
                <c:pt idx="0">
                  <c:v>успеваемость</c:v>
                </c:pt>
              </c:strCache>
            </c:strRef>
          </c:tx>
          <c:invertIfNegative val="0"/>
          <c:cat>
            <c:strRef>
              <c:f>Лист1!$A$2:$A$3</c:f>
              <c:strCache>
                <c:ptCount val="2"/>
                <c:pt idx="0">
                  <c:v>2021-2022 учебный год</c:v>
                </c:pt>
                <c:pt idx="1">
                  <c:v>ВПР</c:v>
                </c:pt>
              </c:strCache>
            </c:strRef>
          </c:cat>
          <c:val>
            <c:numRef>
              <c:f>Лист1!$B$2:$B$3</c:f>
              <c:numCache>
                <c:formatCode>General</c:formatCode>
                <c:ptCount val="2"/>
                <c:pt idx="0">
                  <c:v>100</c:v>
                </c:pt>
                <c:pt idx="1">
                  <c:v>100</c:v>
                </c:pt>
              </c:numCache>
            </c:numRef>
          </c:val>
          <c:extLst xmlns:c16r2="http://schemas.microsoft.com/office/drawing/2015/06/chart">
            <c:ext xmlns:c16="http://schemas.microsoft.com/office/drawing/2014/chart" uri="{C3380CC4-5D6E-409C-BE32-E72D297353CC}">
              <c16:uniqueId val="{00000000-C260-4B6C-95D0-839E907787B1}"/>
            </c:ext>
          </c:extLst>
        </c:ser>
        <c:ser>
          <c:idx val="1"/>
          <c:order val="1"/>
          <c:tx>
            <c:strRef>
              <c:f>Лист1!$C$1</c:f>
              <c:strCache>
                <c:ptCount val="1"/>
                <c:pt idx="0">
                  <c:v>качество</c:v>
                </c:pt>
              </c:strCache>
            </c:strRef>
          </c:tx>
          <c:invertIfNegative val="0"/>
          <c:cat>
            <c:strRef>
              <c:f>Лист1!$A$2:$A$3</c:f>
              <c:strCache>
                <c:ptCount val="2"/>
                <c:pt idx="0">
                  <c:v>2021-2022 учебный год</c:v>
                </c:pt>
                <c:pt idx="1">
                  <c:v>ВПР</c:v>
                </c:pt>
              </c:strCache>
            </c:strRef>
          </c:cat>
          <c:val>
            <c:numRef>
              <c:f>Лист1!$C$2:$C$3</c:f>
              <c:numCache>
                <c:formatCode>General</c:formatCode>
                <c:ptCount val="2"/>
                <c:pt idx="0">
                  <c:v>83</c:v>
                </c:pt>
                <c:pt idx="1">
                  <c:v>83</c:v>
                </c:pt>
              </c:numCache>
            </c:numRef>
          </c:val>
          <c:extLst xmlns:c16r2="http://schemas.microsoft.com/office/drawing/2015/06/chart">
            <c:ext xmlns:c16="http://schemas.microsoft.com/office/drawing/2014/chart" uri="{C3380CC4-5D6E-409C-BE32-E72D297353CC}">
              <c16:uniqueId val="{00000001-C260-4B6C-95D0-839E907787B1}"/>
            </c:ext>
          </c:extLst>
        </c:ser>
        <c:dLbls>
          <c:showLegendKey val="0"/>
          <c:showVal val="0"/>
          <c:showCatName val="0"/>
          <c:showSerName val="0"/>
          <c:showPercent val="0"/>
          <c:showBubbleSize val="0"/>
        </c:dLbls>
        <c:gapWidth val="150"/>
        <c:axId val="91127296"/>
        <c:axId val="89125376"/>
      </c:barChart>
      <c:catAx>
        <c:axId val="91127296"/>
        <c:scaling>
          <c:orientation val="minMax"/>
        </c:scaling>
        <c:delete val="0"/>
        <c:axPos val="l"/>
        <c:numFmt formatCode="General" sourceLinked="0"/>
        <c:majorTickMark val="out"/>
        <c:minorTickMark val="none"/>
        <c:tickLblPos val="nextTo"/>
        <c:crossAx val="89125376"/>
        <c:crosses val="autoZero"/>
        <c:auto val="1"/>
        <c:lblAlgn val="ctr"/>
        <c:lblOffset val="100"/>
        <c:noMultiLvlLbl val="0"/>
      </c:catAx>
      <c:valAx>
        <c:axId val="89125376"/>
        <c:scaling>
          <c:orientation val="minMax"/>
        </c:scaling>
        <c:delete val="0"/>
        <c:axPos val="b"/>
        <c:majorGridlines/>
        <c:numFmt formatCode="General" sourceLinked="1"/>
        <c:majorTickMark val="out"/>
        <c:minorTickMark val="none"/>
        <c:tickLblPos val="nextTo"/>
        <c:crossAx val="91127296"/>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Лист1!$B$1</c:f>
              <c:strCache>
                <c:ptCount val="1"/>
                <c:pt idx="0">
                  <c:v>успеваемость</c:v>
                </c:pt>
              </c:strCache>
            </c:strRef>
          </c:tx>
          <c:invertIfNegative val="0"/>
          <c:cat>
            <c:strRef>
              <c:f>Лист1!$A$2:$A$3</c:f>
              <c:strCache>
                <c:ptCount val="2"/>
                <c:pt idx="0">
                  <c:v>2021-2022 учебный год</c:v>
                </c:pt>
                <c:pt idx="1">
                  <c:v>ВПР</c:v>
                </c:pt>
              </c:strCache>
            </c:strRef>
          </c:cat>
          <c:val>
            <c:numRef>
              <c:f>Лист1!$B$2:$B$3</c:f>
              <c:numCache>
                <c:formatCode>General</c:formatCode>
                <c:ptCount val="2"/>
                <c:pt idx="0">
                  <c:v>100</c:v>
                </c:pt>
                <c:pt idx="1">
                  <c:v>100</c:v>
                </c:pt>
              </c:numCache>
            </c:numRef>
          </c:val>
          <c:extLst xmlns:c16r2="http://schemas.microsoft.com/office/drawing/2015/06/chart">
            <c:ext xmlns:c16="http://schemas.microsoft.com/office/drawing/2014/chart" uri="{C3380CC4-5D6E-409C-BE32-E72D297353CC}">
              <c16:uniqueId val="{00000000-9A7E-4CAA-A215-94254C968243}"/>
            </c:ext>
          </c:extLst>
        </c:ser>
        <c:ser>
          <c:idx val="1"/>
          <c:order val="1"/>
          <c:tx>
            <c:strRef>
              <c:f>Лист1!$C$1</c:f>
              <c:strCache>
                <c:ptCount val="1"/>
                <c:pt idx="0">
                  <c:v>качество</c:v>
                </c:pt>
              </c:strCache>
            </c:strRef>
          </c:tx>
          <c:invertIfNegative val="0"/>
          <c:cat>
            <c:strRef>
              <c:f>Лист1!$A$2:$A$3</c:f>
              <c:strCache>
                <c:ptCount val="2"/>
                <c:pt idx="0">
                  <c:v>2021-2022 учебный год</c:v>
                </c:pt>
                <c:pt idx="1">
                  <c:v>ВПР</c:v>
                </c:pt>
              </c:strCache>
            </c:strRef>
          </c:cat>
          <c:val>
            <c:numRef>
              <c:f>Лист1!$C$2:$C$3</c:f>
              <c:numCache>
                <c:formatCode>General</c:formatCode>
                <c:ptCount val="2"/>
                <c:pt idx="0">
                  <c:v>83</c:v>
                </c:pt>
                <c:pt idx="1">
                  <c:v>83</c:v>
                </c:pt>
              </c:numCache>
            </c:numRef>
          </c:val>
          <c:extLst xmlns:c16r2="http://schemas.microsoft.com/office/drawing/2015/06/chart">
            <c:ext xmlns:c16="http://schemas.microsoft.com/office/drawing/2014/chart" uri="{C3380CC4-5D6E-409C-BE32-E72D297353CC}">
              <c16:uniqueId val="{00000001-9A7E-4CAA-A215-94254C968243}"/>
            </c:ext>
          </c:extLst>
        </c:ser>
        <c:dLbls>
          <c:showLegendKey val="0"/>
          <c:showVal val="0"/>
          <c:showCatName val="0"/>
          <c:showSerName val="0"/>
          <c:showPercent val="0"/>
          <c:showBubbleSize val="0"/>
        </c:dLbls>
        <c:gapWidth val="150"/>
        <c:axId val="91267072"/>
        <c:axId val="89127104"/>
      </c:barChart>
      <c:catAx>
        <c:axId val="91267072"/>
        <c:scaling>
          <c:orientation val="minMax"/>
        </c:scaling>
        <c:delete val="0"/>
        <c:axPos val="l"/>
        <c:numFmt formatCode="General" sourceLinked="0"/>
        <c:majorTickMark val="out"/>
        <c:minorTickMark val="none"/>
        <c:tickLblPos val="nextTo"/>
        <c:crossAx val="89127104"/>
        <c:crosses val="autoZero"/>
        <c:auto val="1"/>
        <c:lblAlgn val="ctr"/>
        <c:lblOffset val="100"/>
        <c:noMultiLvlLbl val="0"/>
      </c:catAx>
      <c:valAx>
        <c:axId val="89127104"/>
        <c:scaling>
          <c:orientation val="minMax"/>
        </c:scaling>
        <c:delete val="0"/>
        <c:axPos val="b"/>
        <c:majorGridlines/>
        <c:numFmt formatCode="General" sourceLinked="1"/>
        <c:majorTickMark val="out"/>
        <c:minorTickMark val="none"/>
        <c:tickLblPos val="nextTo"/>
        <c:crossAx val="91267072"/>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Лист1!$B$1</c:f>
              <c:strCache>
                <c:ptCount val="1"/>
                <c:pt idx="0">
                  <c:v>успеваемость</c:v>
                </c:pt>
              </c:strCache>
            </c:strRef>
          </c:tx>
          <c:invertIfNegative val="0"/>
          <c:cat>
            <c:strRef>
              <c:f>Лист1!$A$2:$A$3</c:f>
              <c:strCache>
                <c:ptCount val="2"/>
                <c:pt idx="0">
                  <c:v>2021-2022 учебный год</c:v>
                </c:pt>
                <c:pt idx="1">
                  <c:v>ВПР</c:v>
                </c:pt>
              </c:strCache>
            </c:strRef>
          </c:cat>
          <c:val>
            <c:numRef>
              <c:f>Лист1!$B$2:$B$3</c:f>
              <c:numCache>
                <c:formatCode>General</c:formatCode>
                <c:ptCount val="2"/>
                <c:pt idx="0">
                  <c:v>100</c:v>
                </c:pt>
                <c:pt idx="1">
                  <c:v>100</c:v>
                </c:pt>
              </c:numCache>
            </c:numRef>
          </c:val>
          <c:extLst xmlns:c16r2="http://schemas.microsoft.com/office/drawing/2015/06/chart">
            <c:ext xmlns:c16="http://schemas.microsoft.com/office/drawing/2014/chart" uri="{C3380CC4-5D6E-409C-BE32-E72D297353CC}">
              <c16:uniqueId val="{00000000-2A8B-4C98-9CAB-4A9741679037}"/>
            </c:ext>
          </c:extLst>
        </c:ser>
        <c:ser>
          <c:idx val="1"/>
          <c:order val="1"/>
          <c:tx>
            <c:strRef>
              <c:f>Лист1!$C$1</c:f>
              <c:strCache>
                <c:ptCount val="1"/>
                <c:pt idx="0">
                  <c:v>качество</c:v>
                </c:pt>
              </c:strCache>
            </c:strRef>
          </c:tx>
          <c:invertIfNegative val="0"/>
          <c:cat>
            <c:strRef>
              <c:f>Лист1!$A$2:$A$3</c:f>
              <c:strCache>
                <c:ptCount val="2"/>
                <c:pt idx="0">
                  <c:v>2021-2022 учебный год</c:v>
                </c:pt>
                <c:pt idx="1">
                  <c:v>ВПР</c:v>
                </c:pt>
              </c:strCache>
            </c:strRef>
          </c:cat>
          <c:val>
            <c:numRef>
              <c:f>Лист1!$C$2:$C$3</c:f>
              <c:numCache>
                <c:formatCode>General</c:formatCode>
                <c:ptCount val="2"/>
                <c:pt idx="0">
                  <c:v>83</c:v>
                </c:pt>
                <c:pt idx="1">
                  <c:v>83</c:v>
                </c:pt>
              </c:numCache>
            </c:numRef>
          </c:val>
          <c:extLst xmlns:c16r2="http://schemas.microsoft.com/office/drawing/2015/06/chart">
            <c:ext xmlns:c16="http://schemas.microsoft.com/office/drawing/2014/chart" uri="{C3380CC4-5D6E-409C-BE32-E72D297353CC}">
              <c16:uniqueId val="{00000001-2A8B-4C98-9CAB-4A9741679037}"/>
            </c:ext>
          </c:extLst>
        </c:ser>
        <c:dLbls>
          <c:showLegendKey val="0"/>
          <c:showVal val="0"/>
          <c:showCatName val="0"/>
          <c:showSerName val="0"/>
          <c:showPercent val="0"/>
          <c:showBubbleSize val="0"/>
        </c:dLbls>
        <c:gapWidth val="150"/>
        <c:axId val="91973632"/>
        <c:axId val="89126528"/>
      </c:barChart>
      <c:catAx>
        <c:axId val="91973632"/>
        <c:scaling>
          <c:orientation val="minMax"/>
        </c:scaling>
        <c:delete val="0"/>
        <c:axPos val="l"/>
        <c:numFmt formatCode="General" sourceLinked="0"/>
        <c:majorTickMark val="out"/>
        <c:minorTickMark val="none"/>
        <c:tickLblPos val="nextTo"/>
        <c:crossAx val="89126528"/>
        <c:crosses val="autoZero"/>
        <c:auto val="1"/>
        <c:lblAlgn val="ctr"/>
        <c:lblOffset val="100"/>
        <c:noMultiLvlLbl val="0"/>
      </c:catAx>
      <c:valAx>
        <c:axId val="89126528"/>
        <c:scaling>
          <c:orientation val="minMax"/>
        </c:scaling>
        <c:delete val="0"/>
        <c:axPos val="b"/>
        <c:majorGridlines/>
        <c:numFmt formatCode="General" sourceLinked="1"/>
        <c:majorTickMark val="out"/>
        <c:minorTickMark val="none"/>
        <c:tickLblPos val="nextTo"/>
        <c:crossAx val="91973632"/>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Лист1!$B$1</c:f>
              <c:strCache>
                <c:ptCount val="1"/>
                <c:pt idx="0">
                  <c:v>успеваемость</c:v>
                </c:pt>
              </c:strCache>
            </c:strRef>
          </c:tx>
          <c:invertIfNegative val="0"/>
          <c:cat>
            <c:strRef>
              <c:f>Лист1!$A$2:$A$3</c:f>
              <c:strCache>
                <c:ptCount val="2"/>
                <c:pt idx="0">
                  <c:v>2021-2022 учебный год</c:v>
                </c:pt>
                <c:pt idx="1">
                  <c:v>ВПР</c:v>
                </c:pt>
              </c:strCache>
            </c:strRef>
          </c:cat>
          <c:val>
            <c:numRef>
              <c:f>Лист1!$B$2:$B$3</c:f>
              <c:numCache>
                <c:formatCode>General</c:formatCode>
                <c:ptCount val="2"/>
                <c:pt idx="0">
                  <c:v>100</c:v>
                </c:pt>
                <c:pt idx="1">
                  <c:v>100</c:v>
                </c:pt>
              </c:numCache>
            </c:numRef>
          </c:val>
          <c:extLst xmlns:c16r2="http://schemas.microsoft.com/office/drawing/2015/06/chart">
            <c:ext xmlns:c16="http://schemas.microsoft.com/office/drawing/2014/chart" uri="{C3380CC4-5D6E-409C-BE32-E72D297353CC}">
              <c16:uniqueId val="{00000000-B090-4DB7-98EE-ED05CCF62E03}"/>
            </c:ext>
          </c:extLst>
        </c:ser>
        <c:ser>
          <c:idx val="1"/>
          <c:order val="1"/>
          <c:tx>
            <c:strRef>
              <c:f>Лист1!$C$1</c:f>
              <c:strCache>
                <c:ptCount val="1"/>
                <c:pt idx="0">
                  <c:v>качество</c:v>
                </c:pt>
              </c:strCache>
            </c:strRef>
          </c:tx>
          <c:invertIfNegative val="0"/>
          <c:cat>
            <c:strRef>
              <c:f>Лист1!$A$2:$A$3</c:f>
              <c:strCache>
                <c:ptCount val="2"/>
                <c:pt idx="0">
                  <c:v>2021-2022 учебный год</c:v>
                </c:pt>
                <c:pt idx="1">
                  <c:v>ВПР</c:v>
                </c:pt>
              </c:strCache>
            </c:strRef>
          </c:cat>
          <c:val>
            <c:numRef>
              <c:f>Лист1!$C$2:$C$3</c:f>
              <c:numCache>
                <c:formatCode>General</c:formatCode>
                <c:ptCount val="2"/>
                <c:pt idx="0">
                  <c:v>61</c:v>
                </c:pt>
                <c:pt idx="1">
                  <c:v>61</c:v>
                </c:pt>
              </c:numCache>
            </c:numRef>
          </c:val>
          <c:extLst xmlns:c16r2="http://schemas.microsoft.com/office/drawing/2015/06/chart">
            <c:ext xmlns:c16="http://schemas.microsoft.com/office/drawing/2014/chart" uri="{C3380CC4-5D6E-409C-BE32-E72D297353CC}">
              <c16:uniqueId val="{00000001-B090-4DB7-98EE-ED05CCF62E03}"/>
            </c:ext>
          </c:extLst>
        </c:ser>
        <c:dLbls>
          <c:showLegendKey val="0"/>
          <c:showVal val="0"/>
          <c:showCatName val="0"/>
          <c:showSerName val="0"/>
          <c:showPercent val="0"/>
          <c:showBubbleSize val="0"/>
        </c:dLbls>
        <c:gapWidth val="150"/>
        <c:axId val="91971584"/>
        <c:axId val="89128256"/>
      </c:barChart>
      <c:catAx>
        <c:axId val="91971584"/>
        <c:scaling>
          <c:orientation val="minMax"/>
        </c:scaling>
        <c:delete val="0"/>
        <c:axPos val="l"/>
        <c:numFmt formatCode="General" sourceLinked="0"/>
        <c:majorTickMark val="out"/>
        <c:minorTickMark val="none"/>
        <c:tickLblPos val="nextTo"/>
        <c:crossAx val="89128256"/>
        <c:crosses val="autoZero"/>
        <c:auto val="1"/>
        <c:lblAlgn val="ctr"/>
        <c:lblOffset val="100"/>
        <c:noMultiLvlLbl val="0"/>
      </c:catAx>
      <c:valAx>
        <c:axId val="89128256"/>
        <c:scaling>
          <c:orientation val="minMax"/>
        </c:scaling>
        <c:delete val="0"/>
        <c:axPos val="b"/>
        <c:majorGridlines/>
        <c:numFmt formatCode="General" sourceLinked="1"/>
        <c:majorTickMark val="out"/>
        <c:minorTickMark val="none"/>
        <c:tickLblPos val="nextTo"/>
        <c:crossAx val="91971584"/>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Лист1!$B$1</c:f>
              <c:strCache>
                <c:ptCount val="1"/>
                <c:pt idx="0">
                  <c:v>успеваемость</c:v>
                </c:pt>
              </c:strCache>
            </c:strRef>
          </c:tx>
          <c:invertIfNegative val="0"/>
          <c:cat>
            <c:strRef>
              <c:f>Лист1!$A$2:$A$3</c:f>
              <c:strCache>
                <c:ptCount val="2"/>
                <c:pt idx="0">
                  <c:v>2021-2022 учебный год</c:v>
                </c:pt>
                <c:pt idx="1">
                  <c:v>ВПР</c:v>
                </c:pt>
              </c:strCache>
            </c:strRef>
          </c:cat>
          <c:val>
            <c:numRef>
              <c:f>Лист1!$B$2:$B$3</c:f>
              <c:numCache>
                <c:formatCode>General</c:formatCode>
                <c:ptCount val="2"/>
                <c:pt idx="0">
                  <c:v>100</c:v>
                </c:pt>
                <c:pt idx="1">
                  <c:v>100</c:v>
                </c:pt>
              </c:numCache>
            </c:numRef>
          </c:val>
          <c:extLst xmlns:c16r2="http://schemas.microsoft.com/office/drawing/2015/06/chart">
            <c:ext xmlns:c16="http://schemas.microsoft.com/office/drawing/2014/chart" uri="{C3380CC4-5D6E-409C-BE32-E72D297353CC}">
              <c16:uniqueId val="{00000000-3AEF-46E3-AEA3-7CE00B8DC2D3}"/>
            </c:ext>
          </c:extLst>
        </c:ser>
        <c:ser>
          <c:idx val="1"/>
          <c:order val="1"/>
          <c:tx>
            <c:strRef>
              <c:f>Лист1!$C$1</c:f>
              <c:strCache>
                <c:ptCount val="1"/>
                <c:pt idx="0">
                  <c:v>качество</c:v>
                </c:pt>
              </c:strCache>
            </c:strRef>
          </c:tx>
          <c:invertIfNegative val="0"/>
          <c:cat>
            <c:strRef>
              <c:f>Лист1!$A$2:$A$3</c:f>
              <c:strCache>
                <c:ptCount val="2"/>
                <c:pt idx="0">
                  <c:v>2021-2022 учебный год</c:v>
                </c:pt>
                <c:pt idx="1">
                  <c:v>ВПР</c:v>
                </c:pt>
              </c:strCache>
            </c:strRef>
          </c:cat>
          <c:val>
            <c:numRef>
              <c:f>Лист1!$C$2:$C$3</c:f>
              <c:numCache>
                <c:formatCode>General</c:formatCode>
                <c:ptCount val="2"/>
                <c:pt idx="0">
                  <c:v>65</c:v>
                </c:pt>
                <c:pt idx="1">
                  <c:v>83</c:v>
                </c:pt>
              </c:numCache>
            </c:numRef>
          </c:val>
          <c:extLst xmlns:c16r2="http://schemas.microsoft.com/office/drawing/2015/06/chart">
            <c:ext xmlns:c16="http://schemas.microsoft.com/office/drawing/2014/chart" uri="{C3380CC4-5D6E-409C-BE32-E72D297353CC}">
              <c16:uniqueId val="{00000001-3AEF-46E3-AEA3-7CE00B8DC2D3}"/>
            </c:ext>
          </c:extLst>
        </c:ser>
        <c:dLbls>
          <c:showLegendKey val="0"/>
          <c:showVal val="0"/>
          <c:showCatName val="0"/>
          <c:showSerName val="0"/>
          <c:showPercent val="0"/>
          <c:showBubbleSize val="0"/>
        </c:dLbls>
        <c:gapWidth val="150"/>
        <c:axId val="91972096"/>
        <c:axId val="92286336"/>
      </c:barChart>
      <c:catAx>
        <c:axId val="91972096"/>
        <c:scaling>
          <c:orientation val="minMax"/>
        </c:scaling>
        <c:delete val="0"/>
        <c:axPos val="l"/>
        <c:numFmt formatCode="General" sourceLinked="0"/>
        <c:majorTickMark val="out"/>
        <c:minorTickMark val="none"/>
        <c:tickLblPos val="nextTo"/>
        <c:crossAx val="92286336"/>
        <c:crosses val="autoZero"/>
        <c:auto val="1"/>
        <c:lblAlgn val="ctr"/>
        <c:lblOffset val="100"/>
        <c:noMultiLvlLbl val="0"/>
      </c:catAx>
      <c:valAx>
        <c:axId val="92286336"/>
        <c:scaling>
          <c:orientation val="minMax"/>
        </c:scaling>
        <c:delete val="0"/>
        <c:axPos val="b"/>
        <c:majorGridlines/>
        <c:numFmt formatCode="General" sourceLinked="1"/>
        <c:majorTickMark val="out"/>
        <c:minorTickMark val="none"/>
        <c:tickLblPos val="nextTo"/>
        <c:crossAx val="91972096"/>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Лист1!$B$1</c:f>
              <c:strCache>
                <c:ptCount val="1"/>
                <c:pt idx="0">
                  <c:v>успеваемость</c:v>
                </c:pt>
              </c:strCache>
            </c:strRef>
          </c:tx>
          <c:invertIfNegative val="0"/>
          <c:cat>
            <c:strRef>
              <c:f>Лист1!$A$2:$A$3</c:f>
              <c:strCache>
                <c:ptCount val="2"/>
                <c:pt idx="0">
                  <c:v>2021-2022 учебный год</c:v>
                </c:pt>
                <c:pt idx="1">
                  <c:v>ВПР</c:v>
                </c:pt>
              </c:strCache>
            </c:strRef>
          </c:cat>
          <c:val>
            <c:numRef>
              <c:f>Лист1!$B$2:$B$3</c:f>
              <c:numCache>
                <c:formatCode>General</c:formatCode>
                <c:ptCount val="2"/>
                <c:pt idx="0">
                  <c:v>100</c:v>
                </c:pt>
                <c:pt idx="1">
                  <c:v>100</c:v>
                </c:pt>
              </c:numCache>
            </c:numRef>
          </c:val>
          <c:extLst xmlns:c16r2="http://schemas.microsoft.com/office/drawing/2015/06/chart">
            <c:ext xmlns:c16="http://schemas.microsoft.com/office/drawing/2014/chart" uri="{C3380CC4-5D6E-409C-BE32-E72D297353CC}">
              <c16:uniqueId val="{00000000-E240-4668-AD17-8D0755B37AB2}"/>
            </c:ext>
          </c:extLst>
        </c:ser>
        <c:ser>
          <c:idx val="1"/>
          <c:order val="1"/>
          <c:tx>
            <c:strRef>
              <c:f>Лист1!$C$1</c:f>
              <c:strCache>
                <c:ptCount val="1"/>
                <c:pt idx="0">
                  <c:v>качество</c:v>
                </c:pt>
              </c:strCache>
            </c:strRef>
          </c:tx>
          <c:invertIfNegative val="0"/>
          <c:cat>
            <c:strRef>
              <c:f>Лист1!$A$2:$A$3</c:f>
              <c:strCache>
                <c:ptCount val="2"/>
                <c:pt idx="0">
                  <c:v>2021-2022 учебный год</c:v>
                </c:pt>
                <c:pt idx="1">
                  <c:v>ВПР</c:v>
                </c:pt>
              </c:strCache>
            </c:strRef>
          </c:cat>
          <c:val>
            <c:numRef>
              <c:f>Лист1!$C$2:$C$3</c:f>
              <c:numCache>
                <c:formatCode>General</c:formatCode>
                <c:ptCount val="2"/>
                <c:pt idx="0">
                  <c:v>67</c:v>
                </c:pt>
                <c:pt idx="1">
                  <c:v>67</c:v>
                </c:pt>
              </c:numCache>
            </c:numRef>
          </c:val>
          <c:extLst xmlns:c16r2="http://schemas.microsoft.com/office/drawing/2015/06/chart">
            <c:ext xmlns:c16="http://schemas.microsoft.com/office/drawing/2014/chart" uri="{C3380CC4-5D6E-409C-BE32-E72D297353CC}">
              <c16:uniqueId val="{00000001-E240-4668-AD17-8D0755B37AB2}"/>
            </c:ext>
          </c:extLst>
        </c:ser>
        <c:dLbls>
          <c:showLegendKey val="0"/>
          <c:showVal val="0"/>
          <c:showCatName val="0"/>
          <c:showSerName val="0"/>
          <c:showPercent val="0"/>
          <c:showBubbleSize val="0"/>
        </c:dLbls>
        <c:gapWidth val="150"/>
        <c:axId val="92066816"/>
        <c:axId val="92288064"/>
      </c:barChart>
      <c:catAx>
        <c:axId val="92066816"/>
        <c:scaling>
          <c:orientation val="minMax"/>
        </c:scaling>
        <c:delete val="0"/>
        <c:axPos val="l"/>
        <c:numFmt formatCode="General" sourceLinked="0"/>
        <c:majorTickMark val="out"/>
        <c:minorTickMark val="none"/>
        <c:tickLblPos val="nextTo"/>
        <c:crossAx val="92288064"/>
        <c:crosses val="autoZero"/>
        <c:auto val="1"/>
        <c:lblAlgn val="ctr"/>
        <c:lblOffset val="100"/>
        <c:noMultiLvlLbl val="0"/>
      </c:catAx>
      <c:valAx>
        <c:axId val="92288064"/>
        <c:scaling>
          <c:orientation val="minMax"/>
        </c:scaling>
        <c:delete val="0"/>
        <c:axPos val="b"/>
        <c:majorGridlines/>
        <c:numFmt formatCode="General" sourceLinked="1"/>
        <c:majorTickMark val="out"/>
        <c:minorTickMark val="none"/>
        <c:tickLblPos val="nextTo"/>
        <c:crossAx val="92066816"/>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cat>
            <c:strRef>
              <c:f>Лист1!$A$2:$A$4</c:f>
              <c:strCache>
                <c:ptCount val="3"/>
                <c:pt idx="0">
                  <c:v>Победители школьного этапа</c:v>
                </c:pt>
                <c:pt idx="1">
                  <c:v>Победители муниципального этапа</c:v>
                </c:pt>
                <c:pt idx="2">
                  <c:v>Участники</c:v>
                </c:pt>
              </c:strCache>
            </c:strRef>
          </c:cat>
          <c:val>
            <c:numRef>
              <c:f>Лист1!$B$2:$B$4</c:f>
              <c:numCache>
                <c:formatCode>General</c:formatCode>
                <c:ptCount val="3"/>
                <c:pt idx="0">
                  <c:v>15</c:v>
                </c:pt>
                <c:pt idx="1">
                  <c:v>3</c:v>
                </c:pt>
                <c:pt idx="2">
                  <c:v>68</c:v>
                </c:pt>
              </c:numCache>
            </c:numRef>
          </c:val>
          <c:extLst xmlns:c16r2="http://schemas.microsoft.com/office/drawing/2015/06/chart">
            <c:ext xmlns:c16="http://schemas.microsoft.com/office/drawing/2014/chart" uri="{C3380CC4-5D6E-409C-BE32-E72D297353CC}">
              <c16:uniqueId val="{00000000-7E94-4B8F-B927-99F007A48EC9}"/>
            </c:ext>
          </c:extLst>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pieChart>
        <c:varyColors val="1"/>
        <c:ser>
          <c:idx val="0"/>
          <c:order val="0"/>
          <c:tx>
            <c:strRef>
              <c:f>Лист1!$B$1</c:f>
              <c:strCache>
                <c:ptCount val="1"/>
                <c:pt idx="0">
                  <c:v>Оценка уровня удовлетворенности</c:v>
                </c:pt>
              </c:strCache>
            </c:strRef>
          </c:tx>
          <c:cat>
            <c:strRef>
              <c:f>Лист1!$A$2:$A$5</c:f>
              <c:strCache>
                <c:ptCount val="4"/>
                <c:pt idx="0">
                  <c:v>Положительно </c:v>
                </c:pt>
                <c:pt idx="1">
                  <c:v>Высказывают пожелания </c:v>
                </c:pt>
                <c:pt idx="2">
                  <c:v>Формируют претензии</c:v>
                </c:pt>
                <c:pt idx="3">
                  <c:v>Отрицательно</c:v>
                </c:pt>
              </c:strCache>
            </c:strRef>
          </c:cat>
          <c:val>
            <c:numRef>
              <c:f>Лист1!$B$2:$B$5</c:f>
              <c:numCache>
                <c:formatCode>General</c:formatCode>
                <c:ptCount val="4"/>
                <c:pt idx="0">
                  <c:v>83</c:v>
                </c:pt>
                <c:pt idx="1">
                  <c:v>13</c:v>
                </c:pt>
                <c:pt idx="2">
                  <c:v>3</c:v>
                </c:pt>
                <c:pt idx="3">
                  <c:v>1</c:v>
                </c:pt>
              </c:numCache>
            </c:numRef>
          </c:val>
          <c:extLst xmlns:c16r2="http://schemas.microsoft.com/office/drawing/2015/06/chart">
            <c:ext xmlns:c16="http://schemas.microsoft.com/office/drawing/2014/chart" uri="{C3380CC4-5D6E-409C-BE32-E72D297353CC}">
              <c16:uniqueId val="{00000000-0B5E-4092-9AEA-092FB51BFCAB}"/>
            </c:ext>
          </c:extLst>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pieChart>
        <c:varyColors val="1"/>
        <c:ser>
          <c:idx val="0"/>
          <c:order val="0"/>
          <c:tx>
            <c:strRef>
              <c:f>Лист1!$B$1</c:f>
              <c:strCache>
                <c:ptCount val="1"/>
                <c:pt idx="0">
                  <c:v>Компетенции педагогов</c:v>
                </c:pt>
              </c:strCache>
            </c:strRef>
          </c:tx>
          <c:cat>
            <c:strRef>
              <c:f>Лист1!$A$2:$A$4</c:f>
              <c:strCache>
                <c:ptCount val="3"/>
                <c:pt idx="0">
                  <c:v>Дефицит компетенций</c:v>
                </c:pt>
                <c:pt idx="1">
                  <c:v>Средний уровень компетенций</c:v>
                </c:pt>
                <c:pt idx="2">
                  <c:v>Высокий уровень компетенций</c:v>
                </c:pt>
              </c:strCache>
            </c:strRef>
          </c:cat>
          <c:val>
            <c:numRef>
              <c:f>Лист1!$B$2:$B$4</c:f>
              <c:numCache>
                <c:formatCode>General</c:formatCode>
                <c:ptCount val="3"/>
                <c:pt idx="0">
                  <c:v>8</c:v>
                </c:pt>
                <c:pt idx="1">
                  <c:v>65</c:v>
                </c:pt>
                <c:pt idx="2">
                  <c:v>27</c:v>
                </c:pt>
              </c:numCache>
            </c:numRef>
          </c:val>
          <c:extLst xmlns:c16r2="http://schemas.microsoft.com/office/drawing/2015/06/chart">
            <c:ext xmlns:c16="http://schemas.microsoft.com/office/drawing/2014/chart" uri="{C3380CC4-5D6E-409C-BE32-E72D297353CC}">
              <c16:uniqueId val="{00000000-8E84-433D-89F1-31DF8AE2907A}"/>
            </c:ext>
          </c:extLst>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Естественнонаучное</c:v>
                </c:pt>
              </c:strCache>
            </c:strRef>
          </c:tx>
          <c:invertIfNegative val="0"/>
          <c:cat>
            <c:strRef>
              <c:f>Лист1!$A$2:$A$4</c:f>
              <c:strCache>
                <c:ptCount val="3"/>
                <c:pt idx="0">
                  <c:v>2022 год</c:v>
                </c:pt>
                <c:pt idx="1">
                  <c:v>2021 год</c:v>
                </c:pt>
                <c:pt idx="2">
                  <c:v>2020 год</c:v>
                </c:pt>
              </c:strCache>
            </c:strRef>
          </c:cat>
          <c:val>
            <c:numRef>
              <c:f>Лист1!$B$2:$B$4</c:f>
              <c:numCache>
                <c:formatCode>0%</c:formatCode>
                <c:ptCount val="3"/>
                <c:pt idx="0">
                  <c:v>0.13</c:v>
                </c:pt>
                <c:pt idx="1">
                  <c:v>0.15</c:v>
                </c:pt>
                <c:pt idx="2">
                  <c:v>0.22</c:v>
                </c:pt>
              </c:numCache>
            </c:numRef>
          </c:val>
          <c:extLst xmlns:c16r2="http://schemas.microsoft.com/office/drawing/2015/06/chart">
            <c:ext xmlns:c16="http://schemas.microsoft.com/office/drawing/2014/chart" uri="{C3380CC4-5D6E-409C-BE32-E72D297353CC}">
              <c16:uniqueId val="{00000000-9C11-461E-9F0B-01604B574946}"/>
            </c:ext>
          </c:extLst>
        </c:ser>
        <c:ser>
          <c:idx val="1"/>
          <c:order val="1"/>
          <c:tx>
            <c:strRef>
              <c:f>Лист1!$C$1</c:f>
              <c:strCache>
                <c:ptCount val="1"/>
                <c:pt idx="0">
                  <c:v>Техническое</c:v>
                </c:pt>
              </c:strCache>
            </c:strRef>
          </c:tx>
          <c:invertIfNegative val="0"/>
          <c:cat>
            <c:strRef>
              <c:f>Лист1!$A$2:$A$4</c:f>
              <c:strCache>
                <c:ptCount val="3"/>
                <c:pt idx="0">
                  <c:v>2022 год</c:v>
                </c:pt>
                <c:pt idx="1">
                  <c:v>2021 год</c:v>
                </c:pt>
                <c:pt idx="2">
                  <c:v>2020 год</c:v>
                </c:pt>
              </c:strCache>
            </c:strRef>
          </c:cat>
          <c:val>
            <c:numRef>
              <c:f>Лист1!$C$2:$C$4</c:f>
              <c:numCache>
                <c:formatCode>0%</c:formatCode>
                <c:ptCount val="3"/>
                <c:pt idx="0">
                  <c:v>0.22</c:v>
                </c:pt>
                <c:pt idx="1">
                  <c:v>0.18</c:v>
                </c:pt>
                <c:pt idx="2">
                  <c:v>0.21</c:v>
                </c:pt>
              </c:numCache>
            </c:numRef>
          </c:val>
          <c:extLst xmlns:c16r2="http://schemas.microsoft.com/office/drawing/2015/06/chart">
            <c:ext xmlns:c16="http://schemas.microsoft.com/office/drawing/2014/chart" uri="{C3380CC4-5D6E-409C-BE32-E72D297353CC}">
              <c16:uniqueId val="{00000001-9C11-461E-9F0B-01604B574946}"/>
            </c:ext>
          </c:extLst>
        </c:ser>
        <c:ser>
          <c:idx val="2"/>
          <c:order val="2"/>
          <c:tx>
            <c:strRef>
              <c:f>Лист1!$D$1</c:f>
              <c:strCache>
                <c:ptCount val="1"/>
                <c:pt idx="0">
                  <c:v>Социально - педагогическое</c:v>
                </c:pt>
              </c:strCache>
            </c:strRef>
          </c:tx>
          <c:invertIfNegative val="0"/>
          <c:cat>
            <c:strRef>
              <c:f>Лист1!$A$2:$A$4</c:f>
              <c:strCache>
                <c:ptCount val="3"/>
                <c:pt idx="0">
                  <c:v>2022 год</c:v>
                </c:pt>
                <c:pt idx="1">
                  <c:v>2021 год</c:v>
                </c:pt>
                <c:pt idx="2">
                  <c:v>2020 год</c:v>
                </c:pt>
              </c:strCache>
            </c:strRef>
          </c:cat>
          <c:val>
            <c:numRef>
              <c:f>Лист1!$D$2:$D$4</c:f>
              <c:numCache>
                <c:formatCode>0%</c:formatCode>
                <c:ptCount val="3"/>
                <c:pt idx="0">
                  <c:v>0.23</c:v>
                </c:pt>
                <c:pt idx="1">
                  <c:v>0.32</c:v>
                </c:pt>
                <c:pt idx="2">
                  <c:v>0.3</c:v>
                </c:pt>
              </c:numCache>
            </c:numRef>
          </c:val>
          <c:extLst xmlns:c16r2="http://schemas.microsoft.com/office/drawing/2015/06/chart">
            <c:ext xmlns:c16="http://schemas.microsoft.com/office/drawing/2014/chart" uri="{C3380CC4-5D6E-409C-BE32-E72D297353CC}">
              <c16:uniqueId val="{00000002-9C11-461E-9F0B-01604B574946}"/>
            </c:ext>
          </c:extLst>
        </c:ser>
        <c:ser>
          <c:idx val="3"/>
          <c:order val="3"/>
          <c:tx>
            <c:strRef>
              <c:f>Лист1!$E$1</c:f>
              <c:strCache>
                <c:ptCount val="1"/>
                <c:pt idx="0">
                  <c:v>Художественное</c:v>
                </c:pt>
              </c:strCache>
            </c:strRef>
          </c:tx>
          <c:invertIfNegative val="0"/>
          <c:cat>
            <c:strRef>
              <c:f>Лист1!$A$2:$A$4</c:f>
              <c:strCache>
                <c:ptCount val="3"/>
                <c:pt idx="0">
                  <c:v>2022 год</c:v>
                </c:pt>
                <c:pt idx="1">
                  <c:v>2021 год</c:v>
                </c:pt>
                <c:pt idx="2">
                  <c:v>2020 год</c:v>
                </c:pt>
              </c:strCache>
            </c:strRef>
          </c:cat>
          <c:val>
            <c:numRef>
              <c:f>Лист1!$E$2:$E$4</c:f>
              <c:numCache>
                <c:formatCode>0%</c:formatCode>
                <c:ptCount val="3"/>
                <c:pt idx="0">
                  <c:v>0.42</c:v>
                </c:pt>
                <c:pt idx="1">
                  <c:v>0.35</c:v>
                </c:pt>
                <c:pt idx="2">
                  <c:v>0.27</c:v>
                </c:pt>
              </c:numCache>
            </c:numRef>
          </c:val>
          <c:extLst xmlns:c16r2="http://schemas.microsoft.com/office/drawing/2015/06/chart">
            <c:ext xmlns:c16="http://schemas.microsoft.com/office/drawing/2014/chart" uri="{C3380CC4-5D6E-409C-BE32-E72D297353CC}">
              <c16:uniqueId val="{00000003-9C11-461E-9F0B-01604B574946}"/>
            </c:ext>
          </c:extLst>
        </c:ser>
        <c:dLbls>
          <c:showLegendKey val="0"/>
          <c:showVal val="0"/>
          <c:showCatName val="0"/>
          <c:showSerName val="0"/>
          <c:showPercent val="0"/>
          <c:showBubbleSize val="0"/>
        </c:dLbls>
        <c:gapWidth val="150"/>
        <c:axId val="84180480"/>
        <c:axId val="84413248"/>
      </c:barChart>
      <c:catAx>
        <c:axId val="84180480"/>
        <c:scaling>
          <c:orientation val="minMax"/>
        </c:scaling>
        <c:delete val="0"/>
        <c:axPos val="l"/>
        <c:numFmt formatCode="General" sourceLinked="0"/>
        <c:majorTickMark val="out"/>
        <c:minorTickMark val="none"/>
        <c:tickLblPos val="nextTo"/>
        <c:crossAx val="84413248"/>
        <c:crosses val="autoZero"/>
        <c:auto val="1"/>
        <c:lblAlgn val="ctr"/>
        <c:lblOffset val="100"/>
        <c:noMultiLvlLbl val="0"/>
      </c:catAx>
      <c:valAx>
        <c:axId val="84413248"/>
        <c:scaling>
          <c:orientation val="minMax"/>
        </c:scaling>
        <c:delete val="0"/>
        <c:axPos val="b"/>
        <c:majorGridlines/>
        <c:numFmt formatCode="0%" sourceLinked="1"/>
        <c:majorTickMark val="out"/>
        <c:minorTickMark val="none"/>
        <c:tickLblPos val="nextTo"/>
        <c:crossAx val="8418048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2019-2020</c:v>
                </c:pt>
              </c:strCache>
            </c:strRef>
          </c:tx>
          <c:invertIfNegative val="0"/>
          <c:cat>
            <c:strRef>
              <c:f>Лист1!$A$2:$A$8</c:f>
              <c:strCache>
                <c:ptCount val="7"/>
                <c:pt idx="0">
                  <c:v>5 класс</c:v>
                </c:pt>
                <c:pt idx="1">
                  <c:v>6 класс</c:v>
                </c:pt>
                <c:pt idx="2">
                  <c:v>7 класс</c:v>
                </c:pt>
                <c:pt idx="3">
                  <c:v>8 класс</c:v>
                </c:pt>
                <c:pt idx="4">
                  <c:v>9 класс</c:v>
                </c:pt>
                <c:pt idx="5">
                  <c:v>10 класс</c:v>
                </c:pt>
                <c:pt idx="6">
                  <c:v>11 класс</c:v>
                </c:pt>
              </c:strCache>
            </c:strRef>
          </c:cat>
          <c:val>
            <c:numRef>
              <c:f>Лист1!$B$2:$B$8</c:f>
              <c:numCache>
                <c:formatCode>0%</c:formatCode>
                <c:ptCount val="7"/>
                <c:pt idx="0">
                  <c:v>0.6</c:v>
                </c:pt>
                <c:pt idx="1">
                  <c:v>0.44</c:v>
                </c:pt>
                <c:pt idx="2">
                  <c:v>0.42</c:v>
                </c:pt>
                <c:pt idx="3">
                  <c:v>0.38</c:v>
                </c:pt>
                <c:pt idx="4">
                  <c:v>0.4</c:v>
                </c:pt>
                <c:pt idx="5">
                  <c:v>0.35</c:v>
                </c:pt>
                <c:pt idx="6">
                  <c:v>0.62</c:v>
                </c:pt>
              </c:numCache>
            </c:numRef>
          </c:val>
          <c:extLst xmlns:c16r2="http://schemas.microsoft.com/office/drawing/2015/06/chart">
            <c:ext xmlns:c16="http://schemas.microsoft.com/office/drawing/2014/chart" uri="{C3380CC4-5D6E-409C-BE32-E72D297353CC}">
              <c16:uniqueId val="{00000000-C996-4AA3-B800-E75A11272951}"/>
            </c:ext>
          </c:extLst>
        </c:ser>
        <c:ser>
          <c:idx val="1"/>
          <c:order val="1"/>
          <c:tx>
            <c:strRef>
              <c:f>Лист1!$C$1</c:f>
              <c:strCache>
                <c:ptCount val="1"/>
                <c:pt idx="0">
                  <c:v>2020 -2021</c:v>
                </c:pt>
              </c:strCache>
            </c:strRef>
          </c:tx>
          <c:invertIfNegative val="0"/>
          <c:cat>
            <c:strRef>
              <c:f>Лист1!$A$2:$A$8</c:f>
              <c:strCache>
                <c:ptCount val="7"/>
                <c:pt idx="0">
                  <c:v>5 класс</c:v>
                </c:pt>
                <c:pt idx="1">
                  <c:v>6 класс</c:v>
                </c:pt>
                <c:pt idx="2">
                  <c:v>7 класс</c:v>
                </c:pt>
                <c:pt idx="3">
                  <c:v>8 класс</c:v>
                </c:pt>
                <c:pt idx="4">
                  <c:v>9 класс</c:v>
                </c:pt>
                <c:pt idx="5">
                  <c:v>10 класс</c:v>
                </c:pt>
                <c:pt idx="6">
                  <c:v>11 класс</c:v>
                </c:pt>
              </c:strCache>
            </c:strRef>
          </c:cat>
          <c:val>
            <c:numRef>
              <c:f>Лист1!$C$2:$C$8</c:f>
              <c:numCache>
                <c:formatCode>0%</c:formatCode>
                <c:ptCount val="7"/>
                <c:pt idx="0">
                  <c:v>0.53</c:v>
                </c:pt>
                <c:pt idx="1">
                  <c:v>0.75</c:v>
                </c:pt>
                <c:pt idx="2">
                  <c:v>0.56000000000000005</c:v>
                </c:pt>
                <c:pt idx="3">
                  <c:v>0.36</c:v>
                </c:pt>
                <c:pt idx="4">
                  <c:v>0.38</c:v>
                </c:pt>
                <c:pt idx="5">
                  <c:v>0.33</c:v>
                </c:pt>
                <c:pt idx="6">
                  <c:v>0.86</c:v>
                </c:pt>
              </c:numCache>
            </c:numRef>
          </c:val>
          <c:extLst xmlns:c16r2="http://schemas.microsoft.com/office/drawing/2015/06/chart">
            <c:ext xmlns:c16="http://schemas.microsoft.com/office/drawing/2014/chart" uri="{C3380CC4-5D6E-409C-BE32-E72D297353CC}">
              <c16:uniqueId val="{00000001-C996-4AA3-B800-E75A11272951}"/>
            </c:ext>
          </c:extLst>
        </c:ser>
        <c:ser>
          <c:idx val="2"/>
          <c:order val="2"/>
          <c:tx>
            <c:strRef>
              <c:f>Лист1!$D$1</c:f>
              <c:strCache>
                <c:ptCount val="1"/>
                <c:pt idx="0">
                  <c:v>2021-2022</c:v>
                </c:pt>
              </c:strCache>
            </c:strRef>
          </c:tx>
          <c:invertIfNegative val="0"/>
          <c:cat>
            <c:strRef>
              <c:f>Лист1!$A$2:$A$8</c:f>
              <c:strCache>
                <c:ptCount val="7"/>
                <c:pt idx="0">
                  <c:v>5 класс</c:v>
                </c:pt>
                <c:pt idx="1">
                  <c:v>6 класс</c:v>
                </c:pt>
                <c:pt idx="2">
                  <c:v>7 класс</c:v>
                </c:pt>
                <c:pt idx="3">
                  <c:v>8 класс</c:v>
                </c:pt>
                <c:pt idx="4">
                  <c:v>9 класс</c:v>
                </c:pt>
                <c:pt idx="5">
                  <c:v>10 класс</c:v>
                </c:pt>
                <c:pt idx="6">
                  <c:v>11 класс</c:v>
                </c:pt>
              </c:strCache>
            </c:strRef>
          </c:cat>
          <c:val>
            <c:numRef>
              <c:f>Лист1!$D$2:$D$8</c:f>
              <c:numCache>
                <c:formatCode>0.00%</c:formatCode>
                <c:ptCount val="7"/>
                <c:pt idx="0">
                  <c:v>0.65</c:v>
                </c:pt>
                <c:pt idx="1">
                  <c:v>0.5</c:v>
                </c:pt>
                <c:pt idx="2" formatCode="0%">
                  <c:v>0.5</c:v>
                </c:pt>
                <c:pt idx="3">
                  <c:v>0.5</c:v>
                </c:pt>
                <c:pt idx="4" formatCode="0%">
                  <c:v>0.33</c:v>
                </c:pt>
                <c:pt idx="5" formatCode="0%">
                  <c:v>0.38</c:v>
                </c:pt>
                <c:pt idx="6" formatCode="0%">
                  <c:v>0.5</c:v>
                </c:pt>
              </c:numCache>
            </c:numRef>
          </c:val>
          <c:extLst xmlns:c16r2="http://schemas.microsoft.com/office/drawing/2015/06/chart">
            <c:ext xmlns:c16="http://schemas.microsoft.com/office/drawing/2014/chart" uri="{C3380CC4-5D6E-409C-BE32-E72D297353CC}">
              <c16:uniqueId val="{00000002-C996-4AA3-B800-E75A11272951}"/>
            </c:ext>
          </c:extLst>
        </c:ser>
        <c:dLbls>
          <c:showLegendKey val="0"/>
          <c:showVal val="0"/>
          <c:showCatName val="0"/>
          <c:showSerName val="0"/>
          <c:showPercent val="0"/>
          <c:showBubbleSize val="0"/>
        </c:dLbls>
        <c:gapWidth val="150"/>
        <c:shape val="cylinder"/>
        <c:axId val="88996352"/>
        <c:axId val="88694784"/>
        <c:axId val="0"/>
      </c:bar3DChart>
      <c:catAx>
        <c:axId val="88996352"/>
        <c:scaling>
          <c:orientation val="minMax"/>
        </c:scaling>
        <c:delete val="0"/>
        <c:axPos val="b"/>
        <c:numFmt formatCode="General" sourceLinked="1"/>
        <c:majorTickMark val="out"/>
        <c:minorTickMark val="none"/>
        <c:tickLblPos val="nextTo"/>
        <c:txPr>
          <a:bodyPr/>
          <a:lstStyle/>
          <a:p>
            <a:pPr>
              <a:defRPr sz="1197" b="1"/>
            </a:pPr>
            <a:endParaRPr lang="ru-RU"/>
          </a:p>
        </c:txPr>
        <c:crossAx val="88694784"/>
        <c:crosses val="autoZero"/>
        <c:auto val="1"/>
        <c:lblAlgn val="ctr"/>
        <c:lblOffset val="100"/>
        <c:noMultiLvlLbl val="0"/>
      </c:catAx>
      <c:valAx>
        <c:axId val="88694784"/>
        <c:scaling>
          <c:orientation val="minMax"/>
        </c:scaling>
        <c:delete val="0"/>
        <c:axPos val="l"/>
        <c:majorGridlines/>
        <c:numFmt formatCode="0%" sourceLinked="1"/>
        <c:majorTickMark val="out"/>
        <c:minorTickMark val="none"/>
        <c:tickLblPos val="nextTo"/>
        <c:crossAx val="88996352"/>
        <c:crosses val="autoZero"/>
        <c:crossBetween val="between"/>
      </c:valAx>
      <c:spPr>
        <a:noFill/>
        <a:ln w="25344">
          <a:noFill/>
        </a:ln>
      </c:spPr>
    </c:plotArea>
    <c:legend>
      <c:legendPos val="r"/>
      <c:layout/>
      <c:overlay val="0"/>
      <c:txPr>
        <a:bodyPr/>
        <a:lstStyle/>
        <a:p>
          <a:pPr>
            <a:defRPr sz="1197" b="1"/>
          </a:pPr>
          <a:endParaRPr lang="ru-RU"/>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качество</c:v>
                </c:pt>
              </c:strCache>
            </c:strRef>
          </c:tx>
          <c:invertIfNegative val="0"/>
          <c:dLbls>
            <c:spPr>
              <a:noFill/>
              <a:ln>
                <a:noFill/>
              </a:ln>
              <a:effectLst/>
            </c:spPr>
            <c:txPr>
              <a:bodyPr/>
              <a:lstStyle/>
              <a:p>
                <a:pPr>
                  <a:defRPr sz="1197"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2020 год</c:v>
                </c:pt>
              </c:strCache>
            </c:strRef>
          </c:cat>
          <c:val>
            <c:numRef>
              <c:f>Лист1!$B$2:$B$4</c:f>
              <c:numCache>
                <c:formatCode>0%</c:formatCode>
                <c:ptCount val="3"/>
                <c:pt idx="0">
                  <c:v>0.53</c:v>
                </c:pt>
                <c:pt idx="1">
                  <c:v>0.53</c:v>
                </c:pt>
                <c:pt idx="2">
                  <c:v>0.6</c:v>
                </c:pt>
              </c:numCache>
            </c:numRef>
          </c:val>
          <c:extLst xmlns:c16r2="http://schemas.microsoft.com/office/drawing/2015/06/chart">
            <c:ext xmlns:c16="http://schemas.microsoft.com/office/drawing/2014/chart" uri="{C3380CC4-5D6E-409C-BE32-E72D297353CC}">
              <c16:uniqueId val="{00000000-9920-49A1-A3FB-B1F41EA11936}"/>
            </c:ext>
          </c:extLst>
        </c:ser>
        <c:ser>
          <c:idx val="1"/>
          <c:order val="1"/>
          <c:tx>
            <c:strRef>
              <c:f>Лист1!$C$1</c:f>
              <c:strCache>
                <c:ptCount val="1"/>
                <c:pt idx="0">
                  <c:v>успеваемость</c:v>
                </c:pt>
              </c:strCache>
            </c:strRef>
          </c:tx>
          <c:invertIfNegative val="0"/>
          <c:dLbls>
            <c:spPr>
              <a:noFill/>
              <a:ln>
                <a:noFill/>
              </a:ln>
              <a:effectLst/>
            </c:spPr>
            <c:txPr>
              <a:bodyPr/>
              <a:lstStyle/>
              <a:p>
                <a:pPr>
                  <a:defRPr sz="1197"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2020 год</c:v>
                </c:pt>
              </c:strCache>
            </c:strRef>
          </c:cat>
          <c:val>
            <c:numRef>
              <c:f>Лист1!$C$2:$C$4</c:f>
              <c:numCache>
                <c:formatCode>0%</c:formatCode>
                <c:ptCount val="3"/>
                <c:pt idx="0">
                  <c:v>1</c:v>
                </c:pt>
                <c:pt idx="1">
                  <c:v>1</c:v>
                </c:pt>
                <c:pt idx="2">
                  <c:v>1</c:v>
                </c:pt>
              </c:numCache>
            </c:numRef>
          </c:val>
          <c:extLst xmlns:c16r2="http://schemas.microsoft.com/office/drawing/2015/06/chart">
            <c:ext xmlns:c16="http://schemas.microsoft.com/office/drawing/2014/chart" uri="{C3380CC4-5D6E-409C-BE32-E72D297353CC}">
              <c16:uniqueId val="{00000001-9920-49A1-A3FB-B1F41EA11936}"/>
            </c:ext>
          </c:extLst>
        </c:ser>
        <c:ser>
          <c:idx val="2"/>
          <c:order val="2"/>
          <c:tx>
            <c:strRef>
              <c:f>Лист1!$D$1</c:f>
              <c:strCache>
                <c:ptCount val="1"/>
                <c:pt idx="0">
                  <c:v>резерв хорошистов</c:v>
                </c:pt>
              </c:strCache>
            </c:strRef>
          </c:tx>
          <c:invertIfNegative val="0"/>
          <c:dLbls>
            <c:spPr>
              <a:noFill/>
              <a:ln>
                <a:noFill/>
              </a:ln>
              <a:effectLst/>
            </c:spPr>
            <c:txPr>
              <a:bodyPr/>
              <a:lstStyle/>
              <a:p>
                <a:pPr>
                  <a:defRPr sz="1197"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2020 год</c:v>
                </c:pt>
              </c:strCache>
            </c:strRef>
          </c:cat>
          <c:val>
            <c:numRef>
              <c:f>Лист1!$D$2:$D$4</c:f>
              <c:numCache>
                <c:formatCode>0.00%</c:formatCode>
                <c:ptCount val="3"/>
                <c:pt idx="0">
                  <c:v>0.08</c:v>
                </c:pt>
                <c:pt idx="1">
                  <c:v>0.12</c:v>
                </c:pt>
                <c:pt idx="2" formatCode="0%">
                  <c:v>0.06</c:v>
                </c:pt>
              </c:numCache>
            </c:numRef>
          </c:val>
          <c:extLst xmlns:c16r2="http://schemas.microsoft.com/office/drawing/2015/06/chart">
            <c:ext xmlns:c16="http://schemas.microsoft.com/office/drawing/2014/chart" uri="{C3380CC4-5D6E-409C-BE32-E72D297353CC}">
              <c16:uniqueId val="{00000002-9920-49A1-A3FB-B1F41EA11936}"/>
            </c:ext>
          </c:extLst>
        </c:ser>
        <c:dLbls>
          <c:showLegendKey val="0"/>
          <c:showVal val="0"/>
          <c:showCatName val="0"/>
          <c:showSerName val="0"/>
          <c:showPercent val="0"/>
          <c:showBubbleSize val="0"/>
        </c:dLbls>
        <c:gapWidth val="150"/>
        <c:shape val="cylinder"/>
        <c:axId val="86320640"/>
        <c:axId val="84414976"/>
        <c:axId val="0"/>
      </c:bar3DChart>
      <c:catAx>
        <c:axId val="86320640"/>
        <c:scaling>
          <c:orientation val="minMax"/>
        </c:scaling>
        <c:delete val="1"/>
        <c:axPos val="b"/>
        <c:numFmt formatCode="General" sourceLinked="1"/>
        <c:majorTickMark val="out"/>
        <c:minorTickMark val="none"/>
        <c:tickLblPos val="none"/>
        <c:crossAx val="84414976"/>
        <c:crosses val="autoZero"/>
        <c:auto val="1"/>
        <c:lblAlgn val="ctr"/>
        <c:lblOffset val="100"/>
        <c:noMultiLvlLbl val="0"/>
      </c:catAx>
      <c:valAx>
        <c:axId val="84414976"/>
        <c:scaling>
          <c:orientation val="minMax"/>
        </c:scaling>
        <c:delete val="0"/>
        <c:axPos val="l"/>
        <c:majorGridlines/>
        <c:numFmt formatCode="0%" sourceLinked="1"/>
        <c:majorTickMark val="out"/>
        <c:minorTickMark val="none"/>
        <c:tickLblPos val="nextTo"/>
        <c:crossAx val="86320640"/>
        <c:crosses val="autoZero"/>
        <c:crossBetween val="between"/>
      </c:valAx>
      <c:spPr>
        <a:noFill/>
        <a:ln w="25344">
          <a:noFill/>
        </a:ln>
      </c:spPr>
    </c:plotArea>
    <c:legend>
      <c:legendPos val="r"/>
      <c:layout/>
      <c:overlay val="0"/>
      <c:txPr>
        <a:bodyPr/>
        <a:lstStyle/>
        <a:p>
          <a:pPr>
            <a:defRPr sz="1197" b="1"/>
          </a:pPr>
          <a:endParaRPr lang="ru-RU"/>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Лист1!$B$1</c:f>
              <c:strCache>
                <c:ptCount val="1"/>
                <c:pt idx="0">
                  <c:v>2019-2020</c:v>
                </c:pt>
              </c:strCache>
            </c:strRef>
          </c:tx>
          <c:invertIfNegative val="0"/>
          <c:cat>
            <c:strRef>
              <c:f>Лист1!$A$2:$A$11</c:f>
              <c:strCache>
                <c:ptCount val="10"/>
                <c:pt idx="0">
                  <c:v>2 класс</c:v>
                </c:pt>
                <c:pt idx="1">
                  <c:v>3 класс</c:v>
                </c:pt>
                <c:pt idx="2">
                  <c:v>4 класс</c:v>
                </c:pt>
                <c:pt idx="3">
                  <c:v>5 класс</c:v>
                </c:pt>
                <c:pt idx="4">
                  <c:v>6 класс</c:v>
                </c:pt>
                <c:pt idx="5">
                  <c:v>7 класс</c:v>
                </c:pt>
                <c:pt idx="6">
                  <c:v>8 класс</c:v>
                </c:pt>
                <c:pt idx="7">
                  <c:v>9 класс</c:v>
                </c:pt>
                <c:pt idx="8">
                  <c:v>10 класс</c:v>
                </c:pt>
                <c:pt idx="9">
                  <c:v>11 класс</c:v>
                </c:pt>
              </c:strCache>
            </c:strRef>
          </c:cat>
          <c:val>
            <c:numRef>
              <c:f>Лист1!$B$2:$B$11</c:f>
              <c:numCache>
                <c:formatCode>0%</c:formatCode>
                <c:ptCount val="10"/>
                <c:pt idx="0">
                  <c:v>0.63</c:v>
                </c:pt>
                <c:pt idx="1">
                  <c:v>0.55000000000000004</c:v>
                </c:pt>
                <c:pt idx="2">
                  <c:v>0.51</c:v>
                </c:pt>
                <c:pt idx="3">
                  <c:v>0.6</c:v>
                </c:pt>
                <c:pt idx="4">
                  <c:v>0.44</c:v>
                </c:pt>
                <c:pt idx="5">
                  <c:v>0.55000000000000004</c:v>
                </c:pt>
                <c:pt idx="6">
                  <c:v>0.38</c:v>
                </c:pt>
                <c:pt idx="7">
                  <c:v>0.4</c:v>
                </c:pt>
                <c:pt idx="8">
                  <c:v>0.34</c:v>
                </c:pt>
                <c:pt idx="9">
                  <c:v>0.75</c:v>
                </c:pt>
              </c:numCache>
            </c:numRef>
          </c:val>
          <c:extLst xmlns:c16r2="http://schemas.microsoft.com/office/drawing/2015/06/chart">
            <c:ext xmlns:c16="http://schemas.microsoft.com/office/drawing/2014/chart" uri="{C3380CC4-5D6E-409C-BE32-E72D297353CC}">
              <c16:uniqueId val="{00000000-69F0-4402-99E4-A69CC852A07F}"/>
            </c:ext>
          </c:extLst>
        </c:ser>
        <c:ser>
          <c:idx val="1"/>
          <c:order val="1"/>
          <c:tx>
            <c:strRef>
              <c:f>Лист1!$C$1</c:f>
              <c:strCache>
                <c:ptCount val="1"/>
                <c:pt idx="0">
                  <c:v>2020-2021</c:v>
                </c:pt>
              </c:strCache>
            </c:strRef>
          </c:tx>
          <c:invertIfNegative val="0"/>
          <c:cat>
            <c:strRef>
              <c:f>Лист1!$A$2:$A$11</c:f>
              <c:strCache>
                <c:ptCount val="10"/>
                <c:pt idx="0">
                  <c:v>2 класс</c:v>
                </c:pt>
                <c:pt idx="1">
                  <c:v>3 класс</c:v>
                </c:pt>
                <c:pt idx="2">
                  <c:v>4 класс</c:v>
                </c:pt>
                <c:pt idx="3">
                  <c:v>5 класс</c:v>
                </c:pt>
                <c:pt idx="4">
                  <c:v>6 класс</c:v>
                </c:pt>
                <c:pt idx="5">
                  <c:v>7 класс</c:v>
                </c:pt>
                <c:pt idx="6">
                  <c:v>8 класс</c:v>
                </c:pt>
                <c:pt idx="7">
                  <c:v>9 класс</c:v>
                </c:pt>
                <c:pt idx="8">
                  <c:v>10 класс</c:v>
                </c:pt>
                <c:pt idx="9">
                  <c:v>11 класс</c:v>
                </c:pt>
              </c:strCache>
            </c:strRef>
          </c:cat>
          <c:val>
            <c:numRef>
              <c:f>Лист1!$C$2:$C$11</c:f>
              <c:numCache>
                <c:formatCode>0%</c:formatCode>
                <c:ptCount val="10"/>
                <c:pt idx="0">
                  <c:v>0.61</c:v>
                </c:pt>
                <c:pt idx="1">
                  <c:v>0.55000000000000004</c:v>
                </c:pt>
                <c:pt idx="2">
                  <c:v>0.47</c:v>
                </c:pt>
                <c:pt idx="3">
                  <c:v>0.53</c:v>
                </c:pt>
                <c:pt idx="4">
                  <c:v>0.75</c:v>
                </c:pt>
                <c:pt idx="5">
                  <c:v>0.56000000000000005</c:v>
                </c:pt>
                <c:pt idx="6">
                  <c:v>0.36</c:v>
                </c:pt>
                <c:pt idx="7">
                  <c:v>0.38</c:v>
                </c:pt>
                <c:pt idx="8">
                  <c:v>0.33</c:v>
                </c:pt>
                <c:pt idx="9">
                  <c:v>0.56000000000000005</c:v>
                </c:pt>
              </c:numCache>
            </c:numRef>
          </c:val>
          <c:extLst xmlns:c16r2="http://schemas.microsoft.com/office/drawing/2015/06/chart">
            <c:ext xmlns:c16="http://schemas.microsoft.com/office/drawing/2014/chart" uri="{C3380CC4-5D6E-409C-BE32-E72D297353CC}">
              <c16:uniqueId val="{00000001-69F0-4402-99E4-A69CC852A07F}"/>
            </c:ext>
          </c:extLst>
        </c:ser>
        <c:ser>
          <c:idx val="2"/>
          <c:order val="2"/>
          <c:tx>
            <c:strRef>
              <c:f>Лист1!$D$1</c:f>
              <c:strCache>
                <c:ptCount val="1"/>
                <c:pt idx="0">
                  <c:v>2021-2022</c:v>
                </c:pt>
              </c:strCache>
            </c:strRef>
          </c:tx>
          <c:invertIfNegative val="0"/>
          <c:cat>
            <c:strRef>
              <c:f>Лист1!$A$2:$A$11</c:f>
              <c:strCache>
                <c:ptCount val="10"/>
                <c:pt idx="0">
                  <c:v>2 класс</c:v>
                </c:pt>
                <c:pt idx="1">
                  <c:v>3 класс</c:v>
                </c:pt>
                <c:pt idx="2">
                  <c:v>4 класс</c:v>
                </c:pt>
                <c:pt idx="3">
                  <c:v>5 класс</c:v>
                </c:pt>
                <c:pt idx="4">
                  <c:v>6 класс</c:v>
                </c:pt>
                <c:pt idx="5">
                  <c:v>7 класс</c:v>
                </c:pt>
                <c:pt idx="6">
                  <c:v>8 класс</c:v>
                </c:pt>
                <c:pt idx="7">
                  <c:v>9 класс</c:v>
                </c:pt>
                <c:pt idx="8">
                  <c:v>10 класс</c:v>
                </c:pt>
                <c:pt idx="9">
                  <c:v>11 класс</c:v>
                </c:pt>
              </c:strCache>
            </c:strRef>
          </c:cat>
          <c:val>
            <c:numRef>
              <c:f>Лист1!$D$2:$D$11</c:f>
              <c:numCache>
                <c:formatCode>0%</c:formatCode>
                <c:ptCount val="10"/>
                <c:pt idx="0">
                  <c:v>0.86</c:v>
                </c:pt>
                <c:pt idx="1">
                  <c:v>0.68</c:v>
                </c:pt>
                <c:pt idx="2">
                  <c:v>0.85</c:v>
                </c:pt>
                <c:pt idx="3">
                  <c:v>0.65</c:v>
                </c:pt>
                <c:pt idx="4">
                  <c:v>0.5</c:v>
                </c:pt>
                <c:pt idx="5">
                  <c:v>0.5</c:v>
                </c:pt>
                <c:pt idx="6">
                  <c:v>0.5</c:v>
                </c:pt>
                <c:pt idx="7">
                  <c:v>0.33</c:v>
                </c:pt>
                <c:pt idx="8">
                  <c:v>0.5</c:v>
                </c:pt>
                <c:pt idx="9">
                  <c:v>0.38</c:v>
                </c:pt>
              </c:numCache>
            </c:numRef>
          </c:val>
          <c:extLst xmlns:c16r2="http://schemas.microsoft.com/office/drawing/2015/06/chart">
            <c:ext xmlns:c16="http://schemas.microsoft.com/office/drawing/2014/chart" uri="{C3380CC4-5D6E-409C-BE32-E72D297353CC}">
              <c16:uniqueId val="{00000002-69F0-4402-99E4-A69CC852A07F}"/>
            </c:ext>
          </c:extLst>
        </c:ser>
        <c:dLbls>
          <c:showLegendKey val="0"/>
          <c:showVal val="0"/>
          <c:showCatName val="0"/>
          <c:showSerName val="0"/>
          <c:showPercent val="0"/>
          <c:showBubbleSize val="0"/>
        </c:dLbls>
        <c:gapWidth val="150"/>
        <c:axId val="86322688"/>
        <c:axId val="88698240"/>
      </c:barChart>
      <c:catAx>
        <c:axId val="86322688"/>
        <c:scaling>
          <c:orientation val="minMax"/>
        </c:scaling>
        <c:delete val="0"/>
        <c:axPos val="l"/>
        <c:numFmt formatCode="General" sourceLinked="0"/>
        <c:majorTickMark val="out"/>
        <c:minorTickMark val="none"/>
        <c:tickLblPos val="nextTo"/>
        <c:crossAx val="88698240"/>
        <c:crosses val="autoZero"/>
        <c:auto val="1"/>
        <c:lblAlgn val="ctr"/>
        <c:lblOffset val="100"/>
        <c:noMultiLvlLbl val="0"/>
      </c:catAx>
      <c:valAx>
        <c:axId val="88698240"/>
        <c:scaling>
          <c:orientation val="minMax"/>
        </c:scaling>
        <c:delete val="0"/>
        <c:axPos val="b"/>
        <c:majorGridlines/>
        <c:numFmt formatCode="0%" sourceLinked="1"/>
        <c:majorTickMark val="out"/>
        <c:minorTickMark val="none"/>
        <c:tickLblPos val="nextTo"/>
        <c:crossAx val="86322688"/>
        <c:crosses val="autoZero"/>
        <c:crossBetween val="between"/>
      </c:valAx>
      <c:spPr>
        <a:noFill/>
        <a:ln w="25400">
          <a:noFill/>
        </a:ln>
      </c:spPr>
    </c:plotArea>
    <c:legend>
      <c:legendPos val="r"/>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2020</c:v>
                </c:pt>
              </c:strCache>
            </c:strRef>
          </c:tx>
          <c:invertIfNegative val="0"/>
          <c:cat>
            <c:strRef>
              <c:f>Лист1!$A$2:$A$8</c:f>
              <c:strCache>
                <c:ptCount val="7"/>
                <c:pt idx="0">
                  <c:v>Русский язык</c:v>
                </c:pt>
                <c:pt idx="1">
                  <c:v>Математика</c:v>
                </c:pt>
                <c:pt idx="2">
                  <c:v>История</c:v>
                </c:pt>
                <c:pt idx="3">
                  <c:v>Англ. язык</c:v>
                </c:pt>
                <c:pt idx="4">
                  <c:v>Обществознание</c:v>
                </c:pt>
                <c:pt idx="5">
                  <c:v>Физика</c:v>
                </c:pt>
                <c:pt idx="6">
                  <c:v>Информатика</c:v>
                </c:pt>
              </c:strCache>
            </c:strRef>
          </c:cat>
          <c:val>
            <c:numRef>
              <c:f>Лист1!$B$2:$B$8</c:f>
              <c:numCache>
                <c:formatCode>0%</c:formatCode>
                <c:ptCount val="7"/>
                <c:pt idx="0">
                  <c:v>0.72</c:v>
                </c:pt>
                <c:pt idx="1">
                  <c:v>0.64</c:v>
                </c:pt>
                <c:pt idx="2">
                  <c:v>0.6</c:v>
                </c:pt>
                <c:pt idx="3">
                  <c:v>0.85</c:v>
                </c:pt>
                <c:pt idx="4">
                  <c:v>0.6</c:v>
                </c:pt>
                <c:pt idx="5">
                  <c:v>0</c:v>
                </c:pt>
                <c:pt idx="6">
                  <c:v>0</c:v>
                </c:pt>
              </c:numCache>
            </c:numRef>
          </c:val>
          <c:extLst xmlns:c16r2="http://schemas.microsoft.com/office/drawing/2015/06/chart">
            <c:ext xmlns:c16="http://schemas.microsoft.com/office/drawing/2014/chart" uri="{C3380CC4-5D6E-409C-BE32-E72D297353CC}">
              <c16:uniqueId val="{00000000-D021-4445-A8C9-EE6A785C3622}"/>
            </c:ext>
          </c:extLst>
        </c:ser>
        <c:ser>
          <c:idx val="1"/>
          <c:order val="1"/>
          <c:tx>
            <c:strRef>
              <c:f>Лист1!$C$1</c:f>
              <c:strCache>
                <c:ptCount val="1"/>
                <c:pt idx="0">
                  <c:v>2021</c:v>
                </c:pt>
              </c:strCache>
            </c:strRef>
          </c:tx>
          <c:invertIfNegative val="0"/>
          <c:cat>
            <c:strRef>
              <c:f>Лист1!$A$2:$A$8</c:f>
              <c:strCache>
                <c:ptCount val="7"/>
                <c:pt idx="0">
                  <c:v>Русский язык</c:v>
                </c:pt>
                <c:pt idx="1">
                  <c:v>Математика</c:v>
                </c:pt>
                <c:pt idx="2">
                  <c:v>История</c:v>
                </c:pt>
                <c:pt idx="3">
                  <c:v>Англ. язык</c:v>
                </c:pt>
                <c:pt idx="4">
                  <c:v>Обществознание</c:v>
                </c:pt>
                <c:pt idx="5">
                  <c:v>Физика</c:v>
                </c:pt>
                <c:pt idx="6">
                  <c:v>Информатика</c:v>
                </c:pt>
              </c:strCache>
            </c:strRef>
          </c:cat>
          <c:val>
            <c:numRef>
              <c:f>Лист1!$C$2:$C$8</c:f>
              <c:numCache>
                <c:formatCode>0%</c:formatCode>
                <c:ptCount val="7"/>
                <c:pt idx="0">
                  <c:v>0.73</c:v>
                </c:pt>
                <c:pt idx="1">
                  <c:v>0.66</c:v>
                </c:pt>
                <c:pt idx="2">
                  <c:v>0.48</c:v>
                </c:pt>
                <c:pt idx="3">
                  <c:v>0.82</c:v>
                </c:pt>
                <c:pt idx="4">
                  <c:v>0.56000000000000005</c:v>
                </c:pt>
                <c:pt idx="5">
                  <c:v>0</c:v>
                </c:pt>
                <c:pt idx="6">
                  <c:v>0.96</c:v>
                </c:pt>
              </c:numCache>
            </c:numRef>
          </c:val>
          <c:extLst xmlns:c16r2="http://schemas.microsoft.com/office/drawing/2015/06/chart">
            <c:ext xmlns:c16="http://schemas.microsoft.com/office/drawing/2014/chart" uri="{C3380CC4-5D6E-409C-BE32-E72D297353CC}">
              <c16:uniqueId val="{00000001-D021-4445-A8C9-EE6A785C3622}"/>
            </c:ext>
          </c:extLst>
        </c:ser>
        <c:ser>
          <c:idx val="2"/>
          <c:order val="2"/>
          <c:tx>
            <c:strRef>
              <c:f>Лист1!$D$1</c:f>
              <c:strCache>
                <c:ptCount val="1"/>
                <c:pt idx="0">
                  <c:v>2022</c:v>
                </c:pt>
              </c:strCache>
            </c:strRef>
          </c:tx>
          <c:invertIfNegative val="0"/>
          <c:cat>
            <c:strRef>
              <c:f>Лист1!$A$2:$A$8</c:f>
              <c:strCache>
                <c:ptCount val="7"/>
                <c:pt idx="0">
                  <c:v>Русский язык</c:v>
                </c:pt>
                <c:pt idx="1">
                  <c:v>Математика</c:v>
                </c:pt>
                <c:pt idx="2">
                  <c:v>История</c:v>
                </c:pt>
                <c:pt idx="3">
                  <c:v>Англ. язык</c:v>
                </c:pt>
                <c:pt idx="4">
                  <c:v>Обществознание</c:v>
                </c:pt>
                <c:pt idx="5">
                  <c:v>Физика</c:v>
                </c:pt>
                <c:pt idx="6">
                  <c:v>Информатика</c:v>
                </c:pt>
              </c:strCache>
            </c:strRef>
          </c:cat>
          <c:val>
            <c:numRef>
              <c:f>Лист1!$D$2:$D$8</c:f>
              <c:numCache>
                <c:formatCode>0.00%</c:formatCode>
                <c:ptCount val="7"/>
                <c:pt idx="0">
                  <c:v>0.65</c:v>
                </c:pt>
                <c:pt idx="1">
                  <c:v>0.56999999999999995</c:v>
                </c:pt>
                <c:pt idx="2" formatCode="0%">
                  <c:v>0.65</c:v>
                </c:pt>
                <c:pt idx="3" formatCode="0%">
                  <c:v>0.78</c:v>
                </c:pt>
                <c:pt idx="4" formatCode="0%">
                  <c:v>0.56999999999999995</c:v>
                </c:pt>
                <c:pt idx="5" formatCode="0%">
                  <c:v>0.4</c:v>
                </c:pt>
                <c:pt idx="6" formatCode="0%">
                  <c:v>0.65</c:v>
                </c:pt>
              </c:numCache>
            </c:numRef>
          </c:val>
          <c:extLst xmlns:c16r2="http://schemas.microsoft.com/office/drawing/2015/06/chart">
            <c:ext xmlns:c16="http://schemas.microsoft.com/office/drawing/2014/chart" uri="{C3380CC4-5D6E-409C-BE32-E72D297353CC}">
              <c16:uniqueId val="{00000002-D021-4445-A8C9-EE6A785C3622}"/>
            </c:ext>
          </c:extLst>
        </c:ser>
        <c:dLbls>
          <c:showLegendKey val="0"/>
          <c:showVal val="0"/>
          <c:showCatName val="0"/>
          <c:showSerName val="0"/>
          <c:showPercent val="0"/>
          <c:showBubbleSize val="0"/>
        </c:dLbls>
        <c:gapWidth val="150"/>
        <c:shape val="cylinder"/>
        <c:axId val="86331392"/>
        <c:axId val="88699968"/>
        <c:axId val="0"/>
      </c:bar3DChart>
      <c:catAx>
        <c:axId val="86331392"/>
        <c:scaling>
          <c:orientation val="minMax"/>
        </c:scaling>
        <c:delete val="0"/>
        <c:axPos val="b"/>
        <c:numFmt formatCode="General" sourceLinked="1"/>
        <c:majorTickMark val="out"/>
        <c:minorTickMark val="none"/>
        <c:tickLblPos val="nextTo"/>
        <c:txPr>
          <a:bodyPr/>
          <a:lstStyle/>
          <a:p>
            <a:pPr>
              <a:defRPr sz="1197" b="1"/>
            </a:pPr>
            <a:endParaRPr lang="ru-RU"/>
          </a:p>
        </c:txPr>
        <c:crossAx val="88699968"/>
        <c:crosses val="autoZero"/>
        <c:auto val="1"/>
        <c:lblAlgn val="ctr"/>
        <c:lblOffset val="100"/>
        <c:noMultiLvlLbl val="0"/>
      </c:catAx>
      <c:valAx>
        <c:axId val="88699968"/>
        <c:scaling>
          <c:orientation val="minMax"/>
        </c:scaling>
        <c:delete val="0"/>
        <c:axPos val="l"/>
        <c:majorGridlines/>
        <c:numFmt formatCode="0%" sourceLinked="1"/>
        <c:majorTickMark val="out"/>
        <c:minorTickMark val="none"/>
        <c:tickLblPos val="nextTo"/>
        <c:crossAx val="86331392"/>
        <c:crosses val="autoZero"/>
        <c:crossBetween val="between"/>
      </c:valAx>
      <c:spPr>
        <a:noFill/>
        <a:ln w="25344">
          <a:noFill/>
        </a:ln>
      </c:spPr>
    </c:plotArea>
    <c:legend>
      <c:legendPos val="r"/>
      <c:layout/>
      <c:overlay val="0"/>
      <c:txPr>
        <a:bodyPr/>
        <a:lstStyle/>
        <a:p>
          <a:pPr>
            <a:defRPr sz="1197" b="1"/>
          </a:pPr>
          <a:endParaRPr lang="ru-RU"/>
        </a:p>
      </c:txPr>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Лист1!$B$1</c:f>
              <c:strCache>
                <c:ptCount val="1"/>
                <c:pt idx="0">
                  <c:v>успеваемость</c:v>
                </c:pt>
              </c:strCache>
            </c:strRef>
          </c:tx>
          <c:invertIfNegative val="0"/>
          <c:cat>
            <c:strRef>
              <c:f>Лист1!$A$2:$A$3</c:f>
              <c:strCache>
                <c:ptCount val="2"/>
                <c:pt idx="0">
                  <c:v>2021-2022 учебный год</c:v>
                </c:pt>
                <c:pt idx="1">
                  <c:v>ВПР</c:v>
                </c:pt>
              </c:strCache>
            </c:strRef>
          </c:cat>
          <c:val>
            <c:numRef>
              <c:f>Лист1!$B$2:$B$3</c:f>
              <c:numCache>
                <c:formatCode>General</c:formatCode>
                <c:ptCount val="2"/>
                <c:pt idx="0">
                  <c:v>100</c:v>
                </c:pt>
                <c:pt idx="1">
                  <c:v>100</c:v>
                </c:pt>
              </c:numCache>
            </c:numRef>
          </c:val>
          <c:extLst xmlns:c16r2="http://schemas.microsoft.com/office/drawing/2015/06/chart">
            <c:ext xmlns:c16="http://schemas.microsoft.com/office/drawing/2014/chart" uri="{C3380CC4-5D6E-409C-BE32-E72D297353CC}">
              <c16:uniqueId val="{00000000-B23A-4813-8925-0F4C9550FC50}"/>
            </c:ext>
          </c:extLst>
        </c:ser>
        <c:ser>
          <c:idx val="1"/>
          <c:order val="1"/>
          <c:tx>
            <c:strRef>
              <c:f>Лист1!$C$1</c:f>
              <c:strCache>
                <c:ptCount val="1"/>
                <c:pt idx="0">
                  <c:v>качество</c:v>
                </c:pt>
              </c:strCache>
            </c:strRef>
          </c:tx>
          <c:invertIfNegative val="0"/>
          <c:cat>
            <c:strRef>
              <c:f>Лист1!$A$2:$A$3</c:f>
              <c:strCache>
                <c:ptCount val="2"/>
                <c:pt idx="0">
                  <c:v>2021-2022 учебный год</c:v>
                </c:pt>
                <c:pt idx="1">
                  <c:v>ВПР</c:v>
                </c:pt>
              </c:strCache>
            </c:strRef>
          </c:cat>
          <c:val>
            <c:numRef>
              <c:f>Лист1!$C$2:$C$3</c:f>
              <c:numCache>
                <c:formatCode>General</c:formatCode>
                <c:ptCount val="2"/>
                <c:pt idx="0">
                  <c:v>85</c:v>
                </c:pt>
                <c:pt idx="1">
                  <c:v>85</c:v>
                </c:pt>
              </c:numCache>
            </c:numRef>
          </c:val>
          <c:extLst xmlns:c16r2="http://schemas.microsoft.com/office/drawing/2015/06/chart">
            <c:ext xmlns:c16="http://schemas.microsoft.com/office/drawing/2014/chart" uri="{C3380CC4-5D6E-409C-BE32-E72D297353CC}">
              <c16:uniqueId val="{00000001-B23A-4813-8925-0F4C9550FC50}"/>
            </c:ext>
          </c:extLst>
        </c:ser>
        <c:dLbls>
          <c:showLegendKey val="0"/>
          <c:showVal val="0"/>
          <c:showCatName val="0"/>
          <c:showSerName val="0"/>
          <c:showPercent val="0"/>
          <c:showBubbleSize val="0"/>
        </c:dLbls>
        <c:gapWidth val="150"/>
        <c:axId val="86331904"/>
        <c:axId val="84413824"/>
      </c:barChart>
      <c:catAx>
        <c:axId val="86331904"/>
        <c:scaling>
          <c:orientation val="minMax"/>
        </c:scaling>
        <c:delete val="0"/>
        <c:axPos val="l"/>
        <c:numFmt formatCode="General" sourceLinked="0"/>
        <c:majorTickMark val="out"/>
        <c:minorTickMark val="none"/>
        <c:tickLblPos val="nextTo"/>
        <c:crossAx val="84413824"/>
        <c:crosses val="autoZero"/>
        <c:auto val="1"/>
        <c:lblAlgn val="ctr"/>
        <c:lblOffset val="100"/>
        <c:noMultiLvlLbl val="0"/>
      </c:catAx>
      <c:valAx>
        <c:axId val="84413824"/>
        <c:scaling>
          <c:orientation val="minMax"/>
        </c:scaling>
        <c:delete val="0"/>
        <c:axPos val="b"/>
        <c:majorGridlines/>
        <c:numFmt formatCode="General" sourceLinked="1"/>
        <c:majorTickMark val="out"/>
        <c:minorTickMark val="none"/>
        <c:tickLblPos val="nextTo"/>
        <c:crossAx val="86331904"/>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Лист1!$B$1</c:f>
              <c:strCache>
                <c:ptCount val="1"/>
                <c:pt idx="0">
                  <c:v>успеваемость</c:v>
                </c:pt>
              </c:strCache>
            </c:strRef>
          </c:tx>
          <c:invertIfNegative val="0"/>
          <c:cat>
            <c:strRef>
              <c:f>Лист1!$A$2:$A$3</c:f>
              <c:strCache>
                <c:ptCount val="2"/>
                <c:pt idx="0">
                  <c:v>2021-2022 учебный год</c:v>
                </c:pt>
                <c:pt idx="1">
                  <c:v>ВПР</c:v>
                </c:pt>
              </c:strCache>
            </c:strRef>
          </c:cat>
          <c:val>
            <c:numRef>
              <c:f>Лист1!$B$2:$B$3</c:f>
              <c:numCache>
                <c:formatCode>General</c:formatCode>
                <c:ptCount val="2"/>
                <c:pt idx="0">
                  <c:v>100</c:v>
                </c:pt>
                <c:pt idx="1">
                  <c:v>100</c:v>
                </c:pt>
              </c:numCache>
            </c:numRef>
          </c:val>
          <c:extLst xmlns:c16r2="http://schemas.microsoft.com/office/drawing/2015/06/chart">
            <c:ext xmlns:c16="http://schemas.microsoft.com/office/drawing/2014/chart" uri="{C3380CC4-5D6E-409C-BE32-E72D297353CC}">
              <c16:uniqueId val="{00000000-510A-455C-842D-005010BF65B3}"/>
            </c:ext>
          </c:extLst>
        </c:ser>
        <c:ser>
          <c:idx val="1"/>
          <c:order val="1"/>
          <c:tx>
            <c:strRef>
              <c:f>Лист1!$C$1</c:f>
              <c:strCache>
                <c:ptCount val="1"/>
                <c:pt idx="0">
                  <c:v>качество</c:v>
                </c:pt>
              </c:strCache>
            </c:strRef>
          </c:tx>
          <c:invertIfNegative val="0"/>
          <c:cat>
            <c:strRef>
              <c:f>Лист1!$A$2:$A$3</c:f>
              <c:strCache>
                <c:ptCount val="2"/>
                <c:pt idx="0">
                  <c:v>2021-2022 учебный год</c:v>
                </c:pt>
                <c:pt idx="1">
                  <c:v>ВПР</c:v>
                </c:pt>
              </c:strCache>
            </c:strRef>
          </c:cat>
          <c:val>
            <c:numRef>
              <c:f>Лист1!$C$2:$C$3</c:f>
              <c:numCache>
                <c:formatCode>General</c:formatCode>
                <c:ptCount val="2"/>
                <c:pt idx="0">
                  <c:v>89.5</c:v>
                </c:pt>
                <c:pt idx="1">
                  <c:v>92.3</c:v>
                </c:pt>
              </c:numCache>
            </c:numRef>
          </c:val>
          <c:extLst xmlns:c16r2="http://schemas.microsoft.com/office/drawing/2015/06/chart">
            <c:ext xmlns:c16="http://schemas.microsoft.com/office/drawing/2014/chart" uri="{C3380CC4-5D6E-409C-BE32-E72D297353CC}">
              <c16:uniqueId val="{00000001-510A-455C-842D-005010BF65B3}"/>
            </c:ext>
          </c:extLst>
        </c:ser>
        <c:dLbls>
          <c:showLegendKey val="0"/>
          <c:showVal val="0"/>
          <c:showCatName val="0"/>
          <c:showSerName val="0"/>
          <c:showPercent val="0"/>
          <c:showBubbleSize val="0"/>
        </c:dLbls>
        <c:gapWidth val="150"/>
        <c:axId val="86332928"/>
        <c:axId val="88711168"/>
      </c:barChart>
      <c:catAx>
        <c:axId val="86332928"/>
        <c:scaling>
          <c:orientation val="minMax"/>
        </c:scaling>
        <c:delete val="0"/>
        <c:axPos val="l"/>
        <c:numFmt formatCode="General" sourceLinked="0"/>
        <c:majorTickMark val="out"/>
        <c:minorTickMark val="none"/>
        <c:tickLblPos val="nextTo"/>
        <c:crossAx val="88711168"/>
        <c:crosses val="autoZero"/>
        <c:auto val="1"/>
        <c:lblAlgn val="ctr"/>
        <c:lblOffset val="100"/>
        <c:noMultiLvlLbl val="0"/>
      </c:catAx>
      <c:valAx>
        <c:axId val="88711168"/>
        <c:scaling>
          <c:orientation val="minMax"/>
        </c:scaling>
        <c:delete val="0"/>
        <c:axPos val="b"/>
        <c:majorGridlines/>
        <c:numFmt formatCode="General" sourceLinked="1"/>
        <c:majorTickMark val="out"/>
        <c:minorTickMark val="none"/>
        <c:tickLblPos val="nextTo"/>
        <c:crossAx val="86332928"/>
        <c:crosses val="autoZero"/>
        <c:crossBetween val="between"/>
      </c:valAx>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511D9-9CE9-438F-A62B-158FF0DAE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102</Pages>
  <Words>27850</Words>
  <Characters>158749</Characters>
  <Application>Microsoft Office Word</Application>
  <DocSecurity>0</DocSecurity>
  <Lines>1322</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dc:description>Подготовлено экспертами Актион-МЦФЭР</dc:description>
  <cp:lastModifiedBy>Оля</cp:lastModifiedBy>
  <cp:revision>3</cp:revision>
  <cp:lastPrinted>2023-04-21T07:23:00Z</cp:lastPrinted>
  <dcterms:created xsi:type="dcterms:W3CDTF">2023-04-21T07:24:00Z</dcterms:created>
  <dcterms:modified xsi:type="dcterms:W3CDTF">2023-04-21T07:48:00Z</dcterms:modified>
</cp:coreProperties>
</file>