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D" w:rsidRPr="009B035D" w:rsidRDefault="009A1C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результатам контроля качества подготовки учащихся 9-х классов</w:t>
      </w:r>
      <w:r w:rsidRPr="009B035D">
        <w:rPr>
          <w:lang w:val="ru-RU"/>
        </w:rPr>
        <w:br/>
      </w: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итоговому собеседованию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14.12.2022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по 16.12.2022.</w:t>
      </w:r>
    </w:p>
    <w:p w:rsidR="00C027BD" w:rsidRPr="009B035D" w:rsidRDefault="009B035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="009A1C11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предметы: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русский язык, литература, история, обществознание.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 уровень готовности и качество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подготовки учащихся 9-х классов к итоговому собеседованию по русскому языку.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контроля:</w:t>
      </w:r>
    </w:p>
    <w:p w:rsidR="00C027BD" w:rsidRPr="009B035D" w:rsidRDefault="009B035D" w:rsidP="009B035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1C11" w:rsidRPr="009B035D">
        <w:rPr>
          <w:rFonts w:hAnsi="Times New Roman" w:cs="Times New Roman"/>
          <w:color w:val="000000"/>
          <w:sz w:val="24"/>
          <w:szCs w:val="24"/>
          <w:lang w:val="ru-RU"/>
        </w:rPr>
        <w:t>анализ рабочих программ, классных журналов;</w:t>
      </w:r>
    </w:p>
    <w:p w:rsidR="00C027BD" w:rsidRPr="009B035D" w:rsidRDefault="009B035D" w:rsidP="009B035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1C11" w:rsidRPr="009B035D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занятий;</w:t>
      </w:r>
    </w:p>
    <w:p w:rsidR="00C027BD" w:rsidRPr="009B035D" w:rsidRDefault="009B035D" w:rsidP="009B035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1C11" w:rsidRPr="009B035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пробного собеседования.</w:t>
      </w:r>
    </w:p>
    <w:p w:rsidR="00C027BD" w:rsidRPr="009B035D" w:rsidRDefault="009A1C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 правовое обеспечение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1. Федеральный закон от 29.12.2012 № 273-ФЗ «Об образовании в Российской Федерации».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2.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3. Порядок проведения государственной итоговой аттестации по образовательным программам основного общего образования,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189/1513.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4. Локальные нормативные акты образовательной организации (ОО):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4.1. Положение о внутренней системе оценки качества образования.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4.2. Положение о формах, периодичности и порядке текущего контроля успеваемости и промежуточной аттестации обучающихся.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программе.</w:t>
      </w:r>
    </w:p>
    <w:p w:rsidR="00C027BD" w:rsidRPr="009B035D" w:rsidRDefault="009A1C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функционирования внутренней системы оценки качества образования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учебный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планом контроля подготовки к ГИА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учебный год,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по подготовке учащихся 9-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к итоговому собеседованию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был проведен анализ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готовности и качества подготовки учащихся 9-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к итоговому собеседованию по русскому языку.</w:t>
      </w:r>
      <w:proofErr w:type="gramEnd"/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 ходе контроля были проанализированы рабочие программы по русскому языку, литературе, истории, обществознанию. Все программы составлены в соответствии с требованиями ФГОС ООО и положения о рабочей программе.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содержании программы по русскому языку отражены разделы и темы, которые выносятся на итоговое собеседование:</w:t>
      </w:r>
    </w:p>
    <w:p w:rsidR="00C027BD" w:rsidRPr="009B035D" w:rsidRDefault="009B035D" w:rsidP="009B035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1C11" w:rsidRPr="009B035D">
        <w:rPr>
          <w:rFonts w:hAnsi="Times New Roman" w:cs="Times New Roman"/>
          <w:color w:val="000000"/>
          <w:sz w:val="24"/>
          <w:szCs w:val="24"/>
          <w:lang w:val="ru-RU"/>
        </w:rPr>
        <w:t>«Речь и речевое общение»;</w:t>
      </w:r>
    </w:p>
    <w:p w:rsidR="00C027BD" w:rsidRPr="009B035D" w:rsidRDefault="009B035D" w:rsidP="009B035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1C11" w:rsidRPr="009B035D">
        <w:rPr>
          <w:rFonts w:hAnsi="Times New Roman" w:cs="Times New Roman"/>
          <w:color w:val="000000"/>
          <w:sz w:val="24"/>
          <w:szCs w:val="24"/>
          <w:lang w:val="ru-RU"/>
        </w:rPr>
        <w:t>«Речевая деятельность»;</w:t>
      </w:r>
    </w:p>
    <w:p w:rsidR="00C027BD" w:rsidRPr="009B035D" w:rsidRDefault="009B035D" w:rsidP="009B035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1C11" w:rsidRPr="009B035D">
        <w:rPr>
          <w:rFonts w:hAnsi="Times New Roman" w:cs="Times New Roman"/>
          <w:color w:val="000000"/>
          <w:sz w:val="24"/>
          <w:szCs w:val="24"/>
          <w:lang w:val="ru-RU"/>
        </w:rPr>
        <w:t>«Текст» и др.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 рабочих программах учебных предметов литература, история, обществознание выделены планируемые результаты освоения учебных предметов, которые реализуют содержание видов работ с языковым материалом (табл.).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 работы с языковым материалом на учебных предметах, которые помогут обучающимся сдать итоговое собеседование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4"/>
        <w:gridCol w:w="2392"/>
        <w:gridCol w:w="4891"/>
      </w:tblGrid>
      <w:tr w:rsidR="00C027BD" w:rsidRPr="009B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7BD" w:rsidRDefault="009A1C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7BD" w:rsidRDefault="009A1C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7BD" w:rsidRPr="009B035D" w:rsidRDefault="009A1C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освоения программы по учебным предметам</w:t>
            </w:r>
          </w:p>
        </w:tc>
      </w:tr>
      <w:tr w:rsidR="00C027BD" w:rsidRPr="009B03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Default="009A1C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Default="009A1C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5D" w:rsidRDefault="009A1C11" w:rsidP="009B0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сформируются:</w:t>
            </w:r>
          </w:p>
          <w:p w:rsidR="009B035D" w:rsidRDefault="009B035D" w:rsidP="009B0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значимости чтения и изучения литературы для своего дальнейшего развития;</w:t>
            </w:r>
          </w:p>
          <w:p w:rsidR="00C027BD" w:rsidRPr="009B035D" w:rsidRDefault="009B035D" w:rsidP="009B0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 в систематическом чтении как средстве познания мира и себя в этом мире, как способе своего эстетического и интеллектуального удовлетворения</w:t>
            </w:r>
          </w:p>
        </w:tc>
      </w:tr>
      <w:tr w:rsidR="00C027BD" w:rsidRPr="009B03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C02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текста с привлечением дополнительной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сформируются:</w:t>
            </w:r>
          </w:p>
          <w:p w:rsidR="00C027BD" w:rsidRPr="009B035D" w:rsidRDefault="009B035D" w:rsidP="009B03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понимать литературные художественные произведения, воплощающие разные этнокультурные традиции;</w:t>
            </w:r>
          </w:p>
          <w:p w:rsidR="00C027BD" w:rsidRPr="009B035D" w:rsidRDefault="009B035D" w:rsidP="009B03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умения воспринимать, анализировать, критически оценивать и интерпретировать </w:t>
            </w:r>
            <w:proofErr w:type="gramStart"/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прочитанное</w:t>
            </w:r>
            <w:proofErr w:type="gramEnd"/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</w:tc>
      </w:tr>
      <w:tr w:rsidR="00C027BD" w:rsidRPr="009B03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C02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сформируется способность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</w:t>
            </w:r>
          </w:p>
        </w:tc>
      </w:tr>
      <w:tr w:rsidR="00C027BD" w:rsidRPr="009B03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C02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норм современного русского литературного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сформируется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</w:t>
            </w:r>
          </w:p>
        </w:tc>
      </w:tr>
      <w:tr w:rsidR="00C027BD" w:rsidRPr="009B03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Default="009A1C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  <w:p w:rsidR="00C027BD" w:rsidRDefault="00C02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текста с привлечением дополнительной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 научится:</w:t>
            </w:r>
          </w:p>
          <w:p w:rsidR="00C027BD" w:rsidRPr="009B035D" w:rsidRDefault="009B035D" w:rsidP="009B03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осмысливать информацию, полученную из разнообразных источников, систематизировать, анализировать полученные данные;</w:t>
            </w:r>
          </w:p>
          <w:p w:rsidR="00C027BD" w:rsidRPr="009B035D" w:rsidRDefault="009B035D" w:rsidP="009B03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</w:t>
            </w:r>
          </w:p>
        </w:tc>
      </w:tr>
      <w:tr w:rsidR="00C027BD" w:rsidRPr="009B03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C02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 научится:</w:t>
            </w:r>
          </w:p>
          <w:p w:rsidR="00C027BD" w:rsidRPr="009B035D" w:rsidRDefault="009B035D" w:rsidP="009B03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027BD" w:rsidRPr="009B035D" w:rsidRDefault="009B035D" w:rsidP="009B03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развитие отдельных областей и форм культуры, специфику норм права, выражать свое мнение о гражданских правоотношениях, объяснять смысл понятия «гражданство»;</w:t>
            </w:r>
          </w:p>
          <w:p w:rsidR="00C027BD" w:rsidRPr="009B035D" w:rsidRDefault="009B035D" w:rsidP="009B03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 духовные ценности российского народа, основные социальные роли подростка;</w:t>
            </w:r>
          </w:p>
          <w:p w:rsidR="00C027BD" w:rsidRPr="009B035D" w:rsidRDefault="009B035D" w:rsidP="009B03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 собственное отношение к различным способам разрешения семейных конфликтов, объяснять причины межнациональных конфликтов и основные пути их разрешения</w:t>
            </w:r>
          </w:p>
        </w:tc>
      </w:tr>
      <w:tr w:rsidR="00C027BD" w:rsidRPr="009B03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Default="009A1C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текста с привлечением дополнительной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сформируется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</w:tr>
      <w:tr w:rsidR="00C027BD" w:rsidRPr="009B03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C02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BD" w:rsidRPr="009B035D" w:rsidRDefault="009A1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сформируется:</w:t>
            </w:r>
          </w:p>
          <w:p w:rsidR="00C027BD" w:rsidRPr="009B035D" w:rsidRDefault="009B035D" w:rsidP="009B03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027BD" w:rsidRPr="009B035D" w:rsidRDefault="009B035D" w:rsidP="009B03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="009A1C11" w:rsidRPr="009B0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умозаключение (индуктивное, дедуктивное и по аналогии) и делать выводы</w:t>
            </w:r>
          </w:p>
        </w:tc>
      </w:tr>
    </w:tbl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Анализ классных журналов выявил наличие заданий, связанных с отработкой навыков устной речи по литературе (выразительное чтение, чтение произведений наизусть, создание устного описания и др.), по истории (пересказ параграфа, анализ исторических документов и др.), по обществознанию (подбор аргументов для выражения своей позиции, защита проектов и др.).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 ходе посещения уроков установлено, что учитель русского языка и литературы (</w:t>
      </w:r>
      <w:proofErr w:type="spellStart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Коковиной</w:t>
      </w:r>
      <w:proofErr w:type="spellEnd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.) активно использует задания на формирование устной речи учащихся. На уроках истории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учащиеся отвечают на вопросы, пересказывают параграф, используют исторические термины. На уроках обществознания (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Мальцева Р.Ю.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) учащиеся вступают в диалог, аргументируют свою точку зрения.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Выявлены учащиеся, которые не отвечают устно или отвечают односложно (</w:t>
      </w:r>
      <w:proofErr w:type="spellStart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Хань</w:t>
      </w:r>
      <w:proofErr w:type="spellEnd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А., </w:t>
      </w:r>
      <w:proofErr w:type="spellStart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Родик</w:t>
      </w:r>
      <w:proofErr w:type="spellEnd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А., Гаврилов Р.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). На уроках они неактивны, но могут выполнить несложную письменную работу. </w:t>
      </w:r>
    </w:p>
    <w:p w:rsidR="00C027BD" w:rsidRDefault="009A1C11">
      <w:pPr>
        <w:rPr>
          <w:rFonts w:hAnsi="Times New Roman" w:cs="Times New Roman"/>
          <w:color w:val="000000"/>
          <w:sz w:val="24"/>
          <w:szCs w:val="24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 ходе контроля уровня результатов в 9-х классах было проведено пробное итоговое собеседование. Все учащиеся знакомы с процедурой проведения собеседования и понимают критерии оценивания ответов. Собеседование успешно прошли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</w:p>
    <w:p w:rsidR="00C027BD" w:rsidRDefault="009A1C1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C027BD" w:rsidRPr="009B035D" w:rsidRDefault="009A1C1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 рабочие программы по русскому языку, литературе, истории, обществознанию включены виды работы с языковым материалом, что позволяет развивать монологическую и диалогическую речь учеников и готовить учащихся 9-х классов к итоговому собеседованию на всех вышеперечисленных предметах.</w:t>
      </w:r>
    </w:p>
    <w:p w:rsidR="00C027BD" w:rsidRPr="009B035D" w:rsidRDefault="009A1C1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 классных журналах по русскому языку, литературе, истории, обществознанию отражены темы и задания, связанные с отработкой навыков устной речи.</w:t>
      </w:r>
    </w:p>
    <w:p w:rsidR="00C027BD" w:rsidRPr="009B035D" w:rsidRDefault="009A1C1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формируют у учащихся умение выразительно читать текст, пересказывать текст, создавать устные монологические высказывания, участвовать в диалоге, анализировать текст.</w:t>
      </w:r>
    </w:p>
    <w:p w:rsidR="00C027BD" w:rsidRPr="009B035D" w:rsidRDefault="009A1C1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Выявлены учащиеся, у которых формирование навыков устной речи ниже базового минимума.</w:t>
      </w:r>
    </w:p>
    <w:p w:rsidR="00C027BD" w:rsidRPr="009B035D" w:rsidRDefault="009A1C1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Все учащиеся знакомы с процедурой проведения устного экзамена. Один учащийся не справился с тренировочным собеседованием по русскому языку, два девятиклассника набрали низкие баллы.</w:t>
      </w:r>
    </w:p>
    <w:p w:rsidR="00C027BD" w:rsidRPr="009B035D" w:rsidRDefault="009A1C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1. Администрации школы: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1.1. Ознакомить с результатами контроля качества подготовки к итоговому собеседованию в 9-х классах педагогический коллектив на совещании, которое проводит руководитель образовательной организации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1.2. Ознакомить с результатами пробного итогового собеседования по русскому языку родителей (законных представителей) обучающихся на родительском собрании 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2. Руководителю ШМО гуманитарных наук</w:t>
      </w:r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2.1. Разработать с руководителем ШМО план работы с учащимися группы риска для повышения навыков устной речи, преодоления низких показателей работы с языковым материалом 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Проконтролировать развитие навыков речевой деятельности учащихся группы риска на уроках и во внеурочной деятельности 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3.1. Включать в уроки активные формы работы для развития коммуникативной компетенции учащихся (в течение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четверти).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 каждом уроке отрабатывать навыки устной монологической речи, участие в диалоге, </w:t>
      </w:r>
      <w:proofErr w:type="spellStart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. Включать задания на выразительное чтение и пересказ текста с привлечением дополнительной информации (в течение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четверти).</w:t>
      </w: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3.3. Обеспечить индивидуальный и дифференцированный подход по формированию грамотной устной речи учащихся (в течение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четверти).</w:t>
      </w:r>
    </w:p>
    <w:p w:rsidR="00C027BD" w:rsidRPr="009B035D" w:rsidRDefault="00C027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27BD" w:rsidRPr="009B035D" w:rsidRDefault="009A1C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Исполнитель: заместитель директора по УВР </w:t>
      </w:r>
      <w:proofErr w:type="spellStart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9B035D">
        <w:rPr>
          <w:rFonts w:hAnsi="Times New Roman" w:cs="Times New Roman"/>
          <w:color w:val="000000"/>
          <w:sz w:val="24"/>
          <w:szCs w:val="24"/>
          <w:lang w:val="ru-RU"/>
        </w:rPr>
        <w:t>О.М.</w:t>
      </w:r>
    </w:p>
    <w:p w:rsidR="00C027BD" w:rsidRDefault="00C027BD">
      <w:pPr>
        <w:rPr>
          <w:rFonts w:hAnsi="Times New Roman" w:cs="Times New Roman"/>
          <w:color w:val="000000"/>
          <w:sz w:val="24"/>
          <w:szCs w:val="24"/>
        </w:rPr>
      </w:pPr>
    </w:p>
    <w:sectPr w:rsidR="00C027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86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43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A4E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77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01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52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A1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A1C11"/>
    <w:rsid w:val="009B035D"/>
    <w:rsid w:val="00B73A5A"/>
    <w:rsid w:val="00C027B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3</cp:revision>
  <dcterms:created xsi:type="dcterms:W3CDTF">2023-01-10T07:24:00Z</dcterms:created>
  <dcterms:modified xsi:type="dcterms:W3CDTF">2023-01-13T04:58:00Z</dcterms:modified>
</cp:coreProperties>
</file>