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входных диагностических работ</w:t>
      </w:r>
      <w:r w:rsidRPr="001657E0">
        <w:rPr>
          <w:lang w:val="ru-RU"/>
        </w:rPr>
        <w:br/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начало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повторения на начало учебного года и получение объективной информации о результатах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учебных действий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пройденному программному материалу;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отслеживание уровня усвоения школьниками базового учебного материала;</w:t>
      </w:r>
    </w:p>
    <w:p w:rsidR="00273BE9" w:rsidRPr="001657E0" w:rsidRDefault="00AE19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своевременной коррекционной работы с обучающимися по устранению пробелов в знаниях в целях подготовки к итоговой аттестации.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с 12.09.2023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1657E0">
        <w:rPr>
          <w:rFonts w:hAnsi="Times New Roman" w:cs="Times New Roman"/>
          <w:color w:val="000000"/>
          <w:sz w:val="24"/>
          <w:szCs w:val="24"/>
        </w:rPr>
        <w:t xml:space="preserve"> 25.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.2023.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проводимых диагностических процедур.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Проведены входные контрольные работы по русскому языку, математике во 2–4-х, 6–9-х и 11-х классах. Во 2–4-х и 6-8-х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классах работы по математике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proofErr w:type="gramStart"/>
      <w:r w:rsid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текстам администрации 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9-х классах работы проводились в формате ОГЭ. В 11-х классах проводились работы в формате ЕГЭ.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5-х и 10-х классах входной контроль по русскому языку и математике проходил в рамках стартовой диагностики.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контроля: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проведены по графику, проверены и проанализированы учителями своевременно.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начального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"/>
        <w:gridCol w:w="1162"/>
        <w:gridCol w:w="1022"/>
        <w:gridCol w:w="992"/>
        <w:gridCol w:w="1177"/>
        <w:gridCol w:w="833"/>
        <w:gridCol w:w="792"/>
        <w:gridCol w:w="1555"/>
        <w:gridCol w:w="895"/>
      </w:tblGrid>
      <w:tr w:rsidR="00560B13" w:rsidTr="00560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560B13" w:rsidRPr="001657E0" w:rsidTr="00560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52EA4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 и замена букв, слогов, слов.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Искажение слов.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парных согласных по глухости/звонкости.</w:t>
            </w:r>
          </w:p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Тимченко Е.С.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560B13" w:rsidRPr="001657E0" w:rsidTr="00560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 w:rsidP="00152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разделительного мягкого знака.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 слов.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Пропуск, замена букв.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 заглавной буквы предложения.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словарных слов.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удвоенных согласных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С.А.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начальных классов</w:t>
            </w:r>
          </w:p>
        </w:tc>
      </w:tr>
      <w:tr w:rsidR="00560B13" w:rsidRPr="001657E0" w:rsidTr="00560B13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152E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57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Безударная гласная в корне </w:t>
            </w:r>
          </w:p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Замена буквы </w:t>
            </w:r>
          </w:p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Парная по глухости-звонкости на конце слова </w:t>
            </w:r>
          </w:p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 различных частей слов</w:t>
            </w:r>
          </w:p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Разделительный мягкий знак </w:t>
            </w:r>
          </w:p>
          <w:p w:rsidR="00560B13" w:rsidRPr="00560B13" w:rsidRDefault="00560B13" w:rsidP="00560B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слова для переноса </w:t>
            </w:r>
          </w:p>
          <w:p w:rsidR="00273BE9" w:rsidRPr="00560B13" w:rsidRDefault="00AE1940" w:rsidP="00560B13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Розова В.Б.,</w:t>
            </w:r>
          </w:p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273BE9" w:rsidRPr="001657E0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0B13" w:rsidRPr="001657E0" w:rsidTr="00560B13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1;</w:t>
            </w:r>
          </w:p>
          <w:p w:rsidR="00560B13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B13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B13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1657E0" w:rsidRDefault="00560B13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</w:t>
            </w:r>
          </w:p>
          <w:p w:rsidR="00560B13" w:rsidRPr="001657E0" w:rsidRDefault="00560B13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разделительного мягкого знака.</w:t>
            </w:r>
          </w:p>
          <w:p w:rsidR="00560B13" w:rsidRPr="001657E0" w:rsidRDefault="00560B13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 слов.</w:t>
            </w:r>
          </w:p>
          <w:p w:rsidR="00560B13" w:rsidRPr="00560B13" w:rsidRDefault="00560B13" w:rsidP="00560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Пропуск, замена букв.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Пинчук А.Н.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60B13" w:rsidRPr="001657E0" w:rsidRDefault="00560B13" w:rsidP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успеваемость составила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9 процентов, средний балл составил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,7 процента.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Pr="001657E0" w:rsidRDefault="00560B1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всегда на уроках есть </w:t>
      </w:r>
      <w:r w:rsidR="00AE1940" w:rsidRPr="001657E0">
        <w:rPr>
          <w:rFonts w:hAnsi="Times New Roman" w:cs="Times New Roman"/>
          <w:color w:val="000000"/>
          <w:sz w:val="24"/>
          <w:szCs w:val="24"/>
          <w:lang w:val="ru-RU"/>
        </w:rPr>
        <w:t>этап повторения учебного материала за прошлый год изучения предмета.</w:t>
      </w:r>
    </w:p>
    <w:p w:rsidR="00273BE9" w:rsidRPr="001657E0" w:rsidRDefault="00AE194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 системе проводились индивидуальные консультации.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контрольных работ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 разработать план-график работы с ними;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включать в содержание уроков по русскому языку те задания, при выполнении которых было допущено наибольшее количество ошибок;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провести коррекционно-развивающую работу, давать больше заданий, которые учили бы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обучающимся, объективно оценивать знания согласно нормативам оценок;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нестабильности качества знаний, использовать для повышения объективности контроля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разноуровневые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или задания, не допускать списывания;</w:t>
      </w:r>
    </w:p>
    <w:p w:rsidR="00273BE9" w:rsidRPr="001657E0" w:rsidRDefault="00AE194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 учебные программы, основываясь на ошибках, допущенных в каждом классе.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основного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"/>
        <w:gridCol w:w="1182"/>
        <w:gridCol w:w="1039"/>
        <w:gridCol w:w="1009"/>
        <w:gridCol w:w="1197"/>
        <w:gridCol w:w="846"/>
        <w:gridCol w:w="805"/>
        <w:gridCol w:w="1366"/>
        <w:gridCol w:w="973"/>
      </w:tblGrid>
      <w:tr w:rsidR="002A5D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A5DCB" w:rsidRPr="0016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4;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корня, проверяемые и не проверяемые ударением.</w:t>
            </w:r>
          </w:p>
          <w:p w:rsidR="00273BE9" w:rsidRDefault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Удвоенные согласные</w:t>
            </w:r>
          </w:p>
          <w:p w:rsidR="006568BA" w:rsidRDefault="006568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2A5DCB" w:rsidRPr="0016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273BE9" w:rsidRPr="006568BA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 1;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Орфограммы:</w:t>
            </w:r>
          </w:p>
          <w:p w:rsidR="00273BE9" w:rsidRPr="006568BA" w:rsidRDefault="00AE1940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слов с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проверяемой безударной гласной в корне.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2A5DCB" w:rsidRPr="001657E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разряда имен прилагательных.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Правописание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приставок «пре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«при»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Скачко Т.Г.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учитель русского языка и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</w:tr>
      <w:tr w:rsidR="002A5DCB" w:rsidRPr="001657E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0;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Фонетический анализ слова.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производных предлогов.</w:t>
            </w:r>
          </w:p>
          <w:p w:rsidR="002A5DCB" w:rsidRDefault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причастных оборотов</w:t>
            </w:r>
          </w:p>
          <w:p w:rsidR="00273BE9" w:rsidRPr="001657E0" w:rsidRDefault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«-н-»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«-</w:t>
            </w:r>
            <w:proofErr w:type="spellStart"/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суффиксах прилагательных.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 и литературы</w:t>
            </w:r>
          </w:p>
        </w:tc>
      </w:tr>
      <w:tr w:rsidR="002A5DCB" w:rsidRPr="001657E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«не» с разными частями речи.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простом предложении.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 средства выразительности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 и литературы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64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3,7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обучающимся логически и грамотно выстроить свой ответ.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отрабатываются навыки правописания наиболее сложных орфограмм на уроках и дополнительных занятиях.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диагностических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отрабатывать навыки правописания наиболее сложных орфограмм на уроках и дополнительных занятиях;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по каждому обучающемуся и представить план ликвидации пробелов;</w:t>
      </w:r>
    </w:p>
    <w:p w:rsidR="00273BE9" w:rsidRPr="001657E0" w:rsidRDefault="00AE194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с перспективными (высокомотивированными) обучающимися эффективные инновационные технологии обучения, развивающие творческую активность школьников.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среднего общего образования)</w:t>
      </w:r>
    </w:p>
    <w:tbl>
      <w:tblPr>
        <w:tblW w:w="0" w:type="auto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"/>
        <w:gridCol w:w="1234"/>
        <w:gridCol w:w="844"/>
        <w:gridCol w:w="1093"/>
        <w:gridCol w:w="1250"/>
        <w:gridCol w:w="881"/>
        <w:gridCol w:w="838"/>
        <w:gridCol w:w="1533"/>
        <w:gridCol w:w="1014"/>
      </w:tblGrid>
      <w:tr w:rsidR="00273BE9" w:rsidTr="002A5DC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 за к/р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73BE9" w:rsidRPr="001657E0" w:rsidTr="002A5DC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верного лексического значения слова (паронимы).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слов с ошибкой в образовании формы.</w:t>
            </w:r>
          </w:p>
          <w:p w:rsidR="00273BE9" w:rsidRPr="002A5DCB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Ошибки в установлении соответствия между предложениями и допущенными в них грамматическими ошибками.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 и литературы</w:t>
            </w:r>
          </w:p>
        </w:tc>
      </w:tr>
      <w:tr w:rsidR="002A5DCB" w:rsidRPr="001657E0" w:rsidTr="002A5DCB">
        <w:trPr>
          <w:trHeight w:val="649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 2;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 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Написание «-</w:t>
            </w:r>
            <w:proofErr w:type="spell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 в суффиксах прилагательного, причастия, отглагольного прилагательного.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высказывания, соответствующего содержанию текста.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типа речи заданного текста.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 и литературы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процентов, качество знаний –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3,6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ученику логически и грамотно выстроить свой ответ.</w:t>
      </w:r>
    </w:p>
    <w:p w:rsidR="00273BE9" w:rsidRPr="001657E0" w:rsidRDefault="00AE194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педагоги используют приемы и методы, способствующие предупреждению речевых и грамматических ошибок.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программного материала в соответствии с кодификатором ГИА (10-й класс);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с ИОМ обучающегося;</w:t>
      </w:r>
    </w:p>
    <w:p w:rsidR="00273BE9" w:rsidRPr="001657E0" w:rsidRDefault="00AE194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ученика и представить план ликвидации пробелов по темам.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начального общего образования)</w:t>
      </w:r>
    </w:p>
    <w:tbl>
      <w:tblPr>
        <w:tblW w:w="0" w:type="auto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"/>
        <w:gridCol w:w="1160"/>
        <w:gridCol w:w="810"/>
        <w:gridCol w:w="1014"/>
        <w:gridCol w:w="1175"/>
        <w:gridCol w:w="831"/>
        <w:gridCol w:w="665"/>
        <w:gridCol w:w="1843"/>
        <w:gridCol w:w="1364"/>
      </w:tblGrid>
      <w:tr w:rsidR="00DC0FED" w:rsidTr="00DC0FE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DC0FED" w:rsidRPr="001657E0" w:rsidTr="00DC0FED">
        <w:trPr>
          <w:trHeight w:val="1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 1;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ошибки при нахождении значений выражений в пределах 20:</w:t>
            </w:r>
          </w:p>
          <w:p w:rsidR="00273BE9" w:rsidRPr="00DC0FED" w:rsidRDefault="00AE1940" w:rsidP="00DC0FE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сравнении величин;</w:t>
            </w:r>
          </w:p>
          <w:p w:rsidR="00DC0FED" w:rsidRDefault="00DC0FED" w:rsidP="00DC0FE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3BE9" w:rsidRPr="00DC0FED" w:rsidRDefault="00AE1940" w:rsidP="00DC0FE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="00DC0FED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нении</w:t>
            </w:r>
            <w:proofErr w:type="spellEnd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0FED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рического</w:t>
            </w:r>
            <w:proofErr w:type="spellEnd"/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задания;</w:t>
            </w:r>
          </w:p>
          <w:p w:rsidR="00273BE9" w:rsidRPr="001657E0" w:rsidRDefault="00273BE9" w:rsidP="00DC0F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Тимченко Е.С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начальных классов</w:t>
            </w:r>
          </w:p>
        </w:tc>
      </w:tr>
      <w:tr w:rsidR="00DC0FED" w:rsidRPr="001657E0" w:rsidTr="00DC0FE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выражений.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в пределах 100.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Вычислительные приемы сложения и вычитания с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переходом через разряд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Иванова С.А.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3F0200" w:rsidRPr="001657E0" w:rsidTr="00DC0FE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DC0FED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1657E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с переходом через разряд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выражений.</w:t>
            </w:r>
          </w:p>
          <w:p w:rsidR="003F0200" w:rsidRPr="001657E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в пределах 100.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1657E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Розова В.Б.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3F0200" w:rsidRPr="001657E0" w:rsidTr="00DC0FED">
        <w:trPr>
          <w:trHeight w:val="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пар чисел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F0200" w:rsidRPr="001657E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арифметической задачи.</w:t>
            </w:r>
          </w:p>
          <w:p w:rsidR="003F0200" w:rsidRPr="003F020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ошибки на порядок действий.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1657E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Пинчук А.Н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начальных классов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начальной школе составил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4,0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отрабатываются навыки решения и анализа текстовых задач и заданий, связанных с геометрическим материалом.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входной контрольной работы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входной контрольной работы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систематизировать работу по формированию умений и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решению и анализу текстовых задач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решению косвенных задач); учить умению взглянуть на задачу с разных точек зрения, развивать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логику рассуждения; использовать различные способы поиска, сбора, обработки, анализа, организации, передачи и интерпретации информации;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учат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 (4-й класс), объективно оценивать знания согласно нормативным данным;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основного общего образования)</w:t>
      </w:r>
    </w:p>
    <w:tbl>
      <w:tblPr>
        <w:tblW w:w="964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1248"/>
        <w:gridCol w:w="826"/>
        <w:gridCol w:w="1131"/>
        <w:gridCol w:w="1264"/>
        <w:gridCol w:w="891"/>
        <w:gridCol w:w="847"/>
        <w:gridCol w:w="1441"/>
        <w:gridCol w:w="1372"/>
      </w:tblGrid>
      <w:tr w:rsidR="00273BE9" w:rsidTr="001B79A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273BE9" w:rsidRPr="001657E0" w:rsidTr="001B79A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движение.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многозначными числами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273BE9" w:rsidRPr="001657E0" w:rsidTr="001B79A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выражения с десятичными дробями.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задачи с десятичными дробями.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уравнения.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математики</w:t>
            </w:r>
          </w:p>
        </w:tc>
      </w:tr>
      <w:tr w:rsidR="00273BE9" w:rsidRPr="001657E0" w:rsidTr="001B79A8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  <w:p w:rsidR="00273BE9" w:rsidRPr="001B79A8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рациональными числами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Определение координат точек на координатной прямой </w:t>
            </w:r>
          </w:p>
          <w:p w:rsidR="00273BE9" w:rsidRPr="001657E0" w:rsidRDefault="00AE1940" w:rsidP="001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текстовой задачи на движение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математики</w:t>
            </w:r>
          </w:p>
        </w:tc>
      </w:tr>
      <w:tr w:rsidR="00273BE9" w:rsidRPr="001657E0" w:rsidTr="001B79A8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  <w:p w:rsidR="0019057A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Многочлен. Сложение, вычитание, умножение многочленов</w:t>
            </w:r>
          </w:p>
          <w:p w:rsidR="0019057A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зложение</w:t>
            </w:r>
            <w:proofErr w:type="spellEnd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многочлена</w:t>
            </w:r>
            <w:proofErr w:type="spellEnd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множители</w:t>
            </w:r>
            <w:proofErr w:type="spellEnd"/>
          </w:p>
          <w:p w:rsidR="0019057A" w:rsidRPr="0019057A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</w:t>
            </w:r>
            <w:proofErr w:type="spellEnd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  <w:tr w:rsidR="00273BE9" w:rsidRPr="001657E0" w:rsidTr="001B79A8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 w:rsidP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9057A" w:rsidP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Квадратное уравнение, формула корней квадратного уравнения</w:t>
            </w:r>
          </w:p>
          <w:p w:rsidR="0019057A" w:rsidRDefault="0019057A" w:rsidP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Обыкновенная дробь, основное свойство дроби. Сравнение дробей. Арифметические действия с </w:t>
            </w: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десятичными дробями</w:t>
            </w:r>
          </w:p>
          <w:p w:rsidR="0019057A" w:rsidRPr="0019057A" w:rsidRDefault="0019057A" w:rsidP="00190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Малыгина Е.А.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3,6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используется индивидуальный подход при проведении работы над ошибками, устранении пробелов в знаниях обучающихся.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индивидуальные образовательные маршруты по подготовке к итоговой аттестации (9-й класс)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входной контрольной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изученного, используя устный счет, индивидуальную, групповую работу обучающихся и т. п. – в соответствии с кодификатором и спецификацией КИМ для подготовки к ОГЭ;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обучающихся;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среднего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"/>
        <w:gridCol w:w="1180"/>
        <w:gridCol w:w="1038"/>
        <w:gridCol w:w="1007"/>
        <w:gridCol w:w="1195"/>
        <w:gridCol w:w="845"/>
        <w:gridCol w:w="804"/>
        <w:gridCol w:w="1369"/>
        <w:gridCol w:w="981"/>
      </w:tblGrid>
      <w:tr w:rsidR="00D26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D2615E" w:rsidRPr="00B050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0;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 w:rsidP="00B0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57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050EB" w:rsidRDefault="00AE1940" w:rsidP="00B050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</w:rPr>
              <w:t>Допущены ошибки:</w:t>
            </w:r>
          </w:p>
          <w:p w:rsidR="00273BE9" w:rsidRPr="00B050EB" w:rsidRDefault="00B050EB" w:rsidP="00B050EB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0EB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B050E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050EB">
              <w:rPr>
                <w:rFonts w:ascii="Times New Roman" w:hAnsi="Times New Roman"/>
                <w:sz w:val="24"/>
                <w:szCs w:val="24"/>
              </w:rPr>
              <w:t>целым</w:t>
            </w:r>
            <w:proofErr w:type="spellEnd"/>
            <w:r w:rsidRPr="00B05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0EB">
              <w:rPr>
                <w:rFonts w:ascii="Times New Roman" w:hAnsi="Times New Roman"/>
                <w:sz w:val="24"/>
                <w:szCs w:val="24"/>
              </w:rPr>
              <w:t>показателем</w:t>
            </w:r>
            <w:proofErr w:type="spellEnd"/>
          </w:p>
          <w:p w:rsidR="00B050EB" w:rsidRPr="00B050EB" w:rsidRDefault="00B050EB" w:rsidP="00B050EB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0EB" w:rsidRPr="00B050EB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Линейное уравнение</w:t>
            </w: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Проценты. Нахождение процента от величины</w:t>
            </w: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величины по ее </w:t>
            </w:r>
            <w:proofErr w:type="gramStart"/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проценту </w:t>
            </w: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B050EB" w:rsidRPr="00B050EB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B050E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050EB" w:rsidRPr="00B050EB" w:rsidRDefault="00B050EB" w:rsidP="00B050EB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Примеры решения уравнений высших степеней. 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050EB" w:rsidRDefault="00B0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  <w:r w:rsidR="00AE1940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</w:tc>
      </w:tr>
      <w:tr w:rsidR="00D2615E" w:rsidRPr="00D26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D2615E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 0;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D2615E" w:rsidP="00D261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D2615E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D2615E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ошибки:</w:t>
            </w:r>
          </w:p>
          <w:p w:rsidR="00B050EB" w:rsidRDefault="00D2615E" w:rsidP="00D2615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логарифмов. Свойства степ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 и отрицательным показателем</w:t>
            </w:r>
          </w:p>
          <w:p w:rsidR="00D2615E" w:rsidRDefault="00D2615E" w:rsidP="00D2615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показательных, логарифмически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х, тригонометрических уравнений</w:t>
            </w:r>
          </w:p>
          <w:p w:rsidR="00D2615E" w:rsidRPr="00D2615E" w:rsidRDefault="00D2615E" w:rsidP="00D2615E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15E" w:rsidRDefault="00D2615E" w:rsidP="00D261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</w:t>
            </w:r>
            <w:r w:rsidR="00B050EB" w:rsidRP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</w:p>
          <w:p w:rsidR="00D2615E" w:rsidRDefault="00B050EB" w:rsidP="00D261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  <w:p w:rsidR="00D2615E" w:rsidRPr="00D2615E" w:rsidRDefault="00D2615E" w:rsidP="00D261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</w:tr>
    </w:tbl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36,5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3,3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Причины возникновения </w:t>
      </w:r>
      <w:proofErr w:type="spellStart"/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Мало уделяется внимания систематизации знаний, их обобщению, повторению прошлогоднего пройденного материала в начале учебного года.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индивидуальный образовательный маршрут по подготовке к итоговой аттестации (ЕГЭ)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входных контрольных работ;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 в соответствии с кодификатором и спецификацией КИМ для подготовки к ЕГЭ;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обучающегося;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входных контрольных работ по математике</w:t>
      </w:r>
    </w:p>
    <w:p w:rsidR="00273BE9" w:rsidRPr="001657E0" w:rsidRDefault="00AE194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среднем успеваемость по математике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Pr="001657E0" w:rsidRDefault="00AE194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Низкая успеваемость в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8 и 11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-м 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учитель Малыгина Е.А.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73BE9" w:rsidRDefault="00AE194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16,4 процента. </w:t>
      </w:r>
    </w:p>
    <w:p w:rsidR="00D2615E" w:rsidRDefault="00D26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предложения учителям русского языка и математики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образования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образования и развития школьников; более умело сочетать на уроках различные формы организации познавательной деятельности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предметных и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обучающимися; проводить целенаправленную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обучающимися группы риска.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Учителям выпускных 4-х и 9-х классов необходимо эффективнее использовать на уроках задания на развитие логического мышления, больше проводить тренировочных упражнений, систематизируя предметные компетенции, готовя обучающихся к выпуску из начальной и основной школы в течение всего учебного года.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Каждому педагогу провести анализ результатов входных контрольных работ с целью выработки действенных мер по устранению наиболее существенных пробелов в знаниях обучающихся, повышения прочности и качества усвоения программного материала.</w:t>
      </w:r>
    </w:p>
    <w:p w:rsidR="00273BE9" w:rsidRPr="001657E0" w:rsidRDefault="00AE194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повышения уровня преподавания предметов, сохранения и повышения качества знаний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эффективные приемы и методы преподавания, инновационные (в том числе информационные) технологии,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обучающимися;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синтез).</w:t>
      </w:r>
    </w:p>
    <w:p w:rsidR="00273BE9" w:rsidRPr="001657E0" w:rsidRDefault="00273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составил(а):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bookmarkStart w:id="0" w:name="_GoBack"/>
      <w:bookmarkEnd w:id="0"/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ЛатанскаяО.М</w:t>
      </w:r>
      <w:proofErr w:type="spellEnd"/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273BE9">
      <w:pPr>
        <w:rPr>
          <w:rFonts w:hAnsi="Times New Roman" w:cs="Times New Roman"/>
          <w:color w:val="000000"/>
          <w:sz w:val="24"/>
          <w:szCs w:val="24"/>
        </w:rPr>
      </w:pPr>
    </w:p>
    <w:sectPr w:rsidR="00273B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3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4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6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B0B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2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9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9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C4F70"/>
    <w:multiLevelType w:val="hybridMultilevel"/>
    <w:tmpl w:val="46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7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B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0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31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E37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A06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2EA4"/>
    <w:rsid w:val="001657E0"/>
    <w:rsid w:val="0019057A"/>
    <w:rsid w:val="001B79A8"/>
    <w:rsid w:val="00273BE9"/>
    <w:rsid w:val="002A5DCB"/>
    <w:rsid w:val="002D33B1"/>
    <w:rsid w:val="002D3591"/>
    <w:rsid w:val="003514A0"/>
    <w:rsid w:val="003F0200"/>
    <w:rsid w:val="004F7E17"/>
    <w:rsid w:val="00560B13"/>
    <w:rsid w:val="005A05CE"/>
    <w:rsid w:val="00653AF6"/>
    <w:rsid w:val="006568BA"/>
    <w:rsid w:val="00893FBE"/>
    <w:rsid w:val="00AE1940"/>
    <w:rsid w:val="00B050EB"/>
    <w:rsid w:val="00B73A5A"/>
    <w:rsid w:val="00D2615E"/>
    <w:rsid w:val="00DC0F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B315"/>
  <w15:docId w15:val="{D962999E-5460-48F0-BBCC-8931757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2023-09-07T01:39:00Z</dcterms:created>
  <dcterms:modified xsi:type="dcterms:W3CDTF">2023-09-26T06:09:00Z</dcterms:modified>
</cp:coreProperties>
</file>