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95" w:rsidRPr="009F2D95" w:rsidRDefault="009F2D95" w:rsidP="009F2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D95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праву (10 класс)</w:t>
      </w:r>
    </w:p>
    <w:p w:rsidR="009F2D95" w:rsidRPr="009F2D95" w:rsidRDefault="009F2D95" w:rsidP="009F2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D95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b/>
        </w:rPr>
        <w:t>1</w:t>
      </w:r>
      <w:r w:rsidRPr="009F2D95">
        <w:t>.</w:t>
      </w:r>
      <w:r w:rsidRPr="009F2D95">
        <w:rPr>
          <w:color w:val="000000"/>
        </w:rPr>
        <w:t xml:space="preserve"> Запишите слово, пропущенное в таблице.</w:t>
      </w:r>
    </w:p>
    <w:tbl>
      <w:tblPr>
        <w:tblpPr w:leftFromText="180" w:rightFromText="180" w:vertAnchor="text" w:horzAnchor="margin" w:tblpY="187"/>
        <w:tblW w:w="78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5193"/>
      </w:tblGrid>
      <w:tr w:rsidR="009F2D95" w:rsidRPr="009F2D95" w:rsidTr="009F2D95">
        <w:trPr>
          <w:trHeight w:val="421"/>
        </w:trPr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9F2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ОТВЕТСТВЕННОСТИ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9F2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ОСОБЕННОСТЬ</w:t>
            </w:r>
          </w:p>
        </w:tc>
      </w:tr>
      <w:tr w:rsidR="009F2D95" w:rsidRPr="009F2D95" w:rsidTr="009F2D95">
        <w:trPr>
          <w:trHeight w:val="4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9F2D9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9F2D9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Налагается за совершение (а также подготовку и покушение) преступления, предусмотренного нормами уголовного права</w:t>
            </w:r>
          </w:p>
        </w:tc>
      </w:tr>
      <w:tr w:rsidR="009F2D95" w:rsidRPr="009F2D95" w:rsidTr="009F2D95">
        <w:trPr>
          <w:trHeight w:val="8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9F2D9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9F2D9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Основана</w:t>
            </w:r>
            <w:proofErr w:type="gramEnd"/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принципе возмещения ущерба, причинённого правонарушением; заключается в наложении судом на правонарушителя установленных законом обязанностей имущественного характера</w:t>
            </w:r>
          </w:p>
        </w:tc>
      </w:tr>
    </w:tbl>
    <w:p w:rsidR="009F2D95" w:rsidRPr="009F2D95" w:rsidRDefault="009F2D95" w:rsidP="009F2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b/>
        </w:rPr>
        <w:t>2</w:t>
      </w:r>
      <w:r w:rsidRPr="009F2D95">
        <w:t>.</w:t>
      </w:r>
      <w:r w:rsidRPr="009F2D95">
        <w:rPr>
          <w:color w:val="000000"/>
        </w:rPr>
        <w:t xml:space="preserve"> 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9F2D95" w:rsidRPr="009F2D95" w:rsidRDefault="009F2D95" w:rsidP="009F2D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D95">
        <w:rPr>
          <w:color w:val="000000"/>
        </w:rPr>
        <w:t> </w:t>
      </w:r>
    </w:p>
    <w:p w:rsidR="009F2D95" w:rsidRPr="009F2D95" w:rsidRDefault="009F2D95" w:rsidP="009F2D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D95">
        <w:rPr>
          <w:i/>
          <w:iCs/>
          <w:color w:val="000000"/>
        </w:rPr>
        <w:t>Меры пресечения</w:t>
      </w:r>
      <w:r w:rsidRPr="009F2D95">
        <w:rPr>
          <w:color w:val="000000"/>
        </w:rPr>
        <w:t>, </w:t>
      </w:r>
      <w:r w:rsidRPr="009F2D95">
        <w:rPr>
          <w:i/>
          <w:iCs/>
          <w:color w:val="000000"/>
        </w:rPr>
        <w:t>личное поручительство</w:t>
      </w:r>
      <w:r w:rsidRPr="009F2D95">
        <w:rPr>
          <w:color w:val="000000"/>
        </w:rPr>
        <w:t>, </w:t>
      </w:r>
      <w:r w:rsidRPr="009F2D95">
        <w:rPr>
          <w:i/>
          <w:iCs/>
          <w:color w:val="000000"/>
        </w:rPr>
        <w:t>залог</w:t>
      </w:r>
      <w:r w:rsidRPr="009F2D95">
        <w:rPr>
          <w:color w:val="000000"/>
        </w:rPr>
        <w:t>, </w:t>
      </w:r>
      <w:r w:rsidRPr="009F2D95">
        <w:rPr>
          <w:i/>
          <w:iCs/>
          <w:color w:val="000000"/>
        </w:rPr>
        <w:t>домашний арест</w:t>
      </w:r>
      <w:r w:rsidRPr="009F2D95">
        <w:rPr>
          <w:color w:val="000000"/>
        </w:rPr>
        <w:t>, </w:t>
      </w:r>
      <w:r w:rsidRPr="009F2D95">
        <w:rPr>
          <w:i/>
          <w:iCs/>
          <w:color w:val="000000"/>
        </w:rPr>
        <w:t>подписка о невыезде и надлежащем поведении</w:t>
      </w:r>
      <w:r w:rsidRPr="009F2D95">
        <w:rPr>
          <w:color w:val="000000"/>
        </w:rPr>
        <w:t>.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b/>
        </w:rPr>
        <w:t>3.</w:t>
      </w:r>
      <w:r w:rsidRPr="009F2D95">
        <w:rPr>
          <w:color w:val="000000"/>
        </w:rPr>
        <w:t xml:space="preserve"> Российская Федерация — светское государство. Какие из перечисленных положений раскрывают смысл этого конституционного принципа? Запишите цифры, под которыми они указаны.</w:t>
      </w:r>
    </w:p>
    <w:p w:rsidR="009F2D95" w:rsidRPr="009F2D95" w:rsidRDefault="009F2D95" w:rsidP="009F2D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D95">
        <w:rPr>
          <w:color w:val="000000"/>
        </w:rPr>
        <w:t> 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1) Никакая религия не может устанавливаться в качестве государственной или обязательной.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2) Никакая идеология не может устанавливаться в качестве государственной или обязательной.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3) Религиозные объединения отделены от государства и равны перед законом.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4) В Российской Федерации признаются политическое многообразие, многопартийность.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5) Российская Федерация обеспечивает целостность и неприкосновенность своей территории.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6) Во взаимоотношениях с федеральными органами государственной власти все субъекты Российской Федерации между собой равноправны.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b/>
        </w:rPr>
        <w:t>4.</w:t>
      </w:r>
      <w:r w:rsidRPr="009F2D95">
        <w:rPr>
          <w:color w:val="000000"/>
        </w:rPr>
        <w:t xml:space="preserve"> Найдите в приведенном ниже списке отрасли частного права и обведите цифры, под которыми они указаны.</w:t>
      </w:r>
    </w:p>
    <w:p w:rsidR="009F2D95" w:rsidRPr="009F2D95" w:rsidRDefault="009F2D95" w:rsidP="009F2D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D95">
        <w:rPr>
          <w:color w:val="000000"/>
        </w:rPr>
        <w:t> 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1) финансовое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2) трудовое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3) конституционное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4) предпринимательское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5) уголовное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6) административное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b/>
        </w:rPr>
        <w:t>5.</w:t>
      </w:r>
      <w:r w:rsidRPr="009F2D95">
        <w:rPr>
          <w:color w:val="000000"/>
        </w:rPr>
        <w:t xml:space="preserve"> Установите соответствие между правоотношениями и отраслями права, которые их регулируют: к каждой позиции, данной в первом столбце, подберите соответствующую позицию из второго столбца.</w:t>
      </w:r>
    </w:p>
    <w:p w:rsidR="009F2D95" w:rsidRPr="009F2D95" w:rsidRDefault="009F2D95" w:rsidP="009F2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66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8"/>
        <w:gridCol w:w="180"/>
        <w:gridCol w:w="1243"/>
      </w:tblGrid>
      <w:tr w:rsidR="009F2D95" w:rsidRPr="009F2D95" w:rsidTr="00D36386">
        <w:trPr>
          <w:trHeight w:val="459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ПРАВООТНОШЕНИЯ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 ПРАВА</w:t>
            </w:r>
          </w:p>
        </w:tc>
      </w:tr>
      <w:tr w:rsidR="009F2D95" w:rsidRPr="009F2D95" w:rsidTr="00D36386">
        <w:trPr>
          <w:trHeight w:val="17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2D95" w:rsidRPr="009F2D95" w:rsidRDefault="009F2D95" w:rsidP="00D3638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гражданин был принят на работу в должности механика</w:t>
            </w:r>
          </w:p>
          <w:p w:rsidR="009F2D95" w:rsidRPr="009F2D95" w:rsidRDefault="009F2D95" w:rsidP="00D3638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суд установил опеку над несовершеннолетним</w:t>
            </w:r>
          </w:p>
          <w:p w:rsidR="009F2D95" w:rsidRPr="009F2D95" w:rsidRDefault="009F2D95" w:rsidP="00D3638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суд признал, что деяние было совершено в состоянии необходимой обороны</w:t>
            </w:r>
          </w:p>
          <w:p w:rsidR="009F2D95" w:rsidRPr="009F2D95" w:rsidRDefault="009F2D95" w:rsidP="00D3638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гражданину был предоставлен ежегодный отпуск</w:t>
            </w:r>
          </w:p>
          <w:p w:rsidR="009F2D95" w:rsidRPr="009F2D95" w:rsidRDefault="009F2D95" w:rsidP="00D3638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гражданин был признан виновным и приговорен к лишению свободы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2D95" w:rsidRPr="009F2D95" w:rsidRDefault="009F2D95" w:rsidP="00D3638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трудовое право</w:t>
            </w:r>
          </w:p>
          <w:p w:rsidR="009F2D95" w:rsidRPr="009F2D95" w:rsidRDefault="009F2D95" w:rsidP="00D3638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семейное право</w:t>
            </w:r>
          </w:p>
          <w:p w:rsidR="009F2D95" w:rsidRPr="009F2D95" w:rsidRDefault="009F2D95" w:rsidP="00D3638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уголовное право</w:t>
            </w:r>
          </w:p>
        </w:tc>
      </w:tr>
    </w:tbl>
    <w:p w:rsidR="009F2D95" w:rsidRPr="009F2D95" w:rsidRDefault="009F2D95" w:rsidP="009F2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95" w:rsidRPr="009F2D95" w:rsidRDefault="009F2D95" w:rsidP="009F2D95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9F2D95" w:rsidRPr="009F2D95" w:rsidTr="00D3638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9F2D95" w:rsidRPr="009F2D95" w:rsidTr="00D3638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b/>
        </w:rPr>
        <w:t>6.</w:t>
      </w:r>
      <w:r w:rsidRPr="009F2D95">
        <w:rPr>
          <w:color w:val="000000"/>
        </w:rPr>
        <w:t xml:space="preserve">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9F2D95" w:rsidRPr="009F2D95" w:rsidRDefault="009F2D95" w:rsidP="009F2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средством борьбы с ________(А) можно назвать юридическую ответственность. Назовем ее основные признаки. Юридическая ответственность возлагается только за правонарушение, только от имени ________(Б) и</w:t>
      </w: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использование мер ________(В). Виды юридической ответственности классифицируются в соответствии с ________(Г) права. Самый суровый вид ответственности — ________(Д), так как наступает за совершение ________(Е).</w:t>
      </w:r>
    </w:p>
    <w:p w:rsidR="009F2D95" w:rsidRPr="009F2D95" w:rsidRDefault="009F2D95" w:rsidP="009F2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 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терминов: </w:t>
      </w:r>
    </w:p>
    <w:tbl>
      <w:tblPr>
        <w:tblW w:w="6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2208"/>
        <w:gridCol w:w="2208"/>
      </w:tblGrid>
      <w:tr w:rsidR="009F2D95" w:rsidRPr="009F2D95" w:rsidTr="00D36386">
        <w:trPr>
          <w:trHeight w:val="324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общество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правонарушения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уголовная</w:t>
            </w:r>
          </w:p>
        </w:tc>
      </w:tr>
      <w:tr w:rsidR="009F2D95" w:rsidRPr="009F2D95" w:rsidTr="00D36386">
        <w:trPr>
          <w:trHeight w:val="341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отрасли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государственное регулирование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государственное принуждение</w:t>
            </w:r>
          </w:p>
        </w:tc>
      </w:tr>
      <w:tr w:rsidR="009F2D95" w:rsidRPr="009F2D95" w:rsidTr="00D36386">
        <w:trPr>
          <w:trHeight w:val="341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дисциплинарная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преступления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государство</w:t>
            </w:r>
          </w:p>
        </w:tc>
      </w:tr>
    </w:tbl>
    <w:p w:rsidR="009F2D95" w:rsidRPr="009F2D95" w:rsidRDefault="009F2D95" w:rsidP="009F2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95" w:rsidRPr="009F2D95" w:rsidRDefault="009F2D95" w:rsidP="009F2D95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ниже таблице приведены буквы, обозначающие пропущенные слова. Запишите в таблицу под каждой буквой номер выбранного вами слова.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9F2D95" w:rsidRPr="009F2D95" w:rsidTr="00D3638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9F2D95" w:rsidRPr="009F2D95" w:rsidTr="00D3638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9F2D95">
        <w:rPr>
          <w:b/>
        </w:rPr>
        <w:t>7.</w:t>
      </w:r>
      <w:r w:rsidRPr="009F2D95">
        <w:rPr>
          <w:b/>
          <w:color w:val="000000"/>
        </w:rPr>
        <w:t xml:space="preserve"> Прочитайте текст и выполните задания 7-8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и мораль как социальные регуляторы неизменно имеют дело с проблемами свободной воли индивида и его ответственности за свои действия. Право и мораль как важнейшие элементы ценностной ориентации человека не могли бы ни возникнуть, ни существовать, если бы человек не был наделён свободной волей. Они обращены к разуму и воле человека, помогая ему адаптироваться к сложному и изменчивому миру общественных отношений.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и мораль всегда </w:t>
      </w:r>
      <w:proofErr w:type="gramStart"/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обращены</w:t>
      </w:r>
      <w:proofErr w:type="gramEnd"/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свободной воле индивида. Вместе с тем они выступают как «мерила» этой свободы, определяя границы свободного поведения личности. Но в этой общности уже заложены свойства, определяющие специфику права и морали. Право выступает в качестве формальной </w:t>
      </w:r>
      <w:proofErr w:type="gramStart"/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конкретно-исторически</w:t>
      </w:r>
      <w:proofErr w:type="gramEnd"/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обусловленной меры свободы. &lt;...&gt;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 силу своей природы очерчивает свободу внешних действий человека, оставаясь нейтральным по отношению к внутренним мотивам его</w:t>
      </w: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поведения. Иное дело - мораль, которая не только определяет границы внешней свободы, но и требует внутреннего самоопределения личности. И в этом смысле мораль - неформальный определитель свободы.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Различие характера свободы в правовой и нравственной </w:t>
      </w:r>
      <w:proofErr w:type="gramStart"/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сферах</w:t>
      </w:r>
      <w:proofErr w:type="gramEnd"/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и различия в характере правовой и нравственной ответственности. Различия в правовой и моральной ответственности состоят в характере мотивации; в различии правовых и моральных санкций и оценочных категорий, лежащих в их основе; в различии субъектов, применяющих эти санкции. &lt;..</w:t>
      </w:r>
      <w:proofErr w:type="gramStart"/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 различия между правовыми и моральными санкциями, следует учитывать конкретно-исторические условия, в которых действуют эти социальные регуляторы. Большая жёсткость правовых санкций по сравнению с </w:t>
      </w:r>
      <w:proofErr w:type="gramStart"/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моральными</w:t>
      </w:r>
      <w:proofErr w:type="gramEnd"/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не универсальное отличие, существовавшее во все эпохи и во всех обществах. </w:t>
      </w:r>
      <w:proofErr w:type="gramStart"/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жёсткости моральных санкций, как и правовых, была различной в разные периоды у различных народов; кроме того, моральные запреты нередко становились правовыми, а правовые - моральными.</w:t>
      </w:r>
      <w:proofErr w:type="gramEnd"/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Нельзя рассматривать в качестве абсолютного и такой признак отличия правовых санкций </w:t>
      </w:r>
      <w:proofErr w:type="gramStart"/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моральных, как формальная их определённость. Исследования этнографов показывают, что зачастую моральные запреты имели фиксированную шкалу санкций.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правовых санкций состоит не в их жёсткости и формальной определённости, а в способах обеспечения, которые неразрывно связаны с государством, располагающим особым набором средств и институтов, способных принуждать к соблюдению правовых норм.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F2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Е. А. </w:t>
      </w:r>
      <w:proofErr w:type="spellStart"/>
      <w:r w:rsidRPr="009F2D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Лукашёва</w:t>
      </w:r>
      <w:proofErr w:type="spellEnd"/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Какую роль право и мораль играют в жизни индивида? Используя содержание текста, приведите три позиции.</w:t>
      </w:r>
    </w:p>
    <w:p w:rsidR="009F2D95" w:rsidRPr="009F2D95" w:rsidRDefault="009F2D95" w:rsidP="009F2D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D95">
        <w:rPr>
          <w:rFonts w:ascii="Times New Roman" w:hAnsi="Times New Roman" w:cs="Times New Roman"/>
          <w:b/>
          <w:sz w:val="24"/>
          <w:szCs w:val="24"/>
        </w:rPr>
        <w:t>8</w:t>
      </w:r>
      <w:r w:rsidRPr="009F2D95">
        <w:rPr>
          <w:rFonts w:ascii="Times New Roman" w:hAnsi="Times New Roman" w:cs="Times New Roman"/>
          <w:sz w:val="24"/>
          <w:szCs w:val="24"/>
        </w:rPr>
        <w:t>.</w:t>
      </w:r>
      <w:r w:rsidRPr="009F2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чём, по мнению автора, состоят различия правовой и моральной ответственности? С опорой на текст укажите три различия. Опираясь на обществоведческие знания, объясните смысл понятия «правовая норма».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b/>
        </w:rPr>
        <w:t>9.</w:t>
      </w:r>
      <w:r w:rsidRPr="009F2D95">
        <w:rPr>
          <w:color w:val="000000"/>
        </w:rPr>
        <w:t xml:space="preserve"> Укажите и проиллюстрируйте примерами любые три основания приобретения права собственности, предусмотренные Гражданским Кодексом РФ. (Каждый пример должен быть сформулирован развёрнуто)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b/>
        </w:rPr>
        <w:t>10.</w:t>
      </w:r>
      <w:r w:rsidRPr="009F2D95">
        <w:rPr>
          <w:color w:val="000000"/>
        </w:rPr>
        <w:t xml:space="preserve"> 17-летний юноша на свою первую стипендию купил три диска с записями его любимой музыкальной группы. Разрешения родителей он при этом не спросил. Имел ли юноша юридическое право на эту покупку? К какому источнику права нужно обратиться, чтобы найти ответ на данный вопрос? Какой дееспособностью он обладает?</w:t>
      </w:r>
    </w:p>
    <w:p w:rsid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</w:rPr>
      </w:pPr>
    </w:p>
    <w:p w:rsid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</w:rPr>
      </w:pPr>
    </w:p>
    <w:p w:rsid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</w:rPr>
      </w:pPr>
    </w:p>
    <w:p w:rsid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</w:rPr>
      </w:pPr>
    </w:p>
    <w:p w:rsid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</w:rPr>
      </w:pPr>
    </w:p>
    <w:p w:rsid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</w:rPr>
      </w:pPr>
      <w:bookmarkStart w:id="0" w:name="_GoBack"/>
      <w:bookmarkEnd w:id="0"/>
      <w:r w:rsidRPr="009F2D95">
        <w:rPr>
          <w:b/>
        </w:rPr>
        <w:t>Вариант 2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9F2D95">
        <w:rPr>
          <w:b/>
        </w:rPr>
        <w:t>1</w:t>
      </w:r>
      <w:r w:rsidRPr="009F2D95">
        <w:t>.</w:t>
      </w:r>
      <w:r w:rsidRPr="009F2D95">
        <w:rPr>
          <w:color w:val="000000"/>
        </w:rPr>
        <w:t xml:space="preserve"> Запишите слово, пропущенное в таблице.</w:t>
      </w:r>
    </w:p>
    <w:p w:rsid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tbl>
      <w:tblPr>
        <w:tblpPr w:leftFromText="180" w:rightFromText="180" w:vertAnchor="text" w:horzAnchor="margin" w:tblpY="53"/>
        <w:tblW w:w="78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4"/>
        <w:gridCol w:w="4545"/>
      </w:tblGrid>
      <w:tr w:rsidR="009F2D95" w:rsidRPr="009F2D95" w:rsidTr="009F2D95">
        <w:trPr>
          <w:trHeight w:val="496"/>
        </w:trPr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9F2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ПРИНЦИП ГРАЖДАНСКОГО СУДОПРОИЗВОДСТВА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9F2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СУЩНОСТЬ ПРИНЦИПА</w:t>
            </w:r>
          </w:p>
        </w:tc>
      </w:tr>
      <w:tr w:rsidR="009F2D95" w:rsidRPr="009F2D95" w:rsidTr="009F2D95">
        <w:trPr>
          <w:trHeight w:val="5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9F2D9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независимости судей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9F2D9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следование судьёй при разрешении дел, находящихся в его производстве, только законам и своему внутреннему убеждению</w:t>
            </w:r>
          </w:p>
        </w:tc>
      </w:tr>
      <w:tr w:rsidR="009F2D95" w:rsidRPr="009F2D95" w:rsidTr="009F2D95">
        <w:trPr>
          <w:trHeight w:val="3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9F2D9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9F2D9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 разрешает спор на основе доказывания самими заинтересованными сторонами своих подходов в тяжбе</w:t>
            </w:r>
          </w:p>
        </w:tc>
      </w:tr>
    </w:tbl>
    <w:p w:rsidR="009F2D95" w:rsidRPr="009F2D95" w:rsidRDefault="009F2D95" w:rsidP="009F2D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b/>
        </w:rPr>
        <w:t>2</w:t>
      </w:r>
      <w:r w:rsidRPr="009F2D95">
        <w:t>.</w:t>
      </w:r>
      <w:r w:rsidRPr="009F2D95">
        <w:rPr>
          <w:color w:val="000000"/>
        </w:rPr>
        <w:t xml:space="preserve"> Найдите понятие, которое является обобщающим для всех остальных понятий представленного ниже ряда. Запишите это слово (словосочетание). </w:t>
      </w:r>
    </w:p>
    <w:p w:rsidR="009F2D95" w:rsidRPr="009F2D95" w:rsidRDefault="009F2D95" w:rsidP="009F2D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D95">
        <w:rPr>
          <w:i/>
          <w:iCs/>
          <w:color w:val="000000"/>
        </w:rPr>
        <w:t>Преступление</w:t>
      </w:r>
      <w:r w:rsidRPr="009F2D95">
        <w:rPr>
          <w:color w:val="000000"/>
        </w:rPr>
        <w:t>, </w:t>
      </w:r>
      <w:r w:rsidRPr="009F2D95">
        <w:rPr>
          <w:i/>
          <w:iCs/>
          <w:color w:val="000000"/>
        </w:rPr>
        <w:t>дисциплинарный проступок</w:t>
      </w:r>
      <w:r w:rsidRPr="009F2D95">
        <w:rPr>
          <w:color w:val="000000"/>
        </w:rPr>
        <w:t>, </w:t>
      </w:r>
      <w:r w:rsidRPr="009F2D95">
        <w:rPr>
          <w:i/>
          <w:iCs/>
          <w:color w:val="000000"/>
        </w:rPr>
        <w:t>административный проступок</w:t>
      </w:r>
      <w:r w:rsidRPr="009F2D95">
        <w:rPr>
          <w:color w:val="000000"/>
        </w:rPr>
        <w:t>, </w:t>
      </w:r>
      <w:r w:rsidRPr="009F2D95">
        <w:rPr>
          <w:i/>
          <w:iCs/>
          <w:color w:val="000000"/>
        </w:rPr>
        <w:t>гражданский проступок</w:t>
      </w:r>
      <w:r w:rsidRPr="009F2D95">
        <w:rPr>
          <w:color w:val="000000"/>
        </w:rPr>
        <w:t>, </w:t>
      </w:r>
      <w:r w:rsidRPr="009F2D95">
        <w:rPr>
          <w:i/>
          <w:iCs/>
          <w:color w:val="000000"/>
        </w:rPr>
        <w:t>правонарушение</w:t>
      </w:r>
      <w:r w:rsidRPr="009F2D95">
        <w:rPr>
          <w:color w:val="000000"/>
        </w:rPr>
        <w:t>.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b/>
        </w:rPr>
        <w:t>3.</w:t>
      </w:r>
      <w:r w:rsidRPr="009F2D95">
        <w:rPr>
          <w:color w:val="000000"/>
        </w:rPr>
        <w:t xml:space="preserve"> Что из перечисленного относится по Конституции РФ к полномочиям Президента РФ? Запишите цифры, под которыми они указаны. 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1) утверждает военную доктрину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2) объявляет амнистию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3) принимает решение об отставке Правительства РФ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4) осуществляет помилование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5) утверждает изменение границ между субъектами РФ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6) назначает на должность Председателя Центрального банка РФ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b/>
        </w:rPr>
        <w:t>4</w:t>
      </w:r>
      <w:r w:rsidRPr="009F2D95">
        <w:t>.</w:t>
      </w:r>
      <w:r w:rsidRPr="009F2D95">
        <w:rPr>
          <w:color w:val="000000"/>
        </w:rPr>
        <w:t xml:space="preserve"> Найдите в приведенном ниже списке признаки, характеризующие право. Запишите цифры, под которыми они указаны. 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1) формулируется и поддерживается государством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2) существует в устной форме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3) за нарушение правовых норм следуют только меры общественного порицания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4) относится к нормативной системе общества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color w:val="000000"/>
        </w:rPr>
        <w:t>5) определяет границы должного поведения людей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b/>
        </w:rPr>
        <w:t>5.</w:t>
      </w:r>
      <w:r w:rsidRPr="009F2D95">
        <w:rPr>
          <w:color w:val="000000"/>
        </w:rPr>
        <w:t xml:space="preserve"> Установите соответствие между правоотношениями и отраслями права, которые их регулируют: к каждой позиции, данной в первом столбце, подберите соответствующую позицию из второго столбца.</w:t>
      </w:r>
    </w:p>
    <w:tbl>
      <w:tblPr>
        <w:tblW w:w="6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7"/>
        <w:gridCol w:w="180"/>
        <w:gridCol w:w="1829"/>
      </w:tblGrid>
      <w:tr w:rsidR="009F2D95" w:rsidRPr="009F2D95" w:rsidTr="00D36386">
        <w:trPr>
          <w:trHeight w:val="338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ПРАВООТНОШЕНИЯ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 ПРАВА</w:t>
            </w:r>
          </w:p>
        </w:tc>
      </w:tr>
      <w:tr w:rsidR="009F2D95" w:rsidRPr="009F2D95" w:rsidTr="00D36386">
        <w:trPr>
          <w:trHeight w:val="1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2D95" w:rsidRPr="009F2D95" w:rsidRDefault="009F2D95" w:rsidP="00D3638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заключена сделка</w:t>
            </w:r>
          </w:p>
          <w:p w:rsidR="009F2D95" w:rsidRPr="009F2D95" w:rsidRDefault="009F2D95" w:rsidP="00D3638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приняты поправки в федеральный закон</w:t>
            </w:r>
          </w:p>
          <w:p w:rsidR="009F2D95" w:rsidRPr="009F2D95" w:rsidRDefault="009F2D95" w:rsidP="00D3638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подписан коллективный договор</w:t>
            </w:r>
          </w:p>
          <w:p w:rsidR="009F2D95" w:rsidRPr="009F2D95" w:rsidRDefault="009F2D95" w:rsidP="00D3638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гражданин вступил в права наследника</w:t>
            </w:r>
          </w:p>
          <w:p w:rsidR="009F2D95" w:rsidRPr="009F2D95" w:rsidRDefault="009F2D95" w:rsidP="00D3638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президент подписал указ о помиловании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2D95" w:rsidRPr="009F2D95" w:rsidRDefault="009F2D95" w:rsidP="00D3638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гражданское право</w:t>
            </w:r>
          </w:p>
          <w:p w:rsidR="009F2D95" w:rsidRPr="009F2D95" w:rsidRDefault="009F2D95" w:rsidP="00D3638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государственное право</w:t>
            </w:r>
          </w:p>
          <w:p w:rsidR="009F2D95" w:rsidRPr="009F2D95" w:rsidRDefault="009F2D95" w:rsidP="00D3638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трудовое право</w:t>
            </w:r>
          </w:p>
        </w:tc>
      </w:tr>
    </w:tbl>
    <w:p w:rsidR="009F2D95" w:rsidRPr="009F2D95" w:rsidRDefault="009F2D95" w:rsidP="009F2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95" w:rsidRPr="009F2D95" w:rsidRDefault="009F2D95" w:rsidP="009F2D95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9F2D95" w:rsidRPr="009F2D95" w:rsidTr="00D3638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9F2D95" w:rsidRPr="009F2D95" w:rsidTr="00D3638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b/>
        </w:rPr>
        <w:t>6.</w:t>
      </w:r>
      <w:r w:rsidRPr="009F2D95">
        <w:rPr>
          <w:color w:val="000000"/>
        </w:rPr>
        <w:t xml:space="preserve">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9F2D95" w:rsidRPr="009F2D95" w:rsidRDefault="009F2D95" w:rsidP="009F2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«Конституция РФ заложила фундамент новой общественно-политической системы. В соответствии с ней Российское государство является демократическим, федеративным, правовым.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Декларируется </w:t>
      </w:r>
      <w:proofErr w:type="gramStart"/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реальное</w:t>
      </w:r>
      <w:proofErr w:type="gramEnd"/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 (А), частная ___________ (Б) находится под защитой государства наряду с государственной, муниципальной и другими видами собственности. Закреплен принцип разделения ___________ (В). Положения статей главы 1 составляют основную характеристику российского __________ (Г). В ней закреплено положение, согласно которому единственным источником власти и носителем суверенитета страны является ___________ (Д) России. Глава 2 Основного закона России закрепляет права и обязанности ___________ (Е) и гражданина. Непосредственно свою власть народ осуществляет с помощью свободного волеизъявления, участвуя в выборах органов власти и в ___________ (Ж)». 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в списке даны в именительном падеже. Каждое слово (словосочетание) может быть использовано только </w:t>
      </w: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один</w:t>
      </w: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раз.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tbl>
      <w:tblPr>
        <w:tblW w:w="63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2124"/>
        <w:gridCol w:w="2124"/>
      </w:tblGrid>
      <w:tr w:rsidR="009F2D95" w:rsidRPr="009F2D95" w:rsidTr="00D36386">
        <w:trPr>
          <w:trHeight w:val="31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народовластие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собственность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инициатива</w:t>
            </w:r>
          </w:p>
        </w:tc>
      </w:tr>
      <w:tr w:rsidR="009F2D95" w:rsidRPr="009F2D95" w:rsidTr="00D36386">
        <w:trPr>
          <w:trHeight w:val="31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власть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государства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парламент</w:t>
            </w:r>
          </w:p>
        </w:tc>
      </w:tr>
      <w:tr w:rsidR="009F2D95" w:rsidRPr="009F2D95" w:rsidTr="00D36386">
        <w:trPr>
          <w:trHeight w:val="30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человек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народ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референдум</w:t>
            </w:r>
          </w:p>
        </w:tc>
      </w:tr>
    </w:tbl>
    <w:p w:rsidR="009F2D95" w:rsidRPr="009F2D95" w:rsidRDefault="009F2D95" w:rsidP="009F2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95" w:rsidRPr="009F2D95" w:rsidRDefault="009F2D95" w:rsidP="009F2D95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ниже таблице приведены буквы, указывающие на пропуск слова. Запишите в таблицу под каждой буквой номер выбранного вами слова.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</w:tblGrid>
      <w:tr w:rsidR="009F2D95" w:rsidRPr="009F2D95" w:rsidTr="00D3638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9F2D95" w:rsidRPr="009F2D95" w:rsidTr="00D3638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95" w:rsidRPr="009F2D95" w:rsidRDefault="009F2D95" w:rsidP="00D3638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D95">
        <w:rPr>
          <w:rFonts w:ascii="Times New Roman" w:hAnsi="Times New Roman" w:cs="Times New Roman"/>
          <w:b/>
          <w:sz w:val="24"/>
          <w:szCs w:val="24"/>
        </w:rPr>
        <w:t>7.</w:t>
      </w:r>
      <w:r w:rsidRPr="009F2D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2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Прочитайте текст и выполните задания 7-8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9F2D95">
        <w:rPr>
          <w:color w:val="000000"/>
        </w:rPr>
        <w:t>Что понимается в законе под средством массовой информации? Используя свой социальный опыт, приведите по одному конкретному примеру печатного и электронного средства массовой информации.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Ст. 2. Средства массовой информации. Основные понятия</w:t>
      </w: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...Под массовой информацией понимаются предназначенные для неограниченного круга лиц печатные, аудио-, аудиовизуальные и другие сообщения и материалы; 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средством массовой информации понимается периодическое печатное издание, радио-, теле-, видеопрограмма, кинохроникальная программа, иная форма периодического распространения массовой информации; 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периодическим печатным изданием понимается газета, журнал, альманах, бюллетень, иное издание, имеющее постоянное название, текущий номер и выходящее в свет не реже одного раза в год; 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радио-, теле-, виде</w:t>
      </w:r>
      <w:proofErr w:type="gramStart"/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кинохроникальной программой понимается совокупность периодических аудио-, аудиовизуальных сообщений и материалов (передач), имеющая постоянное название и выходящая в свет (эфир) не реже одного раза в год; 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продукцией средства массовой информации понимается тираж или часть тиража отдельного номера периодического печатного издания, отдельный выпуск радио-, тел</w:t>
      </w:r>
      <w:proofErr w:type="gramStart"/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кинохроникальной программы, тираж или часть тиража аудио- или видеозаписи программы; 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распространением продукции средства массовой информации понимается продажа (подписка, доставка, раздача) </w:t>
      </w:r>
      <w:proofErr w:type="spellStart"/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цериодических</w:t>
      </w:r>
      <w:proofErr w:type="spellEnd"/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печатных изданий, аудио- или видеозаписей программы, трансляция радио-, телепрограмм (вещание), демонстрация кинохроникальных программ...</w:t>
      </w:r>
      <w:proofErr w:type="gramEnd"/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Ст. 3. Недопустимость цензуры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Цензура массовой информации, то есть требование от редакции средства массовой информации со стороны должностных, государственных органов, организаций, учреждений или общественных объединений предварительно согласовывать сообщения и материалы (кроме случаев, когда должностное лицо является автором или интервьюируемым), а равно наложение запрета на распространение сообщений и материалов, их отдельных частей — не допускается.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финансирование организаций, учреждений, органов или должностей, в задачи либо функции которых входит осуществление цензуры массовой информации — не допускается.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закона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 «О средствах массовой информации»</w:t>
      </w:r>
    </w:p>
    <w:p w:rsidR="009F2D95" w:rsidRPr="009F2D95" w:rsidRDefault="009F2D95" w:rsidP="009F2D95">
      <w:pPr>
        <w:rPr>
          <w:rFonts w:ascii="Times New Roman" w:hAnsi="Times New Roman" w:cs="Times New Roman"/>
          <w:sz w:val="24"/>
          <w:szCs w:val="24"/>
        </w:rPr>
      </w:pPr>
    </w:p>
    <w:p w:rsidR="009F2D95" w:rsidRPr="009F2D95" w:rsidRDefault="009F2D95" w:rsidP="009F2D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D95">
        <w:rPr>
          <w:rFonts w:ascii="Times New Roman" w:hAnsi="Times New Roman" w:cs="Times New Roman"/>
          <w:b/>
          <w:sz w:val="24"/>
          <w:szCs w:val="24"/>
        </w:rPr>
        <w:t>8</w:t>
      </w:r>
      <w:r w:rsidRPr="009F2D95">
        <w:rPr>
          <w:rFonts w:ascii="Times New Roman" w:hAnsi="Times New Roman" w:cs="Times New Roman"/>
          <w:sz w:val="24"/>
          <w:szCs w:val="24"/>
        </w:rPr>
        <w:t xml:space="preserve">. </w:t>
      </w:r>
      <w:r w:rsidRPr="009F2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документе раскрывается понятие цензуры, укажите, на основе текста, два его признака. Опираясь на обществоведческие знания, объясните смысл понятия «свобода слова».</w:t>
      </w:r>
    </w:p>
    <w:p w:rsidR="009F2D95" w:rsidRPr="009F2D95" w:rsidRDefault="009F2D95" w:rsidP="009F2D9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2D95">
        <w:rPr>
          <w:rFonts w:ascii="Times New Roman" w:hAnsi="Times New Roman" w:cs="Times New Roman"/>
          <w:b/>
          <w:sz w:val="24"/>
          <w:szCs w:val="24"/>
        </w:rPr>
        <w:t>9</w:t>
      </w:r>
      <w:r w:rsidRPr="009F2D95">
        <w:rPr>
          <w:rFonts w:ascii="Times New Roman" w:hAnsi="Times New Roman" w:cs="Times New Roman"/>
          <w:sz w:val="24"/>
          <w:szCs w:val="24"/>
        </w:rPr>
        <w:t>.</w:t>
      </w:r>
      <w:r w:rsidRPr="009F2D95">
        <w:rPr>
          <w:rFonts w:ascii="Times New Roman" w:hAnsi="Times New Roman" w:cs="Times New Roman"/>
          <w:color w:val="000000"/>
          <w:sz w:val="24"/>
          <w:szCs w:val="24"/>
        </w:rPr>
        <w:t xml:space="preserve"> В обществе действуют различные социальные нормы, среди которых традиции, моральные нормы, правовые нормы. Каждый из названных в задании типов социальных норм проиллюстрируйте конкретным примером. (Укажите сначала тип нормы, а затем пример). (Каждый пример должен быть сформулирован развёрнуто)</w:t>
      </w:r>
    </w:p>
    <w:p w:rsidR="009F2D95" w:rsidRPr="009F2D95" w:rsidRDefault="009F2D95" w:rsidP="009F2D9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F2D95">
        <w:rPr>
          <w:b/>
          <w:bCs/>
          <w:color w:val="000000"/>
        </w:rPr>
        <w:t xml:space="preserve">10. </w:t>
      </w:r>
      <w:r w:rsidRPr="009F2D95">
        <w:rPr>
          <w:color w:val="000000"/>
        </w:rPr>
        <w:t xml:space="preserve">Гражданин Г. скончался, оставив завещание. Все принадлежавшее ему имущество он оставил своей второй жене. От первого брака у него осталось двое детей, один из сыновей несовершеннолетний. Также у него осталась 76-летняя мать. Завещание было оспорено родственниками </w:t>
      </w:r>
      <w:proofErr w:type="gramStart"/>
      <w:r w:rsidRPr="009F2D95">
        <w:rPr>
          <w:color w:val="000000"/>
        </w:rPr>
        <w:t>умершего</w:t>
      </w:r>
      <w:proofErr w:type="gramEnd"/>
      <w:r w:rsidRPr="009F2D95">
        <w:rPr>
          <w:color w:val="000000"/>
        </w:rPr>
        <w:t xml:space="preserve"> в суде. Какое решение может принять суд?</w:t>
      </w:r>
    </w:p>
    <w:p w:rsidR="009F2D95" w:rsidRPr="009F2D95" w:rsidRDefault="009F2D95" w:rsidP="009F2D9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не менее трех позиций.</w:t>
      </w:r>
    </w:p>
    <w:p w:rsidR="002504DD" w:rsidRPr="009F2D95" w:rsidRDefault="009F2D95" w:rsidP="009F2D95">
      <w:pPr>
        <w:rPr>
          <w:rFonts w:ascii="Times New Roman" w:hAnsi="Times New Roman" w:cs="Times New Roman"/>
          <w:sz w:val="24"/>
          <w:szCs w:val="24"/>
        </w:rPr>
      </w:pPr>
    </w:p>
    <w:sectPr w:rsidR="002504DD" w:rsidRPr="009F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C9"/>
    <w:rsid w:val="001611C9"/>
    <w:rsid w:val="009D11DB"/>
    <w:rsid w:val="009F2D95"/>
    <w:rsid w:val="00C7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F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F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1998</Words>
  <Characters>11391</Characters>
  <Application>Microsoft Office Word</Application>
  <DocSecurity>0</DocSecurity>
  <Lines>94</Lines>
  <Paragraphs>26</Paragraphs>
  <ScaleCrop>false</ScaleCrop>
  <Company>Microsoft</Company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2021-11-22T06:21:00Z</dcterms:created>
  <dcterms:modified xsi:type="dcterms:W3CDTF">2021-11-22T06:25:00Z</dcterms:modified>
</cp:coreProperties>
</file>