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068" w:rsidRPr="00324CAD" w:rsidRDefault="00680068" w:rsidP="00680068">
      <w:pPr>
        <w:spacing w:after="300" w:line="240" w:lineRule="auto"/>
        <w:rPr>
          <w:rFonts w:ascii="Times New Roman" w:eastAsia="Times New Roman" w:hAnsi="Times New Roman" w:cs="Times New Roman"/>
          <w:b/>
          <w:color w:val="222222"/>
          <w:sz w:val="36"/>
          <w:szCs w:val="36"/>
          <w:lang w:eastAsia="ru-RU"/>
        </w:rPr>
      </w:pPr>
      <w:r w:rsidRPr="00680068">
        <w:rPr>
          <w:rFonts w:ascii="Times New Roman" w:eastAsia="Times New Roman" w:hAnsi="Times New Roman" w:cs="Times New Roman"/>
          <w:b/>
          <w:color w:val="222222"/>
          <w:sz w:val="36"/>
          <w:szCs w:val="36"/>
          <w:lang w:eastAsia="ru-RU"/>
        </w:rPr>
        <w:br/>
      </w:r>
      <w:r w:rsidRPr="00324CAD">
        <w:rPr>
          <w:rFonts w:ascii="Times New Roman" w:eastAsia="Times New Roman" w:hAnsi="Times New Roman" w:cs="Times New Roman"/>
          <w:b/>
          <w:color w:val="222222"/>
          <w:sz w:val="36"/>
          <w:szCs w:val="36"/>
          <w:lang w:eastAsia="ru-RU"/>
        </w:rPr>
        <w:t>Что нужно знать о дистанционном обучении</w:t>
      </w:r>
    </w:p>
    <w:p w:rsidR="00680068" w:rsidRDefault="00680068" w:rsidP="00680068">
      <w:pPr>
        <w:spacing w:after="30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Отвечает заместитель директора по УВР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Латанская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Ольга Михайловна</w:t>
      </w:r>
    </w:p>
    <w:p w:rsidR="00680068" w:rsidRPr="00324CAD" w:rsidRDefault="00680068" w:rsidP="00680068">
      <w:pPr>
        <w:spacing w:after="30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324CA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Какая продолжительность занятий в дистанционном формате</w:t>
      </w:r>
      <w:proofErr w:type="gramStart"/>
      <w:r w:rsidRPr="00324CA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?</w:t>
      </w:r>
      <w:proofErr w:type="gramEnd"/>
    </w:p>
    <w:p w:rsidR="00680068" w:rsidRDefault="00680068" w:rsidP="00680068">
      <w:pPr>
        <w:spacing w:after="30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</w:t>
      </w:r>
      <w:r w:rsidRPr="006800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истанционные занятия для всех категорий детей заканчивались до 18.00, а продолжительность занятия не превышала 40 минут. Расписание дистанционных занятий должно учитывать дневную и недельную динамику умственной работоспособности детей и трудность учебных предметов (</w:t>
      </w:r>
      <w:hyperlink r:id="rId4" w:anchor="/document/99/566085656/XA00MDI2O1/" w:tooltip="" w:history="1">
        <w:r w:rsidRPr="00680068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п. 3.5.12 СП 2.4.3648-20</w:t>
        </w:r>
      </w:hyperlink>
      <w:r w:rsidRPr="006800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  <w:proofErr w:type="gramStart"/>
      <w:r w:rsidRPr="006800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П</w:t>
      </w:r>
      <w:r w:rsidRPr="006800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ри планировании дистанционного занятия надо учитывать и нормы непрерывной работы с компьютерами и ноутбуками (</w:t>
      </w:r>
      <w:hyperlink r:id="rId5" w:anchor="/document/99/566085656/XA00MBS2NO/" w:tooltip="" w:history="1">
        <w:r w:rsidRPr="00680068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п. 3.5.9 СП 2.4.3648-20</w:t>
        </w:r>
      </w:hyperlink>
      <w:r w:rsidRPr="006800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таблица 6.8 </w:t>
      </w:r>
      <w:proofErr w:type="spellStart"/>
      <w:r w:rsidRPr="006800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begin"/>
      </w:r>
      <w:r w:rsidRPr="006800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instrText xml:space="preserve"> HYPERLINK "https://vip.1obraz.ru/" \l "/document/97/486051/infobar-attachment/" \o "" </w:instrText>
      </w:r>
      <w:r w:rsidRPr="006800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separate"/>
      </w:r>
      <w:r w:rsidRPr="00680068">
        <w:rPr>
          <w:rFonts w:ascii="Times New Roman" w:eastAsia="Times New Roman" w:hAnsi="Times New Roman" w:cs="Times New Roman"/>
          <w:color w:val="01745C"/>
          <w:sz w:val="28"/>
          <w:szCs w:val="28"/>
          <w:u w:val="single"/>
          <w:lang w:eastAsia="ru-RU"/>
        </w:rPr>
        <w:t>СанПиН</w:t>
      </w:r>
      <w:proofErr w:type="spellEnd"/>
      <w:r w:rsidRPr="00680068">
        <w:rPr>
          <w:rFonts w:ascii="Times New Roman" w:eastAsia="Times New Roman" w:hAnsi="Times New Roman" w:cs="Times New Roman"/>
          <w:color w:val="01745C"/>
          <w:sz w:val="28"/>
          <w:szCs w:val="28"/>
          <w:u w:val="single"/>
          <w:lang w:eastAsia="ru-RU"/>
        </w:rPr>
        <w:t xml:space="preserve"> 1.2.3685-21</w:t>
      </w:r>
      <w:r w:rsidRPr="006800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end"/>
      </w:r>
      <w:r w:rsidRPr="006800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). </w:t>
      </w:r>
    </w:p>
    <w:p w:rsidR="00680068" w:rsidRPr="00680068" w:rsidRDefault="00680068" w:rsidP="00680068">
      <w:pPr>
        <w:spacing w:after="30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8006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Максимальная продолжительность работы с компьютерами и ноутбуками для школьников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74"/>
        <w:gridCol w:w="3045"/>
        <w:gridCol w:w="3436"/>
      </w:tblGrid>
      <w:tr w:rsidR="00680068" w:rsidRPr="00680068" w:rsidTr="00680068">
        <w:tc>
          <w:tcPr>
            <w:tcW w:w="8580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80068" w:rsidRPr="00680068" w:rsidRDefault="00680068" w:rsidP="00680068">
            <w:pPr>
              <w:spacing w:after="300" w:line="5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0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8580" w:type="dxa"/>
            <w:tcBorders>
              <w:top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80068" w:rsidRPr="00680068" w:rsidRDefault="00680068" w:rsidP="00680068">
            <w:pPr>
              <w:spacing w:after="300" w:line="5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0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уроке, минут</w:t>
            </w:r>
          </w:p>
        </w:tc>
        <w:tc>
          <w:tcPr>
            <w:tcW w:w="8580" w:type="dxa"/>
            <w:tcBorders>
              <w:top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80068" w:rsidRPr="00680068" w:rsidRDefault="00680068" w:rsidP="00680068">
            <w:pPr>
              <w:spacing w:after="300" w:line="5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0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Суммарно за день, минут</w:t>
            </w:r>
          </w:p>
        </w:tc>
      </w:tr>
      <w:tr w:rsidR="00680068" w:rsidRPr="00680068" w:rsidTr="00680068">
        <w:tc>
          <w:tcPr>
            <w:tcW w:w="8580" w:type="dxa"/>
            <w:tcBorders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80068" w:rsidRPr="00680068" w:rsidRDefault="00680068" w:rsidP="00680068">
            <w:pPr>
              <w:spacing w:after="300" w:line="5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2-е</w:t>
            </w:r>
          </w:p>
        </w:tc>
        <w:tc>
          <w:tcPr>
            <w:tcW w:w="8580" w:type="dxa"/>
            <w:tcBorders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80068" w:rsidRPr="00680068" w:rsidRDefault="00680068" w:rsidP="00680068">
            <w:pPr>
              <w:spacing w:after="300" w:line="5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580" w:type="dxa"/>
            <w:tcBorders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80068" w:rsidRPr="00680068" w:rsidRDefault="00680068" w:rsidP="00680068">
            <w:pPr>
              <w:spacing w:after="300" w:line="5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680068" w:rsidRPr="00680068" w:rsidTr="00680068">
        <w:tc>
          <w:tcPr>
            <w:tcW w:w="8580" w:type="dxa"/>
            <w:tcBorders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80068" w:rsidRPr="00680068" w:rsidRDefault="00680068" w:rsidP="00680068">
            <w:pPr>
              <w:spacing w:after="300" w:line="5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4-е</w:t>
            </w:r>
          </w:p>
        </w:tc>
        <w:tc>
          <w:tcPr>
            <w:tcW w:w="8580" w:type="dxa"/>
            <w:tcBorders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80068" w:rsidRPr="00680068" w:rsidRDefault="00680068" w:rsidP="00680068">
            <w:pPr>
              <w:spacing w:after="300" w:line="5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580" w:type="dxa"/>
            <w:tcBorders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80068" w:rsidRPr="00680068" w:rsidRDefault="00680068" w:rsidP="00680068">
            <w:pPr>
              <w:spacing w:after="300" w:line="5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680068" w:rsidRPr="00680068" w:rsidTr="00680068">
        <w:tc>
          <w:tcPr>
            <w:tcW w:w="8580" w:type="dxa"/>
            <w:tcBorders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80068" w:rsidRPr="00680068" w:rsidRDefault="00680068" w:rsidP="00680068">
            <w:pPr>
              <w:spacing w:after="300" w:line="5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9-е</w:t>
            </w:r>
          </w:p>
        </w:tc>
        <w:tc>
          <w:tcPr>
            <w:tcW w:w="8580" w:type="dxa"/>
            <w:tcBorders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80068" w:rsidRPr="00680068" w:rsidRDefault="00680068" w:rsidP="00680068">
            <w:pPr>
              <w:spacing w:after="300" w:line="5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580" w:type="dxa"/>
            <w:tcBorders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80068" w:rsidRPr="00680068" w:rsidRDefault="00680068" w:rsidP="00680068">
            <w:pPr>
              <w:spacing w:after="300" w:line="5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680068" w:rsidRPr="00680068" w:rsidTr="00680068">
        <w:tc>
          <w:tcPr>
            <w:tcW w:w="8580" w:type="dxa"/>
            <w:tcBorders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80068" w:rsidRPr="00680068" w:rsidRDefault="00680068" w:rsidP="00680068">
            <w:pPr>
              <w:spacing w:after="300" w:line="5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– 11-е</w:t>
            </w:r>
          </w:p>
        </w:tc>
        <w:tc>
          <w:tcPr>
            <w:tcW w:w="8580" w:type="dxa"/>
            <w:tcBorders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80068" w:rsidRPr="00680068" w:rsidRDefault="00680068" w:rsidP="00680068">
            <w:pPr>
              <w:spacing w:after="300" w:line="5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580" w:type="dxa"/>
            <w:tcBorders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80068" w:rsidRPr="00680068" w:rsidRDefault="00680068" w:rsidP="00680068">
            <w:pPr>
              <w:spacing w:after="300" w:line="5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</w:tr>
    </w:tbl>
    <w:p w:rsidR="00680068" w:rsidRDefault="00680068" w:rsidP="00680068">
      <w:pPr>
        <w:spacing w:after="30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800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Если ребенок должен одновременно смотреть на экран и записывать что-то в тетради, то нужно соблюдать другие нормы. В таком случае продолжительность непрерывного использования экрана не должна превышать для детей 5–7 лет – семи минут, для учеников 1–4-х классов – 10 минут, для 5–9-х – 15 минут.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Н</w:t>
      </w:r>
      <w:r w:rsidRPr="006800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 дистанционные занятия распространяется норма о запрете использования больше двух </w:t>
      </w:r>
      <w:proofErr w:type="spellStart"/>
      <w:r w:rsidRPr="006800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гаджетов</w:t>
      </w:r>
      <w:proofErr w:type="spellEnd"/>
      <w:r w:rsidRPr="006800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одновременно. Например, можно работать с интерактивной доской и компьютером или </w:t>
      </w:r>
      <w:r w:rsidRPr="006800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планшетом – на выбор, но не одновременно (</w:t>
      </w:r>
      <w:hyperlink r:id="rId6" w:anchor="/document/99/566085656/XA00MCG2NS/" w:tooltip="" w:history="1">
        <w:r w:rsidRPr="00680068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п. 3.5.2 СП 2.4.3648-20</w:t>
        </w:r>
      </w:hyperlink>
      <w:r w:rsidRPr="006800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 Мобильные средства связи использовать нельзя.</w:t>
      </w:r>
    </w:p>
    <w:p w:rsidR="00680068" w:rsidRPr="00680068" w:rsidRDefault="00680068" w:rsidP="00680068">
      <w:pPr>
        <w:spacing w:after="30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80068">
        <w:rPr>
          <w:rFonts w:ascii="Times New Roman" w:eastAsia="Times New Roman" w:hAnsi="Times New Roman" w:cs="Times New Roman"/>
          <w:b/>
          <w:bCs/>
          <w:color w:val="252525"/>
          <w:spacing w:val="-1"/>
          <w:sz w:val="28"/>
          <w:szCs w:val="28"/>
          <w:lang w:eastAsia="ru-RU"/>
        </w:rPr>
        <w:t>Образовательные программы</w:t>
      </w:r>
      <w:r>
        <w:rPr>
          <w:rFonts w:ascii="Times New Roman" w:eastAsia="Times New Roman" w:hAnsi="Times New Roman" w:cs="Times New Roman"/>
          <w:b/>
          <w:bCs/>
          <w:color w:val="252525"/>
          <w:spacing w:val="-1"/>
          <w:sz w:val="28"/>
          <w:szCs w:val="28"/>
          <w:lang w:eastAsia="ru-RU"/>
        </w:rPr>
        <w:t xml:space="preserve"> меняются</w:t>
      </w:r>
      <w:proofErr w:type="gramStart"/>
      <w:r>
        <w:rPr>
          <w:rFonts w:ascii="Times New Roman" w:eastAsia="Times New Roman" w:hAnsi="Times New Roman" w:cs="Times New Roman"/>
          <w:b/>
          <w:bCs/>
          <w:color w:val="252525"/>
          <w:spacing w:val="-1"/>
          <w:sz w:val="28"/>
          <w:szCs w:val="28"/>
          <w:lang w:eastAsia="ru-RU"/>
        </w:rPr>
        <w:t xml:space="preserve"> ?</w:t>
      </w:r>
      <w:proofErr w:type="gramEnd"/>
    </w:p>
    <w:p w:rsidR="00680068" w:rsidRDefault="00680068" w:rsidP="00680068">
      <w:pPr>
        <w:spacing w:after="30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Вносятся </w:t>
      </w:r>
      <w:r w:rsidRPr="006800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изменения в образовательные программы. В них надо указать, что образовательный процесс может проводиться с помощью дистанционных технологий, указать примерный перечень электронных ресурсов, формы контроля. Например, в школе такую информацию надо внести в рабочие программы по предметам. </w:t>
      </w:r>
    </w:p>
    <w:p w:rsidR="00680068" w:rsidRPr="00680068" w:rsidRDefault="00680068" w:rsidP="00680068">
      <w:pPr>
        <w:spacing w:after="30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7F5D0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Обязательно ли получить </w:t>
      </w:r>
      <w:r w:rsidRPr="007F5D0E">
        <w:rPr>
          <w:rFonts w:ascii="Times New Roman" w:eastAsia="Times New Roman" w:hAnsi="Times New Roman" w:cs="Times New Roman"/>
          <w:b/>
          <w:bCs/>
          <w:color w:val="252525"/>
          <w:spacing w:val="-1"/>
          <w:sz w:val="28"/>
          <w:szCs w:val="28"/>
          <w:lang w:eastAsia="ru-RU"/>
        </w:rPr>
        <w:t>согласие на обучение в дистанционном формате</w:t>
      </w:r>
    </w:p>
    <w:p w:rsidR="00680068" w:rsidRDefault="00680068" w:rsidP="00680068">
      <w:pPr>
        <w:spacing w:after="30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6800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Минпросвещения</w:t>
      </w:r>
      <w:proofErr w:type="spellEnd"/>
      <w:r w:rsidRPr="006800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рекомендует взять с родителей заявление на обучение с использованием дистанционных технологий. Законодательство не обязывает это делать, так как </w:t>
      </w:r>
      <w:proofErr w:type="spellStart"/>
      <w:r w:rsidRPr="006800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дистанционка</w:t>
      </w:r>
      <w:proofErr w:type="spellEnd"/>
      <w:r w:rsidRPr="006800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не форма обучения, а средство и способ организации учебного процесса (</w:t>
      </w:r>
      <w:hyperlink r:id="rId7" w:anchor="/document/99/902389617/XA00MBO2NM/" w:tooltip="" w:history="1">
        <w:proofErr w:type="gramStart"/>
        <w:r w:rsidRPr="00680068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ч</w:t>
        </w:r>
        <w:proofErr w:type="gramEnd"/>
        <w:r w:rsidRPr="00680068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. 2 ст. 13 Федерального закона от 29.12.2012 № 273-ФЗ</w:t>
        </w:r>
      </w:hyperlink>
      <w:r w:rsidRPr="006800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 Образовательные организации вправе самостоятельно выбирать учебно-методическое обеспечение и образовательные технологии по реализуемым образовательным программам (</w:t>
      </w:r>
      <w:hyperlink r:id="rId8" w:anchor="/document/99/902389617/XA00MA42NJ/" w:tooltip="" w:history="1">
        <w:proofErr w:type="gramStart"/>
        <w:r w:rsidRPr="00680068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ч</w:t>
        </w:r>
        <w:proofErr w:type="gramEnd"/>
        <w:r w:rsidRPr="00680068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. 2 ст. 28 Федерального закона от 29.12.2012 № 273-ФЗ</w:t>
        </w:r>
      </w:hyperlink>
      <w:r w:rsidRPr="006800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</w:t>
      </w:r>
    </w:p>
    <w:p w:rsidR="00680068" w:rsidRPr="007F5D0E" w:rsidRDefault="00680068" w:rsidP="00680068">
      <w:pPr>
        <w:spacing w:after="30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F5D0E">
        <w:rPr>
          <w:rStyle w:val="a5"/>
          <w:rFonts w:ascii="Times New Roman" w:hAnsi="Times New Roman" w:cs="Times New Roman"/>
          <w:bCs w:val="0"/>
          <w:color w:val="252525"/>
          <w:spacing w:val="-1"/>
          <w:sz w:val="28"/>
          <w:szCs w:val="28"/>
        </w:rPr>
        <w:t>Какие ресурсы использовать для дистанционного обучения</w:t>
      </w:r>
    </w:p>
    <w:p w:rsidR="007F5D0E" w:rsidRPr="007F5D0E" w:rsidRDefault="00680068" w:rsidP="007F5D0E">
      <w:pPr>
        <w:pStyle w:val="a3"/>
        <w:spacing w:before="0" w:beforeAutospacing="0" w:after="171" w:afterAutospacing="0"/>
        <w:rPr>
          <w:color w:val="222222"/>
          <w:sz w:val="28"/>
          <w:szCs w:val="28"/>
        </w:rPr>
      </w:pPr>
      <w:r w:rsidRPr="007F5D0E">
        <w:rPr>
          <w:color w:val="222222"/>
          <w:sz w:val="28"/>
          <w:szCs w:val="28"/>
        </w:rPr>
        <w:t>Для дистанционного и электронного обучения понадобится четыре вида ресурсов: программы для связи, базы данных или образовательные платформы, компьютерное оборудование и интернет.</w:t>
      </w:r>
    </w:p>
    <w:p w:rsidR="00680068" w:rsidRPr="007F5D0E" w:rsidRDefault="00680068" w:rsidP="007F5D0E">
      <w:pPr>
        <w:pStyle w:val="a3"/>
        <w:spacing w:before="0" w:beforeAutospacing="0" w:after="171" w:afterAutospacing="0"/>
        <w:rPr>
          <w:color w:val="222222"/>
          <w:sz w:val="28"/>
          <w:szCs w:val="28"/>
        </w:rPr>
      </w:pPr>
      <w:r w:rsidRPr="007F5D0E">
        <w:rPr>
          <w:rStyle w:val="a5"/>
          <w:b w:val="0"/>
          <w:bCs w:val="0"/>
          <w:color w:val="252525"/>
          <w:spacing w:val="-1"/>
          <w:sz w:val="28"/>
          <w:szCs w:val="28"/>
        </w:rPr>
        <w:t>Программы для связи</w:t>
      </w:r>
    </w:p>
    <w:p w:rsidR="00680068" w:rsidRPr="007F5D0E" w:rsidRDefault="00680068" w:rsidP="00680068">
      <w:pPr>
        <w:pStyle w:val="a3"/>
        <w:spacing w:before="0" w:beforeAutospacing="0" w:after="171" w:afterAutospacing="0"/>
        <w:rPr>
          <w:color w:val="222222"/>
          <w:sz w:val="28"/>
          <w:szCs w:val="28"/>
        </w:rPr>
      </w:pPr>
      <w:r w:rsidRPr="007F5D0E">
        <w:rPr>
          <w:color w:val="222222"/>
          <w:sz w:val="28"/>
          <w:szCs w:val="28"/>
        </w:rPr>
        <w:t xml:space="preserve">Выберите программы, с помощью которых будете вести </w:t>
      </w:r>
      <w:proofErr w:type="spellStart"/>
      <w:r w:rsidRPr="007F5D0E">
        <w:rPr>
          <w:color w:val="222222"/>
          <w:sz w:val="28"/>
          <w:szCs w:val="28"/>
        </w:rPr>
        <w:t>онлайн-занятия</w:t>
      </w:r>
      <w:proofErr w:type="spellEnd"/>
      <w:r w:rsidRPr="007F5D0E">
        <w:rPr>
          <w:color w:val="222222"/>
          <w:sz w:val="28"/>
          <w:szCs w:val="28"/>
        </w:rPr>
        <w:t>. Программы должны обеспечивать текстовую, голосовую и видеосвязь между компьютерами через интернет. Мы обсуждаем  с педагогами преимущества и недоставки программ</w:t>
      </w:r>
      <w:r w:rsidRPr="007F5D0E">
        <w:rPr>
          <w:color w:val="222222"/>
          <w:sz w:val="28"/>
          <w:szCs w:val="28"/>
        </w:rPr>
        <w:br/>
        <w:t xml:space="preserve">Педагоги могут выбрать и установить несколько программ, чтобы в случае большой нагрузки на один ресурс и плохого соединения оперативно переключиться на другой. Кроме того, для разных видов уроков педагог может использовать разные программы. Например, урок-лекцию можно провести в </w:t>
      </w:r>
      <w:proofErr w:type="spellStart"/>
      <w:r w:rsidRPr="007F5D0E">
        <w:rPr>
          <w:color w:val="222222"/>
          <w:sz w:val="28"/>
          <w:szCs w:val="28"/>
        </w:rPr>
        <w:t>Zoom</w:t>
      </w:r>
      <w:proofErr w:type="spellEnd"/>
      <w:r w:rsidRPr="007F5D0E">
        <w:rPr>
          <w:color w:val="222222"/>
          <w:sz w:val="28"/>
          <w:szCs w:val="28"/>
        </w:rPr>
        <w:t xml:space="preserve">, а урок-опрос в </w:t>
      </w:r>
      <w:proofErr w:type="spellStart"/>
      <w:r w:rsidRPr="007F5D0E">
        <w:rPr>
          <w:color w:val="222222"/>
          <w:sz w:val="28"/>
          <w:szCs w:val="28"/>
        </w:rPr>
        <w:t>конференц-звонке</w:t>
      </w:r>
      <w:proofErr w:type="spellEnd"/>
      <w:r w:rsidRPr="007F5D0E">
        <w:rPr>
          <w:color w:val="222222"/>
          <w:sz w:val="28"/>
          <w:szCs w:val="28"/>
        </w:rPr>
        <w:t xml:space="preserve"> </w:t>
      </w:r>
      <w:proofErr w:type="spellStart"/>
      <w:r w:rsidRPr="007F5D0E">
        <w:rPr>
          <w:color w:val="222222"/>
          <w:sz w:val="28"/>
          <w:szCs w:val="28"/>
        </w:rPr>
        <w:t>Skype</w:t>
      </w:r>
      <w:proofErr w:type="spellEnd"/>
      <w:r w:rsidRPr="007F5D0E">
        <w:rPr>
          <w:color w:val="222222"/>
          <w:sz w:val="28"/>
          <w:szCs w:val="28"/>
        </w:rPr>
        <w:t>.</w:t>
      </w:r>
    </w:p>
    <w:p w:rsidR="007F5D0E" w:rsidRPr="007F5D0E" w:rsidRDefault="00680068" w:rsidP="007F5D0E">
      <w:pPr>
        <w:spacing w:after="17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F5D0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Технические специалисты помогают  определить </w:t>
      </w:r>
      <w:r w:rsidRPr="006800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ссылки для скачивания программ и помочь коллегам установить и подключиться к ресурсам, которые выбрали для проведения дистанционных уроков.</w:t>
      </w:r>
    </w:p>
    <w:p w:rsidR="00680068" w:rsidRPr="00680068" w:rsidRDefault="00680068" w:rsidP="007F5D0E">
      <w:pPr>
        <w:spacing w:after="17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F5D0E">
        <w:rPr>
          <w:rFonts w:ascii="Times New Roman" w:eastAsia="Times New Roman" w:hAnsi="Times New Roman" w:cs="Times New Roman"/>
          <w:b/>
          <w:bCs/>
          <w:color w:val="252525"/>
          <w:spacing w:val="-1"/>
          <w:sz w:val="28"/>
          <w:szCs w:val="28"/>
          <w:lang w:eastAsia="ru-RU"/>
        </w:rPr>
        <w:t>Базы данных и образовательные платформы</w:t>
      </w:r>
    </w:p>
    <w:p w:rsidR="00680068" w:rsidRPr="00680068" w:rsidRDefault="007F5D0E" w:rsidP="00680068">
      <w:pPr>
        <w:spacing w:after="17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Можно воспользоваться </w:t>
      </w:r>
      <w:r w:rsidR="00680068" w:rsidRPr="006800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готовыми платформами, которые уже содержат образовательный </w:t>
      </w:r>
      <w:proofErr w:type="spellStart"/>
      <w:r w:rsidR="00680068" w:rsidRPr="006800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контент</w:t>
      </w:r>
      <w:proofErr w:type="spellEnd"/>
      <w:r w:rsidR="00680068" w:rsidRPr="006800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одобренный педагогическим сообществом.</w:t>
      </w:r>
      <w:r w:rsidR="00680068" w:rsidRPr="007F5D0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  <w:r w:rsidR="00680068" w:rsidRPr="006800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Министерство порекомендовало перечень ресурсов, которые подойдут для дистанционного обучения. С ними могут работать учителя на электронных уроках или ученики самостоятельно.</w:t>
      </w:r>
    </w:p>
    <w:p w:rsidR="00680068" w:rsidRPr="00680068" w:rsidRDefault="00680068" w:rsidP="00680068">
      <w:pPr>
        <w:spacing w:after="17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6800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Минпросвещения</w:t>
      </w:r>
      <w:proofErr w:type="spellEnd"/>
      <w:r w:rsidRPr="006800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постоянно пополняет список электронных ресурсов и публикует его на </w:t>
      </w:r>
      <w:hyperlink r:id="rId9" w:tgtFrame="_blank" w:tooltip="" w:history="1">
        <w:r w:rsidRPr="007F5D0E">
          <w:rPr>
            <w:rFonts w:ascii="Times New Roman" w:eastAsia="Times New Roman" w:hAnsi="Times New Roman" w:cs="Times New Roman"/>
            <w:color w:val="0047B3"/>
            <w:sz w:val="28"/>
            <w:szCs w:val="28"/>
            <w:u w:val="single"/>
            <w:lang w:eastAsia="ru-RU"/>
          </w:rPr>
          <w:t>сайте ведомства</w:t>
        </w:r>
      </w:hyperlink>
      <w:r w:rsidRPr="006800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680068" w:rsidRPr="00680068" w:rsidRDefault="00680068" w:rsidP="00680068">
      <w:pPr>
        <w:spacing w:after="17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F5D0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Если  учителя не хотят </w:t>
      </w:r>
      <w:r w:rsidRPr="006800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пользоваться базами данн</w:t>
      </w:r>
      <w:r w:rsidRPr="007F5D0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ых с готовым материалом, то </w:t>
      </w:r>
      <w:r w:rsidRPr="006800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могут разработать </w:t>
      </w:r>
      <w:proofErr w:type="gramStart"/>
      <w:r w:rsidRPr="006800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свой</w:t>
      </w:r>
      <w:proofErr w:type="gramEnd"/>
      <w:r w:rsidRPr="006800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6800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контент</w:t>
      </w:r>
      <w:proofErr w:type="spellEnd"/>
      <w:r w:rsidRPr="006800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Главное, чтобы доступ имели ученики. Можно использовать персональные сайты педагогов или образовательные платформы, на которых учителя размещают электронные уроки.</w:t>
      </w:r>
    </w:p>
    <w:p w:rsidR="00680068" w:rsidRPr="00680068" w:rsidRDefault="007F5D0E" w:rsidP="00680068">
      <w:pPr>
        <w:shd w:val="clear" w:color="auto" w:fill="FCF3ED"/>
        <w:spacing w:before="100" w:beforeAutospacing="1" w:after="206" w:line="480" w:lineRule="atLeast"/>
        <w:rPr>
          <w:rFonts w:ascii="Times New Roman" w:eastAsia="Times New Roman" w:hAnsi="Times New Roman" w:cs="Times New Roman"/>
          <w:b/>
          <w:bCs/>
          <w:color w:val="752700"/>
          <w:sz w:val="28"/>
          <w:szCs w:val="28"/>
          <w:lang w:eastAsia="ru-RU"/>
        </w:rPr>
      </w:pPr>
      <w:r w:rsidRPr="007F5D0E">
        <w:rPr>
          <w:rFonts w:ascii="Times New Roman" w:eastAsia="Times New Roman" w:hAnsi="Times New Roman" w:cs="Times New Roman"/>
          <w:b/>
          <w:bCs/>
          <w:color w:val="752700"/>
          <w:sz w:val="28"/>
          <w:szCs w:val="28"/>
          <w:lang w:eastAsia="ru-RU"/>
        </w:rPr>
        <w:t xml:space="preserve"> Э</w:t>
      </w:r>
      <w:r w:rsidR="00680068" w:rsidRPr="00680068">
        <w:rPr>
          <w:rFonts w:ascii="Times New Roman" w:eastAsia="Times New Roman" w:hAnsi="Times New Roman" w:cs="Times New Roman"/>
          <w:b/>
          <w:bCs/>
          <w:color w:val="752700"/>
          <w:sz w:val="28"/>
          <w:szCs w:val="28"/>
          <w:lang w:eastAsia="ru-RU"/>
        </w:rPr>
        <w:t>лектронные ресурсы для старшеклассников</w:t>
      </w:r>
    </w:p>
    <w:p w:rsidR="00680068" w:rsidRPr="00680068" w:rsidRDefault="00680068" w:rsidP="007F5D0E">
      <w:pPr>
        <w:shd w:val="clear" w:color="auto" w:fill="FCF3ED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D0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Учителя старших классов используют</w:t>
      </w:r>
      <w:r w:rsidRPr="006800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ресурсы официальных сайтов по подготовке к ГИА. Например, «Решу ЕГЭ». На этих сайтах педагоги смогут сами создавать варианты заданий, отслеживать статистику выполнения и время, которое тратит каждый ученик на работу. </w:t>
      </w:r>
    </w:p>
    <w:p w:rsidR="007F5D0E" w:rsidRPr="007F5D0E" w:rsidRDefault="007F5D0E" w:rsidP="007F5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7F5D0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Можно ли использовать </w:t>
      </w:r>
      <w:proofErr w:type="spellStart"/>
      <w:r w:rsidRPr="007F5D0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соцсети</w:t>
      </w:r>
      <w:proofErr w:type="spellEnd"/>
      <w:r w:rsidRPr="007F5D0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для дистанционного обучения, например, </w:t>
      </w:r>
      <w:proofErr w:type="spellStart"/>
      <w:r w:rsidRPr="007F5D0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Вконтакте</w:t>
      </w:r>
      <w:proofErr w:type="spellEnd"/>
      <w:r w:rsidRPr="007F5D0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, </w:t>
      </w:r>
      <w:proofErr w:type="spellStart"/>
      <w:r w:rsidRPr="007F5D0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Инстаграм</w:t>
      </w:r>
      <w:proofErr w:type="spellEnd"/>
    </w:p>
    <w:p w:rsidR="007F5D0E" w:rsidRPr="007F5D0E" w:rsidRDefault="007F5D0E" w:rsidP="007F5D0E">
      <w:pPr>
        <w:spacing w:after="17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F5D0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Да, можно.</w:t>
      </w:r>
    </w:p>
    <w:p w:rsidR="007F5D0E" w:rsidRPr="007F5D0E" w:rsidRDefault="007F5D0E" w:rsidP="007F5D0E">
      <w:pPr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7F5D0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Минпросвещения</w:t>
      </w:r>
      <w:proofErr w:type="spellEnd"/>
      <w:r w:rsidRPr="007F5D0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разрешило использовать социальные сети, чтобы организовать </w:t>
      </w:r>
      <w:proofErr w:type="spellStart"/>
      <w:r w:rsidRPr="007F5D0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дистанционое</w:t>
      </w:r>
      <w:proofErr w:type="spellEnd"/>
      <w:r w:rsidRPr="007F5D0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обучение, например «</w:t>
      </w:r>
      <w:proofErr w:type="spellStart"/>
      <w:r w:rsidRPr="007F5D0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ВКонтакте</w:t>
      </w:r>
      <w:proofErr w:type="spellEnd"/>
      <w:r w:rsidRPr="007F5D0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». Она содержит групповые чаты, виде</w:t>
      </w:r>
      <w:proofErr w:type="gramStart"/>
      <w:r w:rsidRPr="007F5D0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о-</w:t>
      </w:r>
      <w:proofErr w:type="gramEnd"/>
      <w:r w:rsidRPr="007F5D0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прямые трансляции, статьи, сообщества, куда можно загрузить необходимые файлы разных форматов – от презентаций и текстов до аудио и видео. Все это дает возможность сохранить живое общение учителя с учеником и обеспечить непрерывность образовательного процесса (</w:t>
      </w:r>
      <w:hyperlink r:id="rId10" w:anchor="/document/99/564542350/" w:tooltip="" w:history="1">
        <w:r w:rsidRPr="007F5D0E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 xml:space="preserve">информация </w:t>
        </w:r>
        <w:proofErr w:type="spellStart"/>
        <w:r w:rsidRPr="007F5D0E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Минпросвещения</w:t>
        </w:r>
        <w:proofErr w:type="spellEnd"/>
        <w:r w:rsidRPr="007F5D0E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 xml:space="preserve"> от 18.03.2020</w:t>
        </w:r>
      </w:hyperlink>
      <w:r w:rsidRPr="007F5D0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). По аналогии используйте другие </w:t>
      </w:r>
      <w:proofErr w:type="spellStart"/>
      <w:r w:rsidRPr="007F5D0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соцсети</w:t>
      </w:r>
      <w:proofErr w:type="spellEnd"/>
      <w:r w:rsidRPr="007F5D0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</w:t>
      </w:r>
      <w:proofErr w:type="spellStart"/>
      <w:r w:rsidRPr="007F5D0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Instagram</w:t>
      </w:r>
      <w:proofErr w:type="spellEnd"/>
      <w:r w:rsidRPr="007F5D0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7F5D0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Facebook.</w:t>
      </w:r>
      <w:proofErr w:type="spellEnd"/>
    </w:p>
    <w:p w:rsidR="007F5D0E" w:rsidRPr="007F5D0E" w:rsidRDefault="007F5D0E" w:rsidP="007F5D0E">
      <w:pPr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F5D0E">
        <w:rPr>
          <w:rStyle w:val="a5"/>
          <w:rFonts w:ascii="Times New Roman" w:hAnsi="Times New Roman" w:cs="Times New Roman"/>
          <w:bCs w:val="0"/>
          <w:color w:val="252525"/>
          <w:spacing w:val="-1"/>
          <w:sz w:val="28"/>
          <w:szCs w:val="28"/>
        </w:rPr>
        <w:t xml:space="preserve">Какую модель дистанционного обучения </w:t>
      </w:r>
      <w:r w:rsidR="00324CAD">
        <w:rPr>
          <w:rStyle w:val="a5"/>
          <w:rFonts w:ascii="Times New Roman" w:hAnsi="Times New Roman" w:cs="Times New Roman"/>
          <w:bCs w:val="0"/>
          <w:color w:val="252525"/>
          <w:spacing w:val="-1"/>
          <w:sz w:val="28"/>
          <w:szCs w:val="28"/>
        </w:rPr>
        <w:t xml:space="preserve"> выбирает шко</w:t>
      </w:r>
      <w:r w:rsidRPr="007F5D0E">
        <w:rPr>
          <w:rStyle w:val="a5"/>
          <w:rFonts w:ascii="Times New Roman" w:hAnsi="Times New Roman" w:cs="Times New Roman"/>
          <w:bCs w:val="0"/>
          <w:color w:val="252525"/>
          <w:spacing w:val="-1"/>
          <w:sz w:val="28"/>
          <w:szCs w:val="28"/>
        </w:rPr>
        <w:t>ла</w:t>
      </w:r>
    </w:p>
    <w:p w:rsidR="007F5D0E" w:rsidRPr="007F5D0E" w:rsidRDefault="007F5D0E" w:rsidP="007F5D0E">
      <w:pPr>
        <w:pStyle w:val="a3"/>
        <w:spacing w:before="0" w:beforeAutospacing="0" w:after="171" w:afterAutospacing="0"/>
        <w:rPr>
          <w:color w:val="222222"/>
          <w:sz w:val="28"/>
          <w:szCs w:val="28"/>
        </w:rPr>
      </w:pPr>
      <w:r w:rsidRPr="007F5D0E">
        <w:rPr>
          <w:color w:val="222222"/>
          <w:sz w:val="28"/>
          <w:szCs w:val="28"/>
        </w:rPr>
        <w:t xml:space="preserve">Условно, модели дистанционного обучения можно разделить на две: чисто дистанционное обучение и гибридное, когда одна </w:t>
      </w:r>
      <w:proofErr w:type="gramStart"/>
      <w:r w:rsidRPr="007F5D0E">
        <w:rPr>
          <w:color w:val="222222"/>
          <w:sz w:val="28"/>
          <w:szCs w:val="28"/>
        </w:rPr>
        <w:t>часть участников процесса обучения находится в</w:t>
      </w:r>
      <w:proofErr w:type="gramEnd"/>
      <w:r w:rsidRPr="007F5D0E">
        <w:rPr>
          <w:color w:val="222222"/>
          <w:sz w:val="28"/>
          <w:szCs w:val="28"/>
        </w:rPr>
        <w:t xml:space="preserve"> образовательной организации, а другая – дома.</w:t>
      </w:r>
    </w:p>
    <w:p w:rsidR="007F5D0E" w:rsidRPr="007F5D0E" w:rsidRDefault="007F5D0E" w:rsidP="007F5D0E">
      <w:pPr>
        <w:pStyle w:val="a3"/>
        <w:spacing w:before="0" w:beforeAutospacing="0" w:after="171" w:afterAutospacing="0"/>
        <w:rPr>
          <w:color w:val="222222"/>
          <w:sz w:val="28"/>
          <w:szCs w:val="28"/>
        </w:rPr>
      </w:pPr>
      <w:r w:rsidRPr="007F5D0E">
        <w:rPr>
          <w:color w:val="222222"/>
          <w:sz w:val="28"/>
          <w:szCs w:val="28"/>
        </w:rPr>
        <w:t xml:space="preserve">В обеих моделях можно сочетать синхронное и асинхронное обучение. Синхронное обучение – организация образовательного процесса в режиме реального времени: педагог и дети могут </w:t>
      </w:r>
      <w:proofErr w:type="gramStart"/>
      <w:r w:rsidRPr="007F5D0E">
        <w:rPr>
          <w:color w:val="222222"/>
          <w:sz w:val="28"/>
          <w:szCs w:val="28"/>
        </w:rPr>
        <w:t>здесь</w:t>
      </w:r>
      <w:proofErr w:type="gramEnd"/>
      <w:r w:rsidRPr="007F5D0E">
        <w:rPr>
          <w:color w:val="222222"/>
          <w:sz w:val="28"/>
          <w:szCs w:val="28"/>
        </w:rPr>
        <w:t xml:space="preserve"> и сейчас общаться, получать обратную связь. Асинхронное обучение – когда обратная связь возможна с задержкой во времени. Например, обучение с использованием электронной почты или образовательной платформы без возможности звонков (</w:t>
      </w:r>
      <w:hyperlink r:id="rId11" w:anchor="/document/99/566418601/" w:tooltip="" w:history="1">
        <w:r w:rsidRPr="007F5D0E">
          <w:rPr>
            <w:rStyle w:val="a4"/>
            <w:color w:val="01745C"/>
            <w:sz w:val="28"/>
            <w:szCs w:val="28"/>
          </w:rPr>
          <w:t xml:space="preserve">письмо </w:t>
        </w:r>
        <w:proofErr w:type="spellStart"/>
        <w:r w:rsidRPr="007F5D0E">
          <w:rPr>
            <w:rStyle w:val="a4"/>
            <w:color w:val="01745C"/>
            <w:sz w:val="28"/>
            <w:szCs w:val="28"/>
          </w:rPr>
          <w:t>Минпросвещения</w:t>
        </w:r>
        <w:proofErr w:type="spellEnd"/>
        <w:r w:rsidRPr="007F5D0E">
          <w:rPr>
            <w:rStyle w:val="a4"/>
            <w:color w:val="01745C"/>
            <w:sz w:val="28"/>
            <w:szCs w:val="28"/>
          </w:rPr>
          <w:t xml:space="preserve"> от 16.11.2020 № ГД-2072/03</w:t>
        </w:r>
      </w:hyperlink>
      <w:r w:rsidRPr="007F5D0E">
        <w:rPr>
          <w:color w:val="222222"/>
          <w:sz w:val="28"/>
          <w:szCs w:val="28"/>
        </w:rPr>
        <w:t>).</w:t>
      </w:r>
    </w:p>
    <w:p w:rsidR="007F5D0E" w:rsidRPr="007F5D0E" w:rsidRDefault="007F5D0E" w:rsidP="007F5D0E">
      <w:pPr>
        <w:pStyle w:val="a3"/>
        <w:spacing w:before="0" w:beforeAutospacing="0" w:after="171" w:afterAutospacing="0"/>
        <w:rPr>
          <w:color w:val="222222"/>
          <w:sz w:val="28"/>
          <w:szCs w:val="28"/>
        </w:rPr>
      </w:pPr>
      <w:r w:rsidRPr="007F5D0E">
        <w:rPr>
          <w:color w:val="222222"/>
          <w:sz w:val="28"/>
          <w:szCs w:val="28"/>
        </w:rPr>
        <w:lastRenderedPageBreak/>
        <w:t>Мы выбираем модель обучения для каждой ситуации отдельно – в зависимости от технического обеспечения семей, эпидемиологической обстановки.</w:t>
      </w:r>
    </w:p>
    <w:p w:rsidR="007F5D0E" w:rsidRPr="007F5D0E" w:rsidRDefault="007F5D0E" w:rsidP="007F5D0E">
      <w:pPr>
        <w:pStyle w:val="a3"/>
        <w:spacing w:before="0" w:beforeAutospacing="0" w:after="171" w:afterAutospacing="0"/>
        <w:rPr>
          <w:color w:val="222222"/>
          <w:sz w:val="28"/>
          <w:szCs w:val="28"/>
        </w:rPr>
      </w:pPr>
      <w:r w:rsidRPr="007F5D0E">
        <w:rPr>
          <w:color w:val="222222"/>
          <w:sz w:val="28"/>
          <w:szCs w:val="28"/>
        </w:rPr>
        <w:t xml:space="preserve">Если организуются занятия, когда педагог – в образовательной организации, а обучающиеся – дома, учитываем, что дети все уроки проходят за компьютером, а вокруг много отвлекающих факторов. Урок можно начать с объяснения темы, разбора примеров и задач. Затем педагог отключается, а обучающиеся самостоятельно выполняют тренировочные упражнения и направляют свои ответы на проверку. В школе можно перевернуть схему, тогда ученики до урока будут </w:t>
      </w:r>
      <w:proofErr w:type="gramStart"/>
      <w:r w:rsidRPr="007F5D0E">
        <w:rPr>
          <w:color w:val="222222"/>
          <w:sz w:val="28"/>
          <w:szCs w:val="28"/>
        </w:rPr>
        <w:t>знакомится</w:t>
      </w:r>
      <w:proofErr w:type="gramEnd"/>
      <w:r w:rsidRPr="007F5D0E">
        <w:rPr>
          <w:color w:val="222222"/>
          <w:sz w:val="28"/>
          <w:szCs w:val="28"/>
        </w:rPr>
        <w:t xml:space="preserve"> с теорией, а на уроке – разбирать практические задания. Педагоги уделяют  особое внимание тому, как дети видят наглядные материалы – схемы, рисунки, иллюстрации. Даже самая хорошая камера не передает полноценно </w:t>
      </w:r>
      <w:proofErr w:type="gramStart"/>
      <w:r w:rsidRPr="007F5D0E">
        <w:rPr>
          <w:color w:val="222222"/>
          <w:sz w:val="28"/>
          <w:szCs w:val="28"/>
        </w:rPr>
        <w:t>написанное</w:t>
      </w:r>
      <w:proofErr w:type="gramEnd"/>
      <w:r w:rsidRPr="007F5D0E">
        <w:rPr>
          <w:color w:val="222222"/>
          <w:sz w:val="28"/>
          <w:szCs w:val="28"/>
        </w:rPr>
        <w:t xml:space="preserve"> мелом на доске. Не стоит выводить иллюстрации на экран через проектор. Удобнее всего проводить урок в режиме демонстрации экрана. Так все изображения будут видны хорошо.</w:t>
      </w:r>
    </w:p>
    <w:p w:rsidR="007F5D0E" w:rsidRPr="007F5D0E" w:rsidRDefault="007F5D0E" w:rsidP="007F5D0E">
      <w:pPr>
        <w:pStyle w:val="a3"/>
        <w:spacing w:before="0" w:beforeAutospacing="0" w:after="171" w:afterAutospacing="0"/>
        <w:rPr>
          <w:color w:val="222222"/>
          <w:sz w:val="28"/>
          <w:szCs w:val="28"/>
        </w:rPr>
      </w:pPr>
      <w:r w:rsidRPr="007F5D0E">
        <w:rPr>
          <w:color w:val="222222"/>
          <w:sz w:val="28"/>
          <w:szCs w:val="28"/>
        </w:rPr>
        <w:t>Если организовали обратную ситуацию, когда дети присутствуют в образовательной организации, а педагог – дома, приглашаем  для детей воспитателя или другого педагога</w:t>
      </w:r>
      <w:proofErr w:type="gramStart"/>
      <w:r w:rsidRPr="007F5D0E">
        <w:rPr>
          <w:color w:val="222222"/>
          <w:sz w:val="28"/>
          <w:szCs w:val="28"/>
        </w:rPr>
        <w:t xml:space="preserve">.. </w:t>
      </w:r>
      <w:proofErr w:type="gramEnd"/>
      <w:r w:rsidRPr="007F5D0E">
        <w:rPr>
          <w:color w:val="222222"/>
          <w:sz w:val="28"/>
          <w:szCs w:val="28"/>
        </w:rPr>
        <w:t xml:space="preserve">Учитель или воспитатель проводит занятие из дома: объясняет тему, задает вопросы, предлагает детям выполнить задания. Волонтер- помощник  при этом контролирует дисциплину и оказывает помощь </w:t>
      </w:r>
      <w:proofErr w:type="gramStart"/>
      <w:r w:rsidRPr="007F5D0E">
        <w:rPr>
          <w:color w:val="222222"/>
          <w:sz w:val="28"/>
          <w:szCs w:val="28"/>
        </w:rPr>
        <w:t>обучающимся</w:t>
      </w:r>
      <w:proofErr w:type="gramEnd"/>
      <w:r w:rsidRPr="007F5D0E">
        <w:rPr>
          <w:color w:val="222222"/>
          <w:sz w:val="28"/>
          <w:szCs w:val="28"/>
        </w:rPr>
        <w:t>.</w:t>
      </w:r>
    </w:p>
    <w:p w:rsidR="007F5D0E" w:rsidRPr="007F5D0E" w:rsidRDefault="007F5D0E" w:rsidP="007F5D0E">
      <w:pPr>
        <w:pStyle w:val="a3"/>
        <w:spacing w:before="0" w:beforeAutospacing="0" w:after="171" w:afterAutospacing="0"/>
        <w:rPr>
          <w:color w:val="222222"/>
          <w:sz w:val="28"/>
          <w:szCs w:val="28"/>
        </w:rPr>
      </w:pPr>
      <w:r w:rsidRPr="007F5D0E">
        <w:rPr>
          <w:color w:val="222222"/>
          <w:sz w:val="28"/>
          <w:szCs w:val="28"/>
        </w:rPr>
        <w:t xml:space="preserve">При подготовке к таким урокам педагогам надо договориться, как выстроить обратную связь. Например, будет ли учителю хорошо слышно, если отвечает ученик, сидящий за последней партой; будет ли учитель видеть поднятую руку и т.д. </w:t>
      </w:r>
    </w:p>
    <w:p w:rsidR="007F5D0E" w:rsidRPr="007F5D0E" w:rsidRDefault="007F5D0E" w:rsidP="007F5D0E">
      <w:pPr>
        <w:pStyle w:val="a3"/>
        <w:spacing w:before="0" w:beforeAutospacing="0" w:after="171" w:afterAutospacing="0"/>
        <w:rPr>
          <w:color w:val="222222"/>
          <w:sz w:val="28"/>
          <w:szCs w:val="28"/>
        </w:rPr>
      </w:pPr>
      <w:r w:rsidRPr="007F5D0E">
        <w:rPr>
          <w:color w:val="222222"/>
          <w:sz w:val="28"/>
          <w:szCs w:val="28"/>
        </w:rPr>
        <w:t>Наиболее сложная форма гибридной модели, когда педагог находится дома, как и часть обучающихся, а другая часть детей – в образовательной организации. Такой вариант будет эффективен только в старших классах школы. При такой форме один учитель может провести урок сразу для всей параллели. Мы такой вариант практикуем, когда учителя 65+  были отстранены от работы.</w:t>
      </w:r>
    </w:p>
    <w:p w:rsidR="00680068" w:rsidRPr="00680068" w:rsidRDefault="007F5D0E" w:rsidP="007F5D0E">
      <w:pPr>
        <w:pStyle w:val="a3"/>
        <w:spacing w:before="0" w:beforeAutospacing="0" w:after="171" w:afterAutospacing="0"/>
        <w:rPr>
          <w:sz w:val="28"/>
          <w:szCs w:val="28"/>
        </w:rPr>
      </w:pPr>
      <w:r w:rsidRPr="007F5D0E">
        <w:rPr>
          <w:color w:val="222222"/>
          <w:sz w:val="28"/>
          <w:szCs w:val="28"/>
        </w:rPr>
        <w:t xml:space="preserve">Педагоги в этом случае  ведут  запись дистанционных уроков. Ее можно отправить </w:t>
      </w:r>
      <w:proofErr w:type="gramStart"/>
      <w:r w:rsidRPr="007F5D0E">
        <w:rPr>
          <w:color w:val="222222"/>
          <w:sz w:val="28"/>
          <w:szCs w:val="28"/>
        </w:rPr>
        <w:t>обучающимся</w:t>
      </w:r>
      <w:proofErr w:type="gramEnd"/>
      <w:r w:rsidRPr="007F5D0E">
        <w:rPr>
          <w:color w:val="222222"/>
          <w:sz w:val="28"/>
          <w:szCs w:val="28"/>
        </w:rPr>
        <w:t xml:space="preserve">, чтобы они смогли повторить или уточнить материал. Запись также пригодится в качестве отчета для внутреннего контроля качества образования. </w:t>
      </w:r>
    </w:p>
    <w:p w:rsidR="00680068" w:rsidRPr="00680068" w:rsidRDefault="00680068" w:rsidP="00680068">
      <w:pPr>
        <w:spacing w:after="30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800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</w:p>
    <w:p w:rsidR="00524345" w:rsidRPr="007F5D0E" w:rsidRDefault="00524345">
      <w:pPr>
        <w:rPr>
          <w:rFonts w:ascii="Times New Roman" w:hAnsi="Times New Roman" w:cs="Times New Roman"/>
          <w:sz w:val="28"/>
          <w:szCs w:val="28"/>
        </w:rPr>
      </w:pPr>
    </w:p>
    <w:sectPr w:rsidR="00524345" w:rsidRPr="007F5D0E" w:rsidSect="00524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680068"/>
    <w:rsid w:val="00324CAD"/>
    <w:rsid w:val="00524345"/>
    <w:rsid w:val="00680068"/>
    <w:rsid w:val="007F5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34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00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800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800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8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80068"/>
    <w:rPr>
      <w:color w:val="0000FF"/>
      <w:u w:val="single"/>
    </w:rPr>
  </w:style>
  <w:style w:type="character" w:styleId="a5">
    <w:name w:val="Strong"/>
    <w:basedOn w:val="a0"/>
    <w:uiPriority w:val="22"/>
    <w:qFormat/>
    <w:rsid w:val="00680068"/>
    <w:rPr>
      <w:b/>
      <w:bCs/>
    </w:rPr>
  </w:style>
  <w:style w:type="paragraph" w:customStyle="1" w:styleId="incut-v4title">
    <w:name w:val="incut-v4__title"/>
    <w:basedOn w:val="a"/>
    <w:rsid w:val="0068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68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800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8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0150">
          <w:marLeft w:val="0"/>
          <w:marRight w:val="0"/>
          <w:marTop w:val="411"/>
          <w:marBottom w:val="4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29499">
              <w:marLeft w:val="0"/>
              <w:marRight w:val="0"/>
              <w:marTop w:val="0"/>
              <w:marBottom w:val="2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4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06758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5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2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642018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484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0155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ip.1obraz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p.1obraz.ru/" TargetMode="External"/><Relationship Id="rId11" Type="http://schemas.openxmlformats.org/officeDocument/2006/relationships/hyperlink" Target="https://vip.1obraz.ru/" TargetMode="External"/><Relationship Id="rId5" Type="http://schemas.openxmlformats.org/officeDocument/2006/relationships/hyperlink" Target="https://vip.1obraz.ru/" TargetMode="External"/><Relationship Id="rId10" Type="http://schemas.openxmlformats.org/officeDocument/2006/relationships/hyperlink" Target="https://vip.1obraz.ru/" TargetMode="External"/><Relationship Id="rId4" Type="http://schemas.openxmlformats.org/officeDocument/2006/relationships/hyperlink" Target="https://vip.1obraz.ru/" TargetMode="External"/><Relationship Id="rId9" Type="http://schemas.openxmlformats.org/officeDocument/2006/relationships/hyperlink" Target="https://edu.gov.ru/distan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1281</Words>
  <Characters>7307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Дмитриевна</dc:creator>
  <cp:lastModifiedBy>Ольга Дмитриевна</cp:lastModifiedBy>
  <cp:revision>1</cp:revision>
  <dcterms:created xsi:type="dcterms:W3CDTF">2021-02-10T01:25:00Z</dcterms:created>
  <dcterms:modified xsi:type="dcterms:W3CDTF">2021-02-10T01:47:00Z</dcterms:modified>
</cp:coreProperties>
</file>