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8" w:rsidRPr="00343602" w:rsidRDefault="00931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343602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ГИА-11 проводилась в соответствии с Порядком, утвержденным приказом </w:t>
      </w:r>
      <w:proofErr w:type="spellStart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04.04.2023 № 233/552.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и математике. Выпускники, которые планируют поступление в вуз, сдавали ЕГЭ по предметам по выбору.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 постоянное информирование учащихся 11-</w:t>
      </w:r>
      <w:r w:rsidR="0034360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60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по вопросам подготовки к ГИА-11: проведено 3 общих родительских собрания,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получили все выпускники. Количество обучающихся, получивших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 – 6 человек</w:t>
      </w:r>
      <w:r w:rsidR="003436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360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(100%); преодолели минимальный порог все обучающиеся.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математике –</w:t>
      </w:r>
      <w:r w:rsid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(100%); преодолели минимальный порог все обучающиеся. Из них:</w:t>
      </w:r>
    </w:p>
    <w:p w:rsidR="005C1988" w:rsidRPr="00343602" w:rsidRDefault="00343602" w:rsidP="0034360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математику базового уровня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B43AFA"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обучающихся 11-</w:t>
      </w:r>
      <w:r w:rsidR="00B43AF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3AF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1988" w:rsidRPr="00343602" w:rsidRDefault="00B43AFA" w:rsidP="00B43AF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учебном году обучающиеся выбрали для сдачи ЕГЭ следующие предметы учебного плана: обществознание –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обучающихся, информатику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, химию –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, историю –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, биологию –</w:t>
      </w:r>
      <w:r w:rsidR="008B3ED4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 за 2021/22, 2022/23,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p w:rsidR="00D212F1" w:rsidRDefault="00D212F1">
      <w:pPr>
        <w:rPr>
          <w:noProof/>
          <w:lang w:val="ru-RU" w:eastAsia="ru-RU"/>
        </w:rPr>
      </w:pPr>
    </w:p>
    <w:p w:rsidR="00D212F1" w:rsidRDefault="00D212F1">
      <w:pPr>
        <w:rPr>
          <w:noProof/>
          <w:lang w:val="ru-RU" w:eastAsia="ru-RU"/>
        </w:rPr>
      </w:pPr>
    </w:p>
    <w:p w:rsidR="00D212F1" w:rsidRDefault="00D212F1">
      <w:pPr>
        <w:rPr>
          <w:noProof/>
          <w:lang w:val="ru-RU" w:eastAsia="ru-RU"/>
        </w:rPr>
      </w:pPr>
    </w:p>
    <w:p w:rsidR="00D212F1" w:rsidRDefault="00D212F1">
      <w:pPr>
        <w:rPr>
          <w:noProof/>
          <w:lang w:val="ru-RU" w:eastAsia="ru-RU"/>
        </w:rPr>
      </w:pPr>
      <w:r w:rsidRPr="0094390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904DE71" wp14:editId="2AD67D5A">
            <wp:extent cx="5732145" cy="3099435"/>
            <wp:effectExtent l="0" t="0" r="1905" b="5715"/>
            <wp:docPr id="3" name="Объект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988" w:rsidRDefault="005C1988"/>
    <w:p w:rsidR="005C1988" w:rsidRDefault="00931E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 за 2021/22, 2022/23,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p w:rsidR="00194B2C" w:rsidRDefault="00194B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B2C" w:rsidRDefault="00194B2C" w:rsidP="00061C67">
      <w:pPr>
        <w:rPr>
          <w:bCs/>
          <w:color w:val="000000"/>
          <w:lang w:val="ru-RU"/>
        </w:rPr>
      </w:pPr>
      <w:r w:rsidRPr="0094390F">
        <w:rPr>
          <w:noProof/>
          <w:lang w:val="ru-RU" w:eastAsia="ru-RU"/>
        </w:rPr>
        <w:drawing>
          <wp:inline distT="0" distB="0" distL="0" distR="0" wp14:anchorId="0C2BB437" wp14:editId="03AD62CC">
            <wp:extent cx="5732145" cy="3099435"/>
            <wp:effectExtent l="0" t="0" r="1905" b="5715"/>
            <wp:docPr id="4" name="Объект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B2C" w:rsidRDefault="00194B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1988" w:rsidRDefault="005C1988">
      <w:bookmarkStart w:id="0" w:name="_GoBack"/>
      <w:bookmarkEnd w:id="0"/>
    </w:p>
    <w:p w:rsidR="00D212F1" w:rsidRPr="00343602" w:rsidRDefault="00D212F1" w:rsidP="00D212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результатам сдачи ЕГЭ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и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годами по школе повысился средний балл по математике 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(2022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59;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73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 (2023 год -48; 2024- 49), информатике 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(2022</w:t>
      </w:r>
      <w:r w:rsidR="00061C67">
        <w:rPr>
          <w:rFonts w:hAnsi="Times New Roman" w:cs="Times New Roman"/>
          <w:color w:val="000000"/>
          <w:sz w:val="24"/>
          <w:szCs w:val="24"/>
        </w:rPr>
        <w:t> 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 w:rsidR="00061C67">
        <w:rPr>
          <w:rFonts w:hAnsi="Times New Roman" w:cs="Times New Roman"/>
          <w:color w:val="000000"/>
          <w:sz w:val="24"/>
          <w:szCs w:val="24"/>
        </w:rPr>
        <w:t> 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48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; 2024</w:t>
      </w:r>
      <w:r w:rsidR="00061C67">
        <w:rPr>
          <w:rFonts w:hAnsi="Times New Roman" w:cs="Times New Roman"/>
          <w:color w:val="000000"/>
          <w:sz w:val="24"/>
          <w:szCs w:val="24"/>
        </w:rPr>
        <w:t> 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="00061C67" w:rsidRPr="0034360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97C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</w:t>
      </w:r>
      <w:proofErr w:type="gramStart"/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обществознанию 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59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(2022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52)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, русскому языку (2022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65,5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78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;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 –</w:t>
      </w:r>
      <w:r w:rsidR="00061C67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самый низкий средний балл по </w:t>
      </w:r>
      <w:r w:rsidR="00254242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254242">
        <w:rPr>
          <w:rFonts w:hAnsi="Times New Roman" w:cs="Times New Roman"/>
          <w:color w:val="000000"/>
          <w:sz w:val="24"/>
          <w:szCs w:val="24"/>
          <w:lang w:val="ru-RU"/>
        </w:rPr>
        <w:t xml:space="preserve"> 49. Химию сдавал один обучающийся.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1988" w:rsidRPr="00343602" w:rsidRDefault="00931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5905"/>
        <w:gridCol w:w="1657"/>
      </w:tblGrid>
      <w:tr w:rsidR="005C1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C19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Pr="00343602" w:rsidRDefault="00931E23">
            <w:pPr>
              <w:rPr>
                <w:lang w:val="ru-RU"/>
              </w:rPr>
            </w:pPr>
            <w:r w:rsidRPr="00343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проводился/44,5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Pr="00D51E4A" w:rsidRDefault="00D51E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5C19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D51E4A">
            <w:r>
              <w:rPr>
                <w:rFonts w:hAnsi="Times New Roman" w:cs="Times New Roman"/>
                <w:color w:val="000000"/>
                <w:sz w:val="24"/>
                <w:szCs w:val="24"/>
              </w:rPr>
              <w:t>4,5/59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D51E4A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C19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931E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D51E4A">
            <w:r>
              <w:rPr>
                <w:rFonts w:hAnsi="Times New Roman" w:cs="Times New Roman"/>
                <w:color w:val="000000"/>
                <w:sz w:val="24"/>
                <w:szCs w:val="24"/>
              </w:rPr>
              <w:t>4,2/73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988" w:rsidRDefault="00D51E4A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5C1988" w:rsidRDefault="00931E2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и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5C1988" w:rsidRPr="00343602" w:rsidRDefault="00931E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математике (профильный уровень), </w:t>
      </w:r>
      <w:r w:rsidR="00697C35">
        <w:rPr>
          <w:rFonts w:hAnsi="Times New Roman" w:cs="Times New Roman"/>
          <w:color w:val="000000"/>
          <w:sz w:val="24"/>
          <w:szCs w:val="24"/>
          <w:lang w:val="ru-RU"/>
        </w:rPr>
        <w:t>химии, информатике.</w:t>
      </w:r>
    </w:p>
    <w:p w:rsidR="005C1988" w:rsidRPr="00343602" w:rsidRDefault="00931E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</w:t>
      </w:r>
      <w:r w:rsidR="00697C35">
        <w:rPr>
          <w:rFonts w:hAnsi="Times New Roman" w:cs="Times New Roman"/>
          <w:color w:val="000000"/>
          <w:sz w:val="24"/>
          <w:szCs w:val="24"/>
          <w:lang w:val="ru-RU"/>
        </w:rPr>
        <w:t>обществознанию, истории, русскому языку.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 Самый низкий средний балл по </w:t>
      </w:r>
      <w:r w:rsidR="00697C35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C1988" w:rsidRPr="00343602" w:rsidRDefault="005C1988" w:rsidP="00697C3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1988" w:rsidRPr="00343602" w:rsidRDefault="00931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1. Учителям, преподающим на уровне среднего общего образования: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электронного обучения для подготовки к ГИА.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учебно-воспитательной работе </w:t>
      </w:r>
      <w:proofErr w:type="spellStart"/>
      <w:r w:rsidR="00697C35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697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97C35">
        <w:rPr>
          <w:rFonts w:hAnsi="Times New Roman" w:cs="Times New Roman"/>
          <w:color w:val="000000"/>
          <w:sz w:val="24"/>
          <w:szCs w:val="24"/>
          <w:lang w:val="ru-RU"/>
        </w:rPr>
        <w:t>О.М.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2.1. Разработать комплекс мер для повышения мотивации учеников к подготовке к экзаменам.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2.2. 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5C1988" w:rsidRPr="00343602" w:rsidRDefault="00931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2.3. Контролировать в течение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602">
        <w:rPr>
          <w:rFonts w:hAnsi="Times New Roman" w:cs="Times New Roman"/>
          <w:color w:val="000000"/>
          <w:sz w:val="24"/>
          <w:szCs w:val="24"/>
          <w:lang w:val="ru-RU"/>
        </w:rPr>
        <w:t>учебного года подготовку к ГИА-2024 учеников группы риска.</w:t>
      </w:r>
    </w:p>
    <w:p w:rsidR="005C1988" w:rsidRPr="00343602" w:rsidRDefault="00697C3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. Запланировать проведение единых дней тренировочных работ в форме ЕГЭ</w:t>
      </w:r>
      <w:r w:rsidR="00931E23">
        <w:rPr>
          <w:rFonts w:hAnsi="Times New Roman" w:cs="Times New Roman"/>
          <w:color w:val="000000"/>
          <w:sz w:val="24"/>
          <w:szCs w:val="24"/>
        </w:rPr>
        <w:t> </w:t>
      </w:r>
      <w:r w:rsidR="00931E23" w:rsidRPr="00343602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:rsidR="005C1988" w:rsidRDefault="00931E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(а):</w:t>
      </w:r>
    </w:p>
    <w:tbl>
      <w:tblPr>
        <w:tblW w:w="85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9"/>
      </w:tblGrid>
      <w:tr w:rsidR="00697C35" w:rsidRPr="00697C35" w:rsidTr="00697C35">
        <w:trPr>
          <w:trHeight w:val="28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C35" w:rsidRPr="00343602" w:rsidRDefault="00697C35">
            <w:pPr>
              <w:rPr>
                <w:lang w:val="ru-RU"/>
              </w:rPr>
            </w:pPr>
            <w:r w:rsidRPr="00343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качеству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</w:tr>
    </w:tbl>
    <w:p w:rsidR="005C1988" w:rsidRPr="00D51E4A" w:rsidRDefault="005C1988" w:rsidP="00D51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C1988" w:rsidRPr="00D51E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353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C67"/>
    <w:rsid w:val="00194B2C"/>
    <w:rsid w:val="00254242"/>
    <w:rsid w:val="002D33B1"/>
    <w:rsid w:val="002D3591"/>
    <w:rsid w:val="00343602"/>
    <w:rsid w:val="003514A0"/>
    <w:rsid w:val="004F7E17"/>
    <w:rsid w:val="005A05CE"/>
    <w:rsid w:val="005C1988"/>
    <w:rsid w:val="00653AF6"/>
    <w:rsid w:val="00697C35"/>
    <w:rsid w:val="008B3ED4"/>
    <w:rsid w:val="00931E23"/>
    <w:rsid w:val="009718FC"/>
    <w:rsid w:val="00B43AFA"/>
    <w:rsid w:val="00B73A5A"/>
    <w:rsid w:val="00B8249C"/>
    <w:rsid w:val="00D15B2E"/>
    <w:rsid w:val="00D212F1"/>
    <w:rsid w:val="00D51E4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95FC"/>
  <w15:docId w15:val="{C353BE69-D370-478D-9E19-53B5C6B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61C6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Англ.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Китайский язык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0.25</c:v>
                </c:pt>
                <c:pt idx="1">
                  <c:v>0</c:v>
                </c:pt>
                <c:pt idx="2">
                  <c:v>0.37</c:v>
                </c:pt>
                <c:pt idx="3">
                  <c:v>0.12</c:v>
                </c:pt>
                <c:pt idx="4">
                  <c:v>0.75</c:v>
                </c:pt>
                <c:pt idx="5">
                  <c:v>0.12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1-437B-A043-B655888F7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Англ.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Китайский язык</c:v>
                </c:pt>
                <c:pt idx="7">
                  <c:v>Биология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0.25</c:v>
                </c:pt>
                <c:pt idx="1">
                  <c:v>0.5</c:v>
                </c:pt>
                <c:pt idx="2">
                  <c:v>0.75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0.35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1-437B-A043-B655888F7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Англ.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Китайский язык</c:v>
                </c:pt>
                <c:pt idx="7">
                  <c:v>Биология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0.33</c:v>
                </c:pt>
                <c:pt idx="1">
                  <c:v>0</c:v>
                </c:pt>
                <c:pt idx="2">
                  <c:v>0.67</c:v>
                </c:pt>
                <c:pt idx="3">
                  <c:v>0</c:v>
                </c:pt>
                <c:pt idx="4">
                  <c:v>0.17</c:v>
                </c:pt>
                <c:pt idx="5">
                  <c:v>0.17</c:v>
                </c:pt>
                <c:pt idx="6">
                  <c:v>0</c:v>
                </c:pt>
                <c:pt idx="7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1-437B-A043-B655888F7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12736"/>
        <c:axId val="153846912"/>
        <c:axId val="0"/>
      </c:bar3DChart>
      <c:catAx>
        <c:axId val="12901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7" b="1"/>
            </a:pPr>
            <a:endParaRPr lang="ru-RU"/>
          </a:p>
        </c:txPr>
        <c:crossAx val="153846912"/>
        <c:crosses val="autoZero"/>
        <c:auto val="1"/>
        <c:lblAlgn val="ctr"/>
        <c:lblOffset val="100"/>
        <c:noMultiLvlLbl val="0"/>
      </c:catAx>
      <c:valAx>
        <c:axId val="153846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012736"/>
        <c:crosses val="autoZero"/>
        <c:crossBetween val="between"/>
      </c:valAx>
      <c:spPr>
        <a:noFill/>
        <a:ln w="25344">
          <a:noFill/>
        </a:ln>
      </c:spPr>
    </c:plotArea>
    <c:legend>
      <c:legendPos val="r"/>
      <c:overlay val="0"/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прфиль</c:v>
                </c:pt>
                <c:pt idx="2">
                  <c:v>История</c:v>
                </c:pt>
                <c:pt idx="3">
                  <c:v>Англ. язык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Китайский язык</c:v>
                </c:pt>
                <c:pt idx="9">
                  <c:v>Биология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65</c:v>
                </c:pt>
                <c:pt idx="1">
                  <c:v>57</c:v>
                </c:pt>
                <c:pt idx="2">
                  <c:v>65</c:v>
                </c:pt>
                <c:pt idx="3">
                  <c:v>78</c:v>
                </c:pt>
                <c:pt idx="4">
                  <c:v>57</c:v>
                </c:pt>
                <c:pt idx="5">
                  <c:v>40</c:v>
                </c:pt>
                <c:pt idx="6">
                  <c:v>65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3-4E73-BAB5-5E9645A44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прфиль</c:v>
                </c:pt>
                <c:pt idx="2">
                  <c:v>История</c:v>
                </c:pt>
                <c:pt idx="3">
                  <c:v>Англ. язык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Китайский язык</c:v>
                </c:pt>
                <c:pt idx="9">
                  <c:v>Биология</c:v>
                </c:pt>
              </c:strCache>
            </c:strRef>
          </c:cat>
          <c:val>
            <c:numRef>
              <c:f>Лист1!$C$2:$C$11</c:f>
              <c:numCache>
                <c:formatCode>0</c:formatCode>
                <c:ptCount val="10"/>
                <c:pt idx="0">
                  <c:v>78</c:v>
                </c:pt>
                <c:pt idx="1">
                  <c:v>59</c:v>
                </c:pt>
                <c:pt idx="2">
                  <c:v>53</c:v>
                </c:pt>
                <c:pt idx="3">
                  <c:v>78</c:v>
                </c:pt>
                <c:pt idx="4">
                  <c:v>62</c:v>
                </c:pt>
                <c:pt idx="5">
                  <c:v>45</c:v>
                </c:pt>
                <c:pt idx="6">
                  <c:v>48</c:v>
                </c:pt>
                <c:pt idx="7">
                  <c:v>48</c:v>
                </c:pt>
                <c:pt idx="8">
                  <c:v>35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03-4E73-BAB5-5E9645A444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прфиль</c:v>
                </c:pt>
                <c:pt idx="2">
                  <c:v>История</c:v>
                </c:pt>
                <c:pt idx="3">
                  <c:v>Англ. язык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Китайский язык</c:v>
                </c:pt>
                <c:pt idx="9">
                  <c:v>Биология</c:v>
                </c:pt>
              </c:strCache>
            </c:strRef>
          </c:cat>
          <c:val>
            <c:numRef>
              <c:f>Лист1!$D$2:$D$11</c:f>
              <c:numCache>
                <c:formatCode>0</c:formatCode>
                <c:ptCount val="10"/>
                <c:pt idx="0">
                  <c:v>75</c:v>
                </c:pt>
                <c:pt idx="1">
                  <c:v>73</c:v>
                </c:pt>
                <c:pt idx="2">
                  <c:v>52</c:v>
                </c:pt>
                <c:pt idx="3">
                  <c:v>0</c:v>
                </c:pt>
                <c:pt idx="4">
                  <c:v>59</c:v>
                </c:pt>
                <c:pt idx="5">
                  <c:v>0</c:v>
                </c:pt>
                <c:pt idx="6">
                  <c:v>62</c:v>
                </c:pt>
                <c:pt idx="7">
                  <c:v>49</c:v>
                </c:pt>
                <c:pt idx="8">
                  <c:v>0</c:v>
                </c:pt>
                <c:pt idx="9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03-4E73-BAB5-5E9645A4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12736"/>
        <c:axId val="153846912"/>
        <c:axId val="0"/>
      </c:bar3DChart>
      <c:catAx>
        <c:axId val="12901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46912"/>
        <c:crosses val="autoZero"/>
        <c:auto val="1"/>
        <c:lblAlgn val="ctr"/>
        <c:lblOffset val="100"/>
        <c:noMultiLvlLbl val="0"/>
      </c:catAx>
      <c:valAx>
        <c:axId val="15384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1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7411-C819-40BF-80A7-4A3A1027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2024-06-27T05:38:00Z</dcterms:modified>
</cp:coreProperties>
</file>