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E73DF" w14:textId="77777777" w:rsidR="001C4A65" w:rsidRDefault="00A02239">
      <w:pPr>
        <w:jc w:val="center"/>
        <w:rPr>
          <w:b/>
        </w:rPr>
      </w:pPr>
      <w:r>
        <w:rPr>
          <w:b/>
        </w:rPr>
        <w:t>Типичные ошибки учеников в разделе «Выразительное чтение»</w:t>
      </w:r>
    </w:p>
    <w:p w14:paraId="30DFE530" w14:textId="77777777" w:rsidR="001C4A65" w:rsidRDefault="001C4A65"/>
    <w:tbl>
      <w:tblPr>
        <w:tblStyle w:val="a5"/>
        <w:tblW w:w="90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2"/>
        <w:gridCol w:w="4453"/>
      </w:tblGrid>
      <w:tr w:rsidR="001C4A65" w14:paraId="2AAC1E3B" w14:textId="77777777">
        <w:trPr>
          <w:trHeight w:val="500"/>
        </w:trPr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83E9A" w14:textId="77777777" w:rsidR="001C4A65" w:rsidRDefault="00A02239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В чем ошибаются выпускники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65D74" w14:textId="77777777" w:rsidR="001C4A65" w:rsidRDefault="00A02239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Как избежать ошибок</w:t>
            </w:r>
          </w:p>
        </w:tc>
      </w:tr>
      <w:tr w:rsidR="001C4A65" w14:paraId="45C400D6" w14:textId="77777777">
        <w:trPr>
          <w:trHeight w:val="1850"/>
        </w:trPr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09746" w14:textId="77777777" w:rsidR="001C4A65" w:rsidRDefault="00A02239">
            <w:pPr>
              <w:spacing w:before="240" w:after="240"/>
            </w:pPr>
            <w:r>
              <w:t>Не умеют расставлять смысловые акценты во время чтения. Не обращают внимание на знаки препинания и абзацное членение текста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82A1B" w14:textId="77777777" w:rsidR="001C4A65" w:rsidRDefault="00A02239">
            <w:pPr>
              <w:spacing w:before="240" w:after="240"/>
            </w:pPr>
            <w:r>
              <w:t>Повторить роль знаков препинания в устной речи и их влияние на интонацию. Повторить значение абзацев в тексте. Повторить тему «Ударение». Ввести на уроках обязательное чтение текстов вслух</w:t>
            </w:r>
          </w:p>
        </w:tc>
      </w:tr>
      <w:tr w:rsidR="001C4A65" w14:paraId="3B6368CF" w14:textId="77777777">
        <w:trPr>
          <w:trHeight w:val="1040"/>
        </w:trPr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0DFF9" w14:textId="77777777" w:rsidR="001C4A65" w:rsidRDefault="00A02239">
            <w:pPr>
              <w:spacing w:before="240" w:after="240"/>
            </w:pPr>
            <w:r>
              <w:t>Допускают орфоэпические ошибки, в том числе в словах, в которых стоит знак ударения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CF8D9" w14:textId="77777777" w:rsidR="001C4A65" w:rsidRDefault="00A02239">
            <w:pPr>
              <w:spacing w:before="240" w:after="240"/>
            </w:pPr>
            <w:r>
              <w:t>Повторить орфоэпические правила. Повторить словарные слова из раздела учебника «Произноси правильно»</w:t>
            </w:r>
          </w:p>
        </w:tc>
      </w:tr>
      <w:tr w:rsidR="001C4A65" w14:paraId="3172F773" w14:textId="77777777">
        <w:trPr>
          <w:trHeight w:val="1310"/>
        </w:trPr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8AE14" w14:textId="77777777" w:rsidR="001C4A65" w:rsidRDefault="00A02239">
            <w:pPr>
              <w:spacing w:before="240" w:after="240"/>
            </w:pPr>
            <w:r>
              <w:t>Искажают имена собственные, термины, научную лексику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B3027" w14:textId="77777777" w:rsidR="001C4A65" w:rsidRDefault="00A02239">
            <w:pPr>
              <w:spacing w:before="240" w:after="240"/>
            </w:pPr>
            <w:r>
              <w:t>Повторить тему «Лексикология». Провести интегрированные уроки с учителями истории, обществознания, географии, биологии, химии, физики</w:t>
            </w:r>
          </w:p>
        </w:tc>
      </w:tr>
      <w:tr w:rsidR="001C4A65" w14:paraId="0E528279" w14:textId="77777777">
        <w:trPr>
          <w:trHeight w:val="1310"/>
        </w:trPr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BC1DC" w14:textId="77777777" w:rsidR="001C4A65" w:rsidRDefault="00A02239">
            <w:pPr>
              <w:spacing w:before="240" w:after="240"/>
            </w:pPr>
            <w:r>
              <w:t>Склоняют числительные неверно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8C88C" w14:textId="77777777" w:rsidR="001C4A65" w:rsidRDefault="00A02239">
            <w:pPr>
              <w:spacing w:before="240" w:after="240"/>
            </w:pPr>
            <w:r>
              <w:t>Повторить правила по теме «Числительное» из курса 6-го класса, попрактиковаться в склонении числительных</w:t>
            </w:r>
          </w:p>
        </w:tc>
      </w:tr>
    </w:tbl>
    <w:p w14:paraId="0E6406BF" w14:textId="77777777" w:rsidR="001C4A65" w:rsidRDefault="001C4A65"/>
    <w:sectPr w:rsidR="001C4A6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65"/>
    <w:rsid w:val="001C4A65"/>
    <w:rsid w:val="00A02239"/>
    <w:rsid w:val="00DC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E93F"/>
  <w15:docId w15:val="{2FA68E25-E987-4887-9A7A-02C2E706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director-pg@outlook.com</cp:lastModifiedBy>
  <cp:revision>2</cp:revision>
  <dcterms:created xsi:type="dcterms:W3CDTF">2024-11-19T02:21:00Z</dcterms:created>
  <dcterms:modified xsi:type="dcterms:W3CDTF">2024-11-19T02:21:00Z</dcterms:modified>
</cp:coreProperties>
</file>